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F9" w:rsidRPr="0046135E" w:rsidRDefault="006E2DF9" w:rsidP="006E2DF9">
      <w:pPr>
        <w:pStyle w:val="Cabealho"/>
        <w:jc w:val="center"/>
        <w:rPr>
          <w:rFonts w:ascii="Arial" w:hAnsi="Arial" w:cs="Arial"/>
          <w:b/>
          <w:sz w:val="20"/>
        </w:rPr>
      </w:pPr>
      <w:r w:rsidRPr="0046135E">
        <w:rPr>
          <w:rFonts w:ascii="Arial" w:hAnsi="Arial" w:cs="Arial"/>
          <w:b/>
          <w:sz w:val="20"/>
        </w:rPr>
        <w:t>CÂMARA MUNICIPAL DE PORTO ALEGRE</w:t>
      </w:r>
    </w:p>
    <w:p w:rsidR="006E2DF9" w:rsidRPr="0046135E" w:rsidRDefault="006E2DF9" w:rsidP="006E2DF9">
      <w:pPr>
        <w:pStyle w:val="Cabealho"/>
        <w:jc w:val="center"/>
        <w:rPr>
          <w:rFonts w:ascii="Arial" w:hAnsi="Arial" w:cs="Arial"/>
          <w:sz w:val="20"/>
        </w:rPr>
      </w:pPr>
      <w:r w:rsidRPr="0046135E">
        <w:rPr>
          <w:rFonts w:ascii="Arial" w:hAnsi="Arial" w:cs="Arial"/>
          <w:b/>
          <w:sz w:val="20"/>
        </w:rPr>
        <w:t>PROCURADORIA</w:t>
      </w:r>
    </w:p>
    <w:p w:rsidR="006E2DF9" w:rsidRPr="0046135E" w:rsidRDefault="006E2DF9" w:rsidP="006E2DF9">
      <w:pPr>
        <w:rPr>
          <w:rFonts w:ascii="Arial" w:hAnsi="Arial" w:cs="Arial"/>
          <w:b/>
          <w:sz w:val="20"/>
          <w:szCs w:val="20"/>
        </w:rPr>
      </w:pPr>
    </w:p>
    <w:p w:rsidR="006E2DF9" w:rsidRPr="0046135E" w:rsidRDefault="006E2DF9" w:rsidP="006E2DF9">
      <w:pPr>
        <w:rPr>
          <w:rFonts w:ascii="Arial" w:hAnsi="Arial" w:cs="Arial"/>
          <w:b/>
          <w:sz w:val="20"/>
          <w:szCs w:val="20"/>
        </w:rPr>
      </w:pPr>
    </w:p>
    <w:p w:rsidR="006E2DF9" w:rsidRPr="0046135E" w:rsidRDefault="006E2DF9" w:rsidP="006E2DF9">
      <w:pPr>
        <w:rPr>
          <w:rFonts w:ascii="Arial" w:hAnsi="Arial" w:cs="Arial"/>
          <w:b/>
          <w:sz w:val="20"/>
          <w:szCs w:val="20"/>
        </w:rPr>
      </w:pPr>
    </w:p>
    <w:p w:rsidR="006E2DF9" w:rsidRPr="0046135E" w:rsidRDefault="006E2DF9" w:rsidP="006E2DF9">
      <w:pPr>
        <w:rPr>
          <w:rFonts w:ascii="Arial" w:hAnsi="Arial" w:cs="Arial"/>
          <w:b/>
          <w:sz w:val="20"/>
          <w:szCs w:val="20"/>
        </w:rPr>
      </w:pPr>
      <w:r w:rsidRPr="0046135E">
        <w:rPr>
          <w:rFonts w:ascii="Arial" w:hAnsi="Arial" w:cs="Arial"/>
          <w:b/>
          <w:sz w:val="20"/>
          <w:szCs w:val="20"/>
        </w:rPr>
        <w:t xml:space="preserve">PARECER Nº </w:t>
      </w:r>
      <w:r w:rsidR="00D2430C">
        <w:rPr>
          <w:rFonts w:ascii="Arial" w:hAnsi="Arial" w:cs="Arial"/>
          <w:b/>
          <w:sz w:val="20"/>
          <w:szCs w:val="20"/>
        </w:rPr>
        <w:t>125</w:t>
      </w:r>
      <w:bookmarkStart w:id="0" w:name="_GoBack"/>
      <w:bookmarkEnd w:id="0"/>
      <w:r w:rsidRPr="0046135E">
        <w:rPr>
          <w:rFonts w:ascii="Arial" w:hAnsi="Arial" w:cs="Arial"/>
          <w:b/>
          <w:sz w:val="20"/>
          <w:szCs w:val="20"/>
        </w:rPr>
        <w:t>/16.</w:t>
      </w:r>
    </w:p>
    <w:p w:rsidR="006E2DF9" w:rsidRPr="0046135E" w:rsidRDefault="006E2DF9" w:rsidP="006E2DF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E2DF9" w:rsidRPr="0046135E" w:rsidRDefault="006E2DF9" w:rsidP="006E2DF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E2DF9" w:rsidRPr="0046135E" w:rsidRDefault="006E2DF9" w:rsidP="006E2DF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46135E">
        <w:rPr>
          <w:rFonts w:ascii="Arial" w:hAnsi="Arial" w:cs="Arial"/>
          <w:b/>
          <w:sz w:val="20"/>
          <w:szCs w:val="20"/>
        </w:rPr>
        <w:t>PROCESSO      Nº 564/16.</w:t>
      </w:r>
    </w:p>
    <w:p w:rsidR="006E2DF9" w:rsidRPr="0046135E" w:rsidRDefault="006E2DF9" w:rsidP="006E2DF9">
      <w:pPr>
        <w:pStyle w:val="Ttulo2"/>
        <w:rPr>
          <w:sz w:val="20"/>
          <w:szCs w:val="20"/>
        </w:rPr>
      </w:pPr>
      <w:r w:rsidRPr="0046135E">
        <w:rPr>
          <w:sz w:val="20"/>
          <w:szCs w:val="20"/>
        </w:rPr>
        <w:t>PR                     Nº     8/16.</w:t>
      </w:r>
    </w:p>
    <w:p w:rsidR="006E2DF9" w:rsidRPr="0046135E" w:rsidRDefault="006E2DF9" w:rsidP="006E2DF9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6E2DF9" w:rsidRPr="0046135E" w:rsidRDefault="006E2DF9" w:rsidP="006E2DF9">
      <w:pPr>
        <w:rPr>
          <w:rFonts w:ascii="Arial" w:hAnsi="Arial" w:cs="Arial"/>
          <w:sz w:val="20"/>
          <w:szCs w:val="20"/>
        </w:rPr>
      </w:pPr>
    </w:p>
    <w:p w:rsidR="006E2DF9" w:rsidRPr="0046135E" w:rsidRDefault="006E2DF9" w:rsidP="006E2DF9">
      <w:pPr>
        <w:pStyle w:val="Ttulo1"/>
        <w:jc w:val="both"/>
        <w:rPr>
          <w:rFonts w:ascii="Arial" w:hAnsi="Arial" w:cs="Arial"/>
          <w:b w:val="0"/>
          <w:sz w:val="20"/>
        </w:rPr>
      </w:pPr>
      <w:r w:rsidRPr="0046135E">
        <w:rPr>
          <w:rFonts w:ascii="Arial" w:hAnsi="Arial" w:cs="Arial"/>
          <w:b w:val="0"/>
          <w:sz w:val="20"/>
        </w:rPr>
        <w:tab/>
      </w:r>
      <w:r w:rsidRPr="0046135E">
        <w:rPr>
          <w:rFonts w:ascii="Arial" w:hAnsi="Arial" w:cs="Arial"/>
          <w:b w:val="0"/>
          <w:sz w:val="20"/>
        </w:rPr>
        <w:tab/>
        <w:t xml:space="preserve">É submetido a exame desta Procuradoria, para parecer prévio, o Projeto de Resolução em epígrafe, que concede o Diploma de Honra ao Mérito ao senhor Everton Andrade. </w:t>
      </w:r>
    </w:p>
    <w:p w:rsidR="006E2DF9" w:rsidRPr="0046135E" w:rsidRDefault="006E2DF9" w:rsidP="006E2DF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46135E"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6E2DF9" w:rsidRPr="0046135E" w:rsidRDefault="006E2DF9" w:rsidP="006E2DF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46135E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6E2DF9" w:rsidRPr="0046135E" w:rsidRDefault="006E2DF9" w:rsidP="006E2DF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46135E"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6E2DF9" w:rsidRPr="0046135E" w:rsidRDefault="006E2DF9" w:rsidP="006E2DF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46135E"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6E2DF9" w:rsidRPr="0046135E" w:rsidRDefault="006E2DF9" w:rsidP="006E2DF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46135E">
        <w:rPr>
          <w:rFonts w:ascii="Arial" w:hAnsi="Arial" w:cs="Arial"/>
          <w:sz w:val="20"/>
          <w:szCs w:val="20"/>
        </w:rPr>
        <w:t xml:space="preserve">É o parecer, </w:t>
      </w:r>
      <w:r w:rsidRPr="0046135E">
        <w:rPr>
          <w:rFonts w:ascii="Arial" w:hAnsi="Arial" w:cs="Arial"/>
          <w:i/>
          <w:sz w:val="20"/>
          <w:szCs w:val="20"/>
        </w:rPr>
        <w:t>sub censura</w:t>
      </w:r>
      <w:r w:rsidRPr="0046135E">
        <w:rPr>
          <w:rFonts w:ascii="Arial" w:hAnsi="Arial" w:cs="Arial"/>
          <w:sz w:val="20"/>
          <w:szCs w:val="20"/>
        </w:rPr>
        <w:t>.</w:t>
      </w:r>
    </w:p>
    <w:p w:rsidR="006E2DF9" w:rsidRPr="0046135E" w:rsidRDefault="006E2DF9" w:rsidP="006E2DF9">
      <w:pPr>
        <w:pStyle w:val="Corpodetexto"/>
        <w:ind w:firstLine="1134"/>
        <w:rPr>
          <w:sz w:val="20"/>
          <w:szCs w:val="20"/>
        </w:rPr>
      </w:pPr>
    </w:p>
    <w:p w:rsidR="006E2DF9" w:rsidRPr="0046135E" w:rsidRDefault="006E2DF9" w:rsidP="006E2DF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46135E">
        <w:rPr>
          <w:rFonts w:ascii="Arial" w:hAnsi="Arial" w:cs="Arial"/>
          <w:sz w:val="20"/>
          <w:szCs w:val="20"/>
        </w:rPr>
        <w:t>Á Diretoria Legislativa para os devidos fins.</w:t>
      </w:r>
    </w:p>
    <w:p w:rsidR="006E2DF9" w:rsidRPr="0046135E" w:rsidRDefault="006E2DF9" w:rsidP="006E2DF9">
      <w:pPr>
        <w:pStyle w:val="Corpodetexto"/>
        <w:ind w:firstLine="1134"/>
        <w:rPr>
          <w:sz w:val="20"/>
          <w:szCs w:val="20"/>
        </w:rPr>
      </w:pPr>
      <w:r w:rsidRPr="0046135E">
        <w:rPr>
          <w:sz w:val="20"/>
          <w:szCs w:val="20"/>
        </w:rPr>
        <w:t>Em 21 de março de 2016.</w:t>
      </w:r>
    </w:p>
    <w:p w:rsidR="006E2DF9" w:rsidRPr="0046135E" w:rsidRDefault="006E2DF9" w:rsidP="006E2DF9">
      <w:pPr>
        <w:pStyle w:val="Corpodetexto"/>
        <w:ind w:firstLine="1134"/>
        <w:rPr>
          <w:sz w:val="20"/>
          <w:szCs w:val="20"/>
        </w:rPr>
      </w:pPr>
    </w:p>
    <w:p w:rsidR="006E2DF9" w:rsidRPr="0046135E" w:rsidRDefault="006E2DF9" w:rsidP="006E2DF9">
      <w:pPr>
        <w:pStyle w:val="Corpodetexto"/>
        <w:ind w:firstLine="1134"/>
        <w:rPr>
          <w:sz w:val="20"/>
          <w:szCs w:val="20"/>
        </w:rPr>
      </w:pPr>
    </w:p>
    <w:p w:rsidR="006E2DF9" w:rsidRPr="0046135E" w:rsidRDefault="006E2DF9" w:rsidP="006E2DF9">
      <w:pPr>
        <w:pStyle w:val="Corpodetexto"/>
        <w:ind w:firstLine="1134"/>
        <w:rPr>
          <w:sz w:val="20"/>
          <w:szCs w:val="20"/>
        </w:rPr>
      </w:pPr>
    </w:p>
    <w:p w:rsidR="006E2DF9" w:rsidRDefault="006E2DF9" w:rsidP="006E2DF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E2DF9" w:rsidRDefault="006E2DF9" w:rsidP="006E2DF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E2DF9" w:rsidRDefault="006E2DF9" w:rsidP="006E2DF9">
      <w:pPr>
        <w:pStyle w:val="Corpodetexto"/>
        <w:ind w:firstLine="1134"/>
        <w:rPr>
          <w:sz w:val="20"/>
        </w:rPr>
      </w:pPr>
    </w:p>
    <w:p w:rsidR="006E2DF9" w:rsidRDefault="006E2DF9" w:rsidP="006E2DF9"/>
    <w:p w:rsidR="006E2DF9" w:rsidRDefault="006E2DF9" w:rsidP="006E2DF9"/>
    <w:p w:rsidR="004972B7" w:rsidRDefault="004972B7"/>
    <w:sectPr w:rsidR="004972B7" w:rsidSect="0046135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9"/>
    <w:rsid w:val="0046135E"/>
    <w:rsid w:val="004972B7"/>
    <w:rsid w:val="006E2DF9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5AF4-2FE1-4A48-B4A2-8CDEA80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2DF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2DF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2D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E2DF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E2DF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E2D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E2DF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6E2DF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2016-03-21T20:35:00Z</dcterms:created>
  <dcterms:modified xsi:type="dcterms:W3CDTF">2016-03-21T21:07:00Z</dcterms:modified>
</cp:coreProperties>
</file>