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40102" w14:textId="77777777" w:rsidR="00847E49" w:rsidRPr="00847E49" w:rsidRDefault="00847E49" w:rsidP="00BE065D">
      <w:pPr>
        <w:jc w:val="center"/>
      </w:pPr>
      <w:bookmarkStart w:id="0" w:name="_GoBack"/>
      <w:bookmarkEnd w:id="0"/>
      <w:r w:rsidRPr="00847E49">
        <w:t>EXPOSIÇÃO DE MOTIVOS</w:t>
      </w:r>
    </w:p>
    <w:p w14:paraId="6C37A14F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D345002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0DEFD9E3" w14:textId="270819E9" w:rsidR="00D87B80" w:rsidRPr="00D87B80" w:rsidRDefault="00D87B80" w:rsidP="00D87B80">
      <w:pPr>
        <w:ind w:firstLine="1418"/>
        <w:jc w:val="both"/>
        <w:rPr>
          <w:rFonts w:eastAsia="Calibri"/>
          <w:lang w:eastAsia="en-US"/>
        </w:rPr>
      </w:pPr>
      <w:r w:rsidRPr="00D87B80">
        <w:rPr>
          <w:rFonts w:eastAsia="Calibri"/>
          <w:lang w:eastAsia="en-US"/>
        </w:rPr>
        <w:t>Os Jogos Municipais da Terceira Idade são realizados na cidade de Porto Alegre desde o ano de 2002, cumprindo com a Lei n</w:t>
      </w:r>
      <w:r w:rsidR="00E12001">
        <w:rPr>
          <w:rFonts w:eastAsia="Calibri"/>
          <w:lang w:eastAsia="en-US"/>
        </w:rPr>
        <w:t>º</w:t>
      </w:r>
      <w:r w:rsidRPr="00D87B80">
        <w:rPr>
          <w:rFonts w:eastAsia="Calibri"/>
          <w:lang w:eastAsia="en-US"/>
        </w:rPr>
        <w:t xml:space="preserve"> 8.794</w:t>
      </w:r>
      <w:r w:rsidR="00032772">
        <w:rPr>
          <w:rFonts w:eastAsia="Calibri"/>
          <w:lang w:eastAsia="en-US"/>
        </w:rPr>
        <w:t xml:space="preserve">, de 18 de outubro de </w:t>
      </w:r>
      <w:r w:rsidRPr="00D87B80">
        <w:rPr>
          <w:rFonts w:eastAsia="Calibri"/>
          <w:lang w:eastAsia="en-US"/>
        </w:rPr>
        <w:t>2001, que oficializa os jogos como promoção anual da Secretaria Municipal de Desenvolvimento Social e Esporte</w:t>
      </w:r>
      <w:r w:rsidR="00032772">
        <w:rPr>
          <w:rFonts w:eastAsia="Calibri"/>
          <w:lang w:eastAsia="en-US"/>
        </w:rPr>
        <w:t xml:space="preserve"> (</w:t>
      </w:r>
      <w:r w:rsidRPr="00D87B80">
        <w:rPr>
          <w:rFonts w:eastAsia="Calibri"/>
          <w:lang w:eastAsia="en-US"/>
        </w:rPr>
        <w:t>SMDSE</w:t>
      </w:r>
      <w:r w:rsidR="00032772">
        <w:rPr>
          <w:rFonts w:eastAsia="Calibri"/>
          <w:lang w:eastAsia="en-US"/>
        </w:rPr>
        <w:t>). O</w:t>
      </w:r>
      <w:r w:rsidRPr="00D87B80">
        <w:rPr>
          <w:rFonts w:eastAsia="Calibri"/>
          <w:lang w:eastAsia="en-US"/>
        </w:rPr>
        <w:t xml:space="preserve"> evento caracteriza</w:t>
      </w:r>
      <w:r w:rsidR="00032772">
        <w:rPr>
          <w:rFonts w:eastAsia="Calibri"/>
          <w:lang w:eastAsia="en-US"/>
        </w:rPr>
        <w:t>-se</w:t>
      </w:r>
      <w:r w:rsidRPr="00D87B80">
        <w:rPr>
          <w:rFonts w:eastAsia="Calibri"/>
          <w:lang w:eastAsia="en-US"/>
        </w:rPr>
        <w:t xml:space="preserve"> pela presença de </w:t>
      </w:r>
      <w:r w:rsidR="00032772">
        <w:rPr>
          <w:rFonts w:eastAsia="Calibri"/>
          <w:lang w:eastAsia="en-US"/>
        </w:rPr>
        <w:t>e</w:t>
      </w:r>
      <w:r w:rsidRPr="00D87B80">
        <w:rPr>
          <w:rFonts w:eastAsia="Calibri"/>
          <w:lang w:eastAsia="en-US"/>
        </w:rPr>
        <w:t xml:space="preserve">sportes </w:t>
      </w:r>
      <w:r w:rsidR="00032772">
        <w:rPr>
          <w:rFonts w:eastAsia="Calibri"/>
          <w:lang w:eastAsia="en-US"/>
        </w:rPr>
        <w:t>a</w:t>
      </w:r>
      <w:r w:rsidRPr="00D87B80">
        <w:rPr>
          <w:rFonts w:eastAsia="Calibri"/>
          <w:lang w:eastAsia="en-US"/>
        </w:rPr>
        <w:t>daptados para a pessoa idosa, mantendo a proposta de ludicidade, participação e integração, tendo como princípios norteadores a democracia, a solidariedade e a inclusão.</w:t>
      </w:r>
    </w:p>
    <w:p w14:paraId="7E1CA5B2" w14:textId="77777777" w:rsidR="00AA715E" w:rsidRDefault="00AA715E" w:rsidP="00D87B80">
      <w:pPr>
        <w:ind w:firstLine="1418"/>
        <w:jc w:val="both"/>
        <w:rPr>
          <w:rFonts w:eastAsia="Calibri"/>
          <w:lang w:eastAsia="en-US"/>
        </w:rPr>
      </w:pPr>
    </w:p>
    <w:p w14:paraId="458697BB" w14:textId="77777777" w:rsidR="00D87B80" w:rsidRPr="00D87B80" w:rsidRDefault="00D87B80" w:rsidP="00D87B80">
      <w:pPr>
        <w:ind w:firstLine="1418"/>
        <w:jc w:val="both"/>
        <w:rPr>
          <w:rFonts w:eastAsia="Calibri"/>
          <w:lang w:eastAsia="en-US"/>
        </w:rPr>
      </w:pPr>
      <w:r w:rsidRPr="00D87B80">
        <w:rPr>
          <w:rFonts w:eastAsia="Calibri"/>
          <w:lang w:eastAsia="en-US"/>
        </w:rPr>
        <w:t>O principal objetivo dos jogos é integrar, organizar e fortalecer a participação das pessoas idosas em atividades esportivas, recreativas e de lazer para sua melhor qualidade de vida. Por meio do esporte, valoriza-se a convivência, a troca de experiências e a construção de novas amizades entre os participantes e, consequentemente, a ampliação das relações sociais, possibilitando assim que a pessoa idosa permaneça ativa e atuante na sociedade.</w:t>
      </w:r>
    </w:p>
    <w:p w14:paraId="2C0D9CAB" w14:textId="77777777" w:rsidR="00AA715E" w:rsidRDefault="00AA715E" w:rsidP="00D87B80">
      <w:pPr>
        <w:ind w:firstLine="1418"/>
        <w:jc w:val="both"/>
        <w:rPr>
          <w:rFonts w:eastAsia="Calibri"/>
          <w:lang w:eastAsia="en-US"/>
        </w:rPr>
      </w:pPr>
    </w:p>
    <w:p w14:paraId="5777B899" w14:textId="40E794C1" w:rsidR="00D87B80" w:rsidRPr="00D87B80" w:rsidRDefault="00D87B80" w:rsidP="00D87B80">
      <w:pPr>
        <w:ind w:firstLine="1418"/>
        <w:jc w:val="both"/>
        <w:rPr>
          <w:rFonts w:eastAsia="Calibri"/>
          <w:lang w:eastAsia="en-US"/>
        </w:rPr>
      </w:pPr>
      <w:r w:rsidRPr="00D87B80">
        <w:rPr>
          <w:rFonts w:eastAsia="Calibri"/>
          <w:lang w:eastAsia="en-US"/>
        </w:rPr>
        <w:t xml:space="preserve">Dentre as modalidades esportivas praticadas nos Jogos Municipais da Terceira Idade, destacamos o </w:t>
      </w:r>
      <w:r w:rsidR="00A031A0">
        <w:rPr>
          <w:rFonts w:eastAsia="Calibri"/>
          <w:lang w:eastAsia="en-US"/>
        </w:rPr>
        <w:t>Jogo de Câmbio</w:t>
      </w:r>
      <w:r w:rsidRPr="00D87B80">
        <w:rPr>
          <w:rFonts w:eastAsia="Calibri"/>
          <w:lang w:eastAsia="en-US"/>
        </w:rPr>
        <w:t xml:space="preserve">, que é o jogo adaptado do voleibol, </w:t>
      </w:r>
      <w:r w:rsidR="00A42B0B">
        <w:rPr>
          <w:rFonts w:eastAsia="Calibri"/>
          <w:lang w:eastAsia="en-US"/>
        </w:rPr>
        <w:t>mas que</w:t>
      </w:r>
      <w:r w:rsidRPr="00D87B80">
        <w:rPr>
          <w:rFonts w:eastAsia="Calibri"/>
          <w:lang w:eastAsia="en-US"/>
        </w:rPr>
        <w:t xml:space="preserve"> conta com um número maior de jogadores, sendo tais jogadores divididos em duas categorias: máster (para pessoas entre 50 e 60 anos) e sênior (para </w:t>
      </w:r>
      <w:r w:rsidR="00A42B0B">
        <w:rPr>
          <w:rFonts w:eastAsia="Calibri"/>
          <w:lang w:eastAsia="en-US"/>
        </w:rPr>
        <w:t>aquelas com</w:t>
      </w:r>
      <w:r w:rsidRPr="00D87B80">
        <w:rPr>
          <w:rFonts w:eastAsia="Calibri"/>
          <w:lang w:eastAsia="en-US"/>
        </w:rPr>
        <w:t xml:space="preserve"> mais de 60 anos).</w:t>
      </w:r>
    </w:p>
    <w:p w14:paraId="21402177" w14:textId="77777777" w:rsidR="00AA715E" w:rsidRDefault="00AA715E" w:rsidP="00D87B80">
      <w:pPr>
        <w:ind w:firstLine="1418"/>
        <w:jc w:val="both"/>
        <w:rPr>
          <w:rFonts w:eastAsia="Calibri"/>
          <w:lang w:eastAsia="en-US"/>
        </w:rPr>
      </w:pPr>
    </w:p>
    <w:p w14:paraId="26F1B35B" w14:textId="665B3CCC" w:rsidR="00D87B80" w:rsidRPr="00D87B80" w:rsidRDefault="00D87B80" w:rsidP="00D87B80">
      <w:pPr>
        <w:ind w:firstLine="1418"/>
        <w:jc w:val="both"/>
        <w:rPr>
          <w:rFonts w:eastAsia="Calibri"/>
          <w:lang w:eastAsia="en-US"/>
        </w:rPr>
      </w:pPr>
      <w:r w:rsidRPr="00D87B80">
        <w:rPr>
          <w:rFonts w:eastAsia="Calibri"/>
          <w:lang w:eastAsia="en-US"/>
        </w:rPr>
        <w:t xml:space="preserve">O </w:t>
      </w:r>
      <w:r w:rsidR="00A031A0">
        <w:rPr>
          <w:rFonts w:eastAsia="Calibri"/>
          <w:lang w:eastAsia="en-US"/>
        </w:rPr>
        <w:t>Jogo de Câmbio</w:t>
      </w:r>
      <w:r w:rsidRPr="00D87B80">
        <w:rPr>
          <w:rFonts w:eastAsia="Calibri"/>
          <w:lang w:eastAsia="en-US"/>
        </w:rPr>
        <w:t xml:space="preserve"> nasceu de uma experiência feita por um grupo de profissionais do Estado do Rio Grande do Sul, vinculado a Universidades (UFRGS, UFSM, UPF, Unisinos, Ulbra, Unilasalle e Feevale)</w:t>
      </w:r>
      <w:r w:rsidR="00A42B0B">
        <w:rPr>
          <w:rFonts w:eastAsia="Calibri"/>
          <w:lang w:eastAsia="en-US"/>
        </w:rPr>
        <w:t xml:space="preserve">, </w:t>
      </w:r>
      <w:r w:rsidRPr="00D87B80">
        <w:rPr>
          <w:rFonts w:eastAsia="Calibri"/>
          <w:lang w:eastAsia="en-US"/>
        </w:rPr>
        <w:t xml:space="preserve">às prefeituras municipais de Porto Alegre e Passo Fundo e ao </w:t>
      </w:r>
      <w:r w:rsidR="00A42B0B">
        <w:rPr>
          <w:rFonts w:eastAsia="Calibri"/>
          <w:lang w:eastAsia="en-US"/>
        </w:rPr>
        <w:t>Serviço Social do Comércio (</w:t>
      </w:r>
      <w:r w:rsidRPr="00D87B80">
        <w:rPr>
          <w:rFonts w:eastAsia="Calibri"/>
          <w:lang w:eastAsia="en-US"/>
        </w:rPr>
        <w:t>S</w:t>
      </w:r>
      <w:r w:rsidR="00A42B0B">
        <w:rPr>
          <w:rFonts w:eastAsia="Calibri"/>
          <w:lang w:eastAsia="en-US"/>
        </w:rPr>
        <w:t>esc)</w:t>
      </w:r>
      <w:r w:rsidRPr="00D87B80">
        <w:rPr>
          <w:rFonts w:eastAsia="Calibri"/>
          <w:lang w:eastAsia="en-US"/>
        </w:rPr>
        <w:t xml:space="preserve">. De acordo com pesquisa </w:t>
      </w:r>
      <w:r w:rsidR="002C1596">
        <w:rPr>
          <w:rFonts w:eastAsia="Calibri"/>
          <w:lang w:eastAsia="en-US"/>
        </w:rPr>
        <w:t>desenvolvida</w:t>
      </w:r>
      <w:r w:rsidR="002C1596" w:rsidRPr="00D87B80">
        <w:rPr>
          <w:rFonts w:eastAsia="Calibri"/>
          <w:lang w:eastAsia="en-US"/>
        </w:rPr>
        <w:t xml:space="preserve"> </w:t>
      </w:r>
      <w:r w:rsidRPr="00D87B80">
        <w:rPr>
          <w:rFonts w:eastAsia="Calibri"/>
          <w:lang w:eastAsia="en-US"/>
        </w:rPr>
        <w:t xml:space="preserve">por Eduardo Hauser, pesquisador da Escola de Educação Física da UFRGS, </w:t>
      </w:r>
      <w:r w:rsidR="002C1596">
        <w:rPr>
          <w:rFonts w:eastAsia="Calibri"/>
          <w:lang w:eastAsia="en-US"/>
        </w:rPr>
        <w:t>por meio da</w:t>
      </w:r>
      <w:r w:rsidRPr="00D87B80">
        <w:rPr>
          <w:rFonts w:eastAsia="Calibri"/>
          <w:lang w:eastAsia="en-US"/>
        </w:rPr>
        <w:t xml:space="preserve"> prática des</w:t>
      </w:r>
      <w:r w:rsidR="002C1596">
        <w:rPr>
          <w:rFonts w:eastAsia="Calibri"/>
          <w:lang w:eastAsia="en-US"/>
        </w:rPr>
        <w:t>s</w:t>
      </w:r>
      <w:r w:rsidRPr="00D87B80">
        <w:rPr>
          <w:rFonts w:eastAsia="Calibri"/>
          <w:lang w:eastAsia="en-US"/>
        </w:rPr>
        <w:t>e esporte foram criadas adaptações para os idosos e desenvolveram-se as suas regras.</w:t>
      </w:r>
    </w:p>
    <w:p w14:paraId="3450A7CD" w14:textId="77777777" w:rsidR="00AA715E" w:rsidRDefault="00AA715E" w:rsidP="00D87B80">
      <w:pPr>
        <w:ind w:firstLine="1418"/>
        <w:jc w:val="both"/>
        <w:rPr>
          <w:rFonts w:eastAsia="Calibri"/>
          <w:lang w:eastAsia="en-US"/>
        </w:rPr>
      </w:pPr>
    </w:p>
    <w:p w14:paraId="217A6182" w14:textId="5AF4A6BE" w:rsidR="00D87B80" w:rsidRPr="00D87B80" w:rsidRDefault="00727DAB" w:rsidP="00D87B80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 </w:t>
      </w:r>
      <w:r w:rsidR="00A031A0">
        <w:rPr>
          <w:rFonts w:eastAsia="Calibri"/>
          <w:lang w:eastAsia="en-US"/>
        </w:rPr>
        <w:t>Jogo de Câmbio</w:t>
      </w:r>
      <w:r w:rsidR="00D87B80" w:rsidRPr="00D87B80">
        <w:rPr>
          <w:rFonts w:eastAsia="Calibri"/>
          <w:lang w:eastAsia="en-US"/>
        </w:rPr>
        <w:t xml:space="preserve"> possui um sistema de rotação das posições em quadra diferenciado do voleibol e</w:t>
      </w:r>
      <w:r w:rsidR="005B4747">
        <w:rPr>
          <w:rFonts w:eastAsia="Calibri"/>
          <w:lang w:eastAsia="en-US"/>
        </w:rPr>
        <w:t>,</w:t>
      </w:r>
      <w:r w:rsidR="00D87B80" w:rsidRPr="00D87B80">
        <w:rPr>
          <w:rFonts w:eastAsia="Calibri"/>
          <w:lang w:eastAsia="en-US"/>
        </w:rPr>
        <w:t xml:space="preserve"> para praticar esta modalidade esportiva</w:t>
      </w:r>
      <w:r w:rsidR="005B4747">
        <w:rPr>
          <w:rFonts w:eastAsia="Calibri"/>
          <w:lang w:eastAsia="en-US"/>
        </w:rPr>
        <w:t>,</w:t>
      </w:r>
      <w:r w:rsidR="00D87B80" w:rsidRPr="00D87B80">
        <w:rPr>
          <w:rFonts w:eastAsia="Calibri"/>
          <w:lang w:eastAsia="en-US"/>
        </w:rPr>
        <w:t xml:space="preserve"> é necessário uma bola, rede e quadra de vôlei. As equipes são compostas por nove jogadores em cada time, sendo que, em jogos oficiais, se os times forem mistos, devem ser compostos por três homens e seis mulheres. Uma partida tem </w:t>
      </w:r>
      <w:r w:rsidR="000A2E74">
        <w:rPr>
          <w:rFonts w:eastAsia="Calibri"/>
          <w:lang w:eastAsia="en-US"/>
        </w:rPr>
        <w:t>a</w:t>
      </w:r>
      <w:r w:rsidR="00D87B80" w:rsidRPr="00D87B80">
        <w:rPr>
          <w:rFonts w:eastAsia="Calibri"/>
          <w:lang w:eastAsia="en-US"/>
        </w:rPr>
        <w:t xml:space="preserve"> duração de </w:t>
      </w:r>
      <w:r w:rsidR="00E12001">
        <w:rPr>
          <w:rFonts w:eastAsia="Calibri"/>
          <w:lang w:eastAsia="en-US"/>
        </w:rPr>
        <w:t>quinze</w:t>
      </w:r>
      <w:r w:rsidR="00E12001" w:rsidRPr="00D87B80">
        <w:rPr>
          <w:rFonts w:eastAsia="Calibri"/>
          <w:lang w:eastAsia="en-US"/>
        </w:rPr>
        <w:t xml:space="preserve"> </w:t>
      </w:r>
      <w:r w:rsidR="00D87B80" w:rsidRPr="00D87B80">
        <w:rPr>
          <w:rFonts w:eastAsia="Calibri"/>
          <w:lang w:eastAsia="en-US"/>
        </w:rPr>
        <w:t xml:space="preserve">minutos ou até </w:t>
      </w:r>
      <w:r w:rsidR="000A2E74">
        <w:rPr>
          <w:rFonts w:eastAsia="Calibri"/>
          <w:lang w:eastAsia="en-US"/>
        </w:rPr>
        <w:t xml:space="preserve">que uma das equipes </w:t>
      </w:r>
      <w:r w:rsidR="00D87B80" w:rsidRPr="00D87B80">
        <w:rPr>
          <w:rFonts w:eastAsia="Calibri"/>
          <w:lang w:eastAsia="en-US"/>
        </w:rPr>
        <w:t>complet</w:t>
      </w:r>
      <w:r w:rsidR="000A2E74">
        <w:rPr>
          <w:rFonts w:eastAsia="Calibri"/>
          <w:lang w:eastAsia="en-US"/>
        </w:rPr>
        <w:t>e</w:t>
      </w:r>
      <w:r w:rsidR="00D87B80" w:rsidRPr="00D87B80">
        <w:rPr>
          <w:rFonts w:eastAsia="Calibri"/>
          <w:lang w:eastAsia="en-US"/>
        </w:rPr>
        <w:t xml:space="preserve"> </w:t>
      </w:r>
      <w:r w:rsidR="00E12001">
        <w:rPr>
          <w:rFonts w:eastAsia="Calibri"/>
          <w:lang w:eastAsia="en-US"/>
        </w:rPr>
        <w:t>quinze</w:t>
      </w:r>
      <w:r w:rsidR="00E12001" w:rsidRPr="00D87B80">
        <w:rPr>
          <w:rFonts w:eastAsia="Calibri"/>
          <w:lang w:eastAsia="en-US"/>
        </w:rPr>
        <w:t xml:space="preserve"> </w:t>
      </w:r>
      <w:r w:rsidR="00D87B80" w:rsidRPr="00D87B80">
        <w:rPr>
          <w:rFonts w:eastAsia="Calibri"/>
          <w:lang w:eastAsia="en-US"/>
        </w:rPr>
        <w:t>pontos, o que ocorrer primeiro. Caso a partida esteja empatada ao final, é acrescido um tempo de um minuto</w:t>
      </w:r>
      <w:r w:rsidR="00AB1B62">
        <w:rPr>
          <w:rFonts w:eastAsia="Calibri"/>
          <w:lang w:eastAsia="en-US"/>
        </w:rPr>
        <w:t>,</w:t>
      </w:r>
      <w:r w:rsidR="00D87B80" w:rsidRPr="00D87B80">
        <w:rPr>
          <w:rFonts w:eastAsia="Calibri"/>
          <w:lang w:eastAsia="en-US"/>
        </w:rPr>
        <w:t xml:space="preserve"> e, caso </w:t>
      </w:r>
      <w:r w:rsidR="000A2E74">
        <w:rPr>
          <w:rFonts w:eastAsia="Calibri"/>
          <w:lang w:eastAsia="en-US"/>
        </w:rPr>
        <w:t>persista o empate</w:t>
      </w:r>
      <w:r w:rsidR="00D87B80" w:rsidRPr="00D87B80">
        <w:rPr>
          <w:rFonts w:eastAsia="Calibri"/>
          <w:lang w:eastAsia="en-US"/>
        </w:rPr>
        <w:t>, a equipe que marcar o ponto primeiro vencerá a partida.</w:t>
      </w:r>
    </w:p>
    <w:p w14:paraId="15422796" w14:textId="77777777" w:rsidR="00AA715E" w:rsidRDefault="00AA715E" w:rsidP="00D87B80">
      <w:pPr>
        <w:ind w:firstLine="1418"/>
        <w:jc w:val="both"/>
        <w:rPr>
          <w:rFonts w:eastAsia="Calibri"/>
          <w:lang w:eastAsia="en-US"/>
        </w:rPr>
      </w:pPr>
    </w:p>
    <w:p w14:paraId="6EFB7B96" w14:textId="6176AC27" w:rsidR="00D87B80" w:rsidRPr="00D87B80" w:rsidRDefault="00D87B80" w:rsidP="00D87B80">
      <w:pPr>
        <w:ind w:firstLine="1418"/>
        <w:jc w:val="both"/>
        <w:rPr>
          <w:rFonts w:eastAsia="Calibri"/>
          <w:lang w:eastAsia="en-US"/>
        </w:rPr>
      </w:pPr>
      <w:r w:rsidRPr="00D87B80">
        <w:rPr>
          <w:rFonts w:eastAsia="Calibri"/>
          <w:lang w:eastAsia="en-US"/>
        </w:rPr>
        <w:t>Porto Alegre é a capital brasileira com a maior proporção de idosos na população. Pesquisa realizada pela O</w:t>
      </w:r>
      <w:r w:rsidR="004B5EC3">
        <w:rPr>
          <w:rFonts w:eastAsia="Calibri"/>
          <w:lang w:eastAsia="en-US"/>
        </w:rPr>
        <w:t xml:space="preserve">rganização das </w:t>
      </w:r>
      <w:r w:rsidRPr="00D87B80">
        <w:rPr>
          <w:rFonts w:eastAsia="Calibri"/>
          <w:lang w:eastAsia="en-US"/>
        </w:rPr>
        <w:t>N</w:t>
      </w:r>
      <w:r w:rsidR="004B5EC3">
        <w:rPr>
          <w:rFonts w:eastAsia="Calibri"/>
          <w:lang w:eastAsia="en-US"/>
        </w:rPr>
        <w:t xml:space="preserve">ações </w:t>
      </w:r>
      <w:r w:rsidRPr="00D87B80">
        <w:rPr>
          <w:rFonts w:eastAsia="Calibri"/>
          <w:lang w:eastAsia="en-US"/>
        </w:rPr>
        <w:t>U</w:t>
      </w:r>
      <w:r w:rsidR="004B5EC3">
        <w:rPr>
          <w:rFonts w:eastAsia="Calibri"/>
          <w:lang w:eastAsia="en-US"/>
        </w:rPr>
        <w:t>nidas (ONU)</w:t>
      </w:r>
      <w:r w:rsidRPr="00D87B80">
        <w:rPr>
          <w:rFonts w:eastAsia="Calibri"/>
          <w:lang w:eastAsia="en-US"/>
        </w:rPr>
        <w:t xml:space="preserve"> sobre o envelhecimento da população mundial, apresentada em 2007, apontou que</w:t>
      </w:r>
      <w:r w:rsidR="005B4747">
        <w:rPr>
          <w:rFonts w:eastAsia="Calibri"/>
          <w:lang w:eastAsia="en-US"/>
        </w:rPr>
        <w:t>,</w:t>
      </w:r>
      <w:r w:rsidRPr="00D87B80">
        <w:rPr>
          <w:rFonts w:eastAsia="Calibri"/>
          <w:lang w:eastAsia="en-US"/>
        </w:rPr>
        <w:t xml:space="preserve"> no ano de 2050</w:t>
      </w:r>
      <w:r w:rsidR="005B4747">
        <w:rPr>
          <w:rFonts w:eastAsia="Calibri"/>
          <w:lang w:eastAsia="en-US"/>
        </w:rPr>
        <w:t>,</w:t>
      </w:r>
      <w:r w:rsidRPr="00D87B80">
        <w:rPr>
          <w:rFonts w:eastAsia="Calibri"/>
          <w:lang w:eastAsia="en-US"/>
        </w:rPr>
        <w:t xml:space="preserve"> a população de pessoas idosas será, pela primeira vez na história, maior que a população de crianças e adolescentes.</w:t>
      </w:r>
    </w:p>
    <w:p w14:paraId="25F55D3E" w14:textId="77777777" w:rsidR="00AA715E" w:rsidRDefault="00AA715E" w:rsidP="00D87B80">
      <w:pPr>
        <w:ind w:firstLine="1418"/>
        <w:jc w:val="both"/>
        <w:rPr>
          <w:rFonts w:eastAsia="Calibri"/>
          <w:lang w:eastAsia="en-US"/>
        </w:rPr>
      </w:pPr>
    </w:p>
    <w:p w14:paraId="40C10EA5" w14:textId="3F7E5246" w:rsidR="00D87B80" w:rsidRPr="00D87B80" w:rsidRDefault="00D87B80" w:rsidP="00D87B80">
      <w:pPr>
        <w:ind w:firstLine="1418"/>
        <w:jc w:val="both"/>
        <w:rPr>
          <w:rFonts w:eastAsia="Calibri"/>
          <w:lang w:eastAsia="en-US"/>
        </w:rPr>
      </w:pPr>
      <w:r w:rsidRPr="00D87B80">
        <w:rPr>
          <w:rFonts w:eastAsia="Calibri"/>
          <w:lang w:eastAsia="en-US"/>
        </w:rPr>
        <w:t xml:space="preserve">O Estatuto do Idoso (Lei </w:t>
      </w:r>
      <w:r w:rsidR="004B5EC3">
        <w:rPr>
          <w:rFonts w:eastAsia="Calibri"/>
          <w:lang w:eastAsia="en-US"/>
        </w:rPr>
        <w:t xml:space="preserve">Federal </w:t>
      </w:r>
      <w:r w:rsidRPr="00D87B80">
        <w:rPr>
          <w:rFonts w:eastAsia="Calibri"/>
          <w:lang w:eastAsia="en-US"/>
        </w:rPr>
        <w:t>nº 10.741</w:t>
      </w:r>
      <w:r w:rsidR="004B5EC3">
        <w:rPr>
          <w:rFonts w:eastAsia="Calibri"/>
          <w:lang w:eastAsia="en-US"/>
        </w:rPr>
        <w:t>, de 1º de outubro de 2003</w:t>
      </w:r>
      <w:r w:rsidRPr="00D87B80">
        <w:rPr>
          <w:rFonts w:eastAsia="Calibri"/>
          <w:lang w:eastAsia="en-US"/>
        </w:rPr>
        <w:t xml:space="preserve">) representa um avanço considerável na proteção jurídica de homens e mulheres brasileiros com 60 anos ou mais. </w:t>
      </w:r>
      <w:r w:rsidR="00BD6C2D">
        <w:rPr>
          <w:rFonts w:eastAsia="Calibri"/>
          <w:lang w:eastAsia="en-US"/>
        </w:rPr>
        <w:t>Nele</w:t>
      </w:r>
      <w:r w:rsidR="005B4747">
        <w:rPr>
          <w:rFonts w:eastAsia="Calibri"/>
          <w:lang w:eastAsia="en-US"/>
        </w:rPr>
        <w:t>,</w:t>
      </w:r>
      <w:r w:rsidRPr="00D87B80">
        <w:rPr>
          <w:rFonts w:eastAsia="Calibri"/>
          <w:lang w:eastAsia="en-US"/>
        </w:rPr>
        <w:t xml:space="preserve"> são tratadas questões fundamentais, desde garantias prioritárias aos idosos até aspectos relativos à educação, </w:t>
      </w:r>
      <w:r w:rsidR="00BD6C2D">
        <w:rPr>
          <w:rFonts w:eastAsia="Calibri"/>
          <w:lang w:eastAsia="en-US"/>
        </w:rPr>
        <w:t xml:space="preserve">à </w:t>
      </w:r>
      <w:r w:rsidRPr="00D87B80">
        <w:rPr>
          <w:rFonts w:eastAsia="Calibri"/>
          <w:lang w:eastAsia="en-US"/>
        </w:rPr>
        <w:t xml:space="preserve">cultura, </w:t>
      </w:r>
      <w:r w:rsidR="00BD6C2D">
        <w:rPr>
          <w:rFonts w:eastAsia="Calibri"/>
          <w:lang w:eastAsia="en-US"/>
        </w:rPr>
        <w:t xml:space="preserve">ao </w:t>
      </w:r>
      <w:r w:rsidRPr="00D87B80">
        <w:rPr>
          <w:rFonts w:eastAsia="Calibri"/>
          <w:lang w:eastAsia="en-US"/>
        </w:rPr>
        <w:t xml:space="preserve">esporte e </w:t>
      </w:r>
      <w:r w:rsidR="00BD6C2D">
        <w:rPr>
          <w:rFonts w:eastAsia="Calibri"/>
          <w:lang w:eastAsia="en-US"/>
        </w:rPr>
        <w:t xml:space="preserve">ao </w:t>
      </w:r>
      <w:r w:rsidRPr="00D87B80">
        <w:rPr>
          <w:rFonts w:eastAsia="Calibri"/>
          <w:lang w:eastAsia="en-US"/>
        </w:rPr>
        <w:t>lazer.</w:t>
      </w:r>
    </w:p>
    <w:p w14:paraId="5106CC65" w14:textId="77777777" w:rsidR="00AA715E" w:rsidRDefault="00AA715E" w:rsidP="00D87B80">
      <w:pPr>
        <w:ind w:firstLine="1418"/>
        <w:jc w:val="both"/>
        <w:rPr>
          <w:rFonts w:eastAsia="Calibri"/>
          <w:lang w:eastAsia="en-US"/>
        </w:rPr>
      </w:pPr>
    </w:p>
    <w:p w14:paraId="495BB22C" w14:textId="5DE1C280" w:rsidR="00D87B80" w:rsidRPr="00D87B80" w:rsidRDefault="00D87B80" w:rsidP="00D87B80">
      <w:pPr>
        <w:ind w:firstLine="1418"/>
        <w:jc w:val="both"/>
        <w:rPr>
          <w:rFonts w:eastAsia="Calibri"/>
          <w:lang w:eastAsia="en-US"/>
        </w:rPr>
      </w:pPr>
      <w:r w:rsidRPr="00D87B80">
        <w:rPr>
          <w:rFonts w:eastAsia="Calibri"/>
          <w:lang w:eastAsia="en-US"/>
        </w:rPr>
        <w:lastRenderedPageBreak/>
        <w:t xml:space="preserve">Envelhecer compreende um processo dinâmico, progressivo e irreversível, caracterizado por manifestações variadas nos campos biológicos, psíquicos e sociais. Nesse contexto, a relevância da atividade esportiva para a pessoa idosa, indiscutivelmente, resulta em uma série de benefícios à saúde daquele que </w:t>
      </w:r>
      <w:r w:rsidR="00B17D26">
        <w:rPr>
          <w:rFonts w:eastAsia="Calibri"/>
          <w:lang w:eastAsia="en-US"/>
        </w:rPr>
        <w:t xml:space="preserve">a </w:t>
      </w:r>
      <w:r w:rsidRPr="00D87B80">
        <w:rPr>
          <w:rFonts w:eastAsia="Calibri"/>
          <w:lang w:eastAsia="en-US"/>
        </w:rPr>
        <w:t xml:space="preserve">pratica, </w:t>
      </w:r>
      <w:r w:rsidR="00B17D26">
        <w:rPr>
          <w:rFonts w:eastAsia="Calibri"/>
          <w:lang w:eastAsia="en-US"/>
        </w:rPr>
        <w:t xml:space="preserve">tais </w:t>
      </w:r>
      <w:r w:rsidRPr="00D87B80">
        <w:rPr>
          <w:rFonts w:eastAsia="Calibri"/>
          <w:lang w:eastAsia="en-US"/>
        </w:rPr>
        <w:t xml:space="preserve">como melhoramento da postura, </w:t>
      </w:r>
      <w:r w:rsidR="00B17D26">
        <w:rPr>
          <w:rFonts w:eastAsia="Calibri"/>
          <w:lang w:eastAsia="en-US"/>
        </w:rPr>
        <w:t xml:space="preserve">de </w:t>
      </w:r>
      <w:r w:rsidRPr="00D87B80">
        <w:rPr>
          <w:rFonts w:eastAsia="Calibri"/>
          <w:lang w:eastAsia="en-US"/>
        </w:rPr>
        <w:t xml:space="preserve">funções motoras, </w:t>
      </w:r>
      <w:r w:rsidR="00B17D26">
        <w:rPr>
          <w:rFonts w:eastAsia="Calibri"/>
          <w:lang w:eastAsia="en-US"/>
        </w:rPr>
        <w:t xml:space="preserve">de </w:t>
      </w:r>
      <w:r w:rsidRPr="00D87B80">
        <w:rPr>
          <w:rFonts w:eastAsia="Calibri"/>
          <w:lang w:eastAsia="en-US"/>
        </w:rPr>
        <w:t xml:space="preserve">capacidade cardiorrespiratória, combate à depressão e melhora do condicionamento físico como um todo, promovendo, sobretudo, a inclusão social da pessoa idosa </w:t>
      </w:r>
      <w:r w:rsidR="0084212C">
        <w:rPr>
          <w:rFonts w:eastAsia="Calibri"/>
          <w:lang w:eastAsia="en-US"/>
        </w:rPr>
        <w:t>pelo</w:t>
      </w:r>
      <w:r w:rsidR="0084212C" w:rsidRPr="00D87B80">
        <w:rPr>
          <w:rFonts w:eastAsia="Calibri"/>
          <w:lang w:eastAsia="en-US"/>
        </w:rPr>
        <w:t xml:space="preserve"> </w:t>
      </w:r>
      <w:r w:rsidRPr="00D87B80">
        <w:rPr>
          <w:rFonts w:eastAsia="Calibri"/>
          <w:lang w:eastAsia="en-US"/>
        </w:rPr>
        <w:t xml:space="preserve">esporte e </w:t>
      </w:r>
      <w:r w:rsidR="0084212C">
        <w:rPr>
          <w:rFonts w:eastAsia="Calibri"/>
          <w:lang w:eastAsia="en-US"/>
        </w:rPr>
        <w:t xml:space="preserve">pelo </w:t>
      </w:r>
      <w:r w:rsidRPr="00D87B80">
        <w:rPr>
          <w:rFonts w:eastAsia="Calibri"/>
          <w:lang w:eastAsia="en-US"/>
        </w:rPr>
        <w:t>lazer.</w:t>
      </w:r>
    </w:p>
    <w:p w14:paraId="0CDC135D" w14:textId="77777777" w:rsidR="00AA715E" w:rsidRDefault="00AA715E" w:rsidP="00D87B80">
      <w:pPr>
        <w:ind w:firstLine="1418"/>
        <w:jc w:val="both"/>
        <w:rPr>
          <w:rFonts w:eastAsia="Calibri"/>
          <w:lang w:eastAsia="en-US"/>
        </w:rPr>
      </w:pPr>
    </w:p>
    <w:p w14:paraId="5DCF20D8" w14:textId="59F497EB" w:rsidR="00D87B80" w:rsidRPr="00D87B80" w:rsidRDefault="00D87B80" w:rsidP="00D87B80">
      <w:pPr>
        <w:ind w:firstLine="1418"/>
        <w:jc w:val="both"/>
        <w:rPr>
          <w:rFonts w:eastAsia="Calibri"/>
          <w:lang w:eastAsia="en-US"/>
        </w:rPr>
      </w:pPr>
      <w:r w:rsidRPr="00D87B80">
        <w:rPr>
          <w:rFonts w:eastAsia="Calibri"/>
          <w:lang w:eastAsia="en-US"/>
        </w:rPr>
        <w:t xml:space="preserve">Há que se pensar no desenvolvimento de políticas públicas para a população idosa, otimizando recursos e despertando a atenção de diferentes instâncias do governo para que possibilitem o aprendizado lúdico e o desenvolvimento social dos idosos nos campos do esporte, </w:t>
      </w:r>
      <w:r w:rsidR="00D41C56">
        <w:rPr>
          <w:rFonts w:eastAsia="Calibri"/>
          <w:lang w:eastAsia="en-US"/>
        </w:rPr>
        <w:t xml:space="preserve">do </w:t>
      </w:r>
      <w:r w:rsidRPr="00D87B80">
        <w:rPr>
          <w:rFonts w:eastAsia="Calibri"/>
          <w:lang w:eastAsia="en-US"/>
        </w:rPr>
        <w:t xml:space="preserve">lazer, </w:t>
      </w:r>
      <w:r w:rsidR="00D41C56">
        <w:rPr>
          <w:rFonts w:eastAsia="Calibri"/>
          <w:lang w:eastAsia="en-US"/>
        </w:rPr>
        <w:t xml:space="preserve">da </w:t>
      </w:r>
      <w:r w:rsidRPr="00D87B80">
        <w:rPr>
          <w:rFonts w:eastAsia="Calibri"/>
          <w:lang w:eastAsia="en-US"/>
        </w:rPr>
        <w:t xml:space="preserve">cultura, </w:t>
      </w:r>
      <w:r w:rsidR="00D41C56">
        <w:rPr>
          <w:rFonts w:eastAsia="Calibri"/>
          <w:lang w:eastAsia="en-US"/>
        </w:rPr>
        <w:t xml:space="preserve">da </w:t>
      </w:r>
      <w:r w:rsidRPr="00D87B80">
        <w:rPr>
          <w:rFonts w:eastAsia="Calibri"/>
          <w:lang w:eastAsia="en-US"/>
        </w:rPr>
        <w:t xml:space="preserve">política e </w:t>
      </w:r>
      <w:r w:rsidR="00D41C56">
        <w:rPr>
          <w:rFonts w:eastAsia="Calibri"/>
          <w:lang w:eastAsia="en-US"/>
        </w:rPr>
        <w:t xml:space="preserve">da </w:t>
      </w:r>
      <w:r w:rsidRPr="00D87B80">
        <w:rPr>
          <w:rFonts w:eastAsia="Calibri"/>
          <w:lang w:eastAsia="en-US"/>
        </w:rPr>
        <w:t xml:space="preserve">economia. O lazer deve ser visto numa perspectiva emancipatória, </w:t>
      </w:r>
      <w:r w:rsidR="00D41C56">
        <w:rPr>
          <w:rFonts w:eastAsia="Calibri"/>
          <w:lang w:eastAsia="en-US"/>
        </w:rPr>
        <w:t>em que o</w:t>
      </w:r>
      <w:r w:rsidRPr="00D87B80">
        <w:rPr>
          <w:rFonts w:eastAsia="Calibri"/>
          <w:lang w:eastAsia="en-US"/>
        </w:rPr>
        <w:t xml:space="preserve"> cidadão possa redescobrir as suas potencialidades, até então subentendidas ou ocultadas, buscando entender a velhice como um processo natural de mudanças físicas e sensoriais.</w:t>
      </w:r>
    </w:p>
    <w:p w14:paraId="71DF9400" w14:textId="77777777" w:rsidR="00AA715E" w:rsidRDefault="00AA715E" w:rsidP="00D87B80">
      <w:pPr>
        <w:ind w:firstLine="1418"/>
        <w:jc w:val="both"/>
        <w:rPr>
          <w:rFonts w:eastAsia="Calibri"/>
          <w:lang w:eastAsia="en-US"/>
        </w:rPr>
      </w:pPr>
    </w:p>
    <w:p w14:paraId="6E2BD6A8" w14:textId="375A4829" w:rsidR="00D87B80" w:rsidRPr="00D87B80" w:rsidRDefault="00D87B80" w:rsidP="00D87B80">
      <w:pPr>
        <w:ind w:firstLine="1418"/>
        <w:jc w:val="both"/>
        <w:rPr>
          <w:rFonts w:eastAsia="Calibri"/>
          <w:lang w:eastAsia="en-US"/>
        </w:rPr>
      </w:pPr>
      <w:r w:rsidRPr="00D87B80">
        <w:rPr>
          <w:rFonts w:eastAsia="Calibri"/>
          <w:lang w:eastAsia="en-US"/>
        </w:rPr>
        <w:t xml:space="preserve">Por esse motivo, apresento este </w:t>
      </w:r>
      <w:r w:rsidR="003732A4">
        <w:rPr>
          <w:rFonts w:eastAsia="Calibri"/>
          <w:lang w:eastAsia="en-US"/>
        </w:rPr>
        <w:t>P</w:t>
      </w:r>
      <w:r w:rsidRPr="00D87B80">
        <w:rPr>
          <w:rFonts w:eastAsia="Calibri"/>
          <w:lang w:eastAsia="en-US"/>
        </w:rPr>
        <w:t xml:space="preserve">rojeto de </w:t>
      </w:r>
      <w:r w:rsidR="003732A4">
        <w:rPr>
          <w:rFonts w:eastAsia="Calibri"/>
          <w:lang w:eastAsia="en-US"/>
        </w:rPr>
        <w:t>L</w:t>
      </w:r>
      <w:r w:rsidRPr="00D87B80">
        <w:rPr>
          <w:rFonts w:eastAsia="Calibri"/>
          <w:lang w:eastAsia="en-US"/>
        </w:rPr>
        <w:t xml:space="preserve">ei, com a finalidade de reconhecer a prática do </w:t>
      </w:r>
      <w:r w:rsidR="00A031A0">
        <w:rPr>
          <w:rFonts w:eastAsia="Calibri"/>
          <w:lang w:eastAsia="en-US"/>
        </w:rPr>
        <w:t>Jogo de Câmbio</w:t>
      </w:r>
      <w:r w:rsidRPr="00D87B80">
        <w:rPr>
          <w:rFonts w:eastAsia="Calibri"/>
          <w:lang w:eastAsia="en-US"/>
        </w:rPr>
        <w:t xml:space="preserve"> como esporte símbolo da pessoa idosa no </w:t>
      </w:r>
      <w:r w:rsidR="003732A4">
        <w:rPr>
          <w:rFonts w:eastAsia="Calibri"/>
          <w:lang w:eastAsia="en-US"/>
        </w:rPr>
        <w:t>M</w:t>
      </w:r>
      <w:r w:rsidRPr="00D87B80">
        <w:rPr>
          <w:rFonts w:eastAsia="Calibri"/>
          <w:lang w:eastAsia="en-US"/>
        </w:rPr>
        <w:t xml:space="preserve">unicípio de Porto Alegre, visando </w:t>
      </w:r>
      <w:r w:rsidR="00284B57">
        <w:rPr>
          <w:rFonts w:eastAsia="Calibri"/>
          <w:lang w:eastAsia="en-US"/>
        </w:rPr>
        <w:t>à</w:t>
      </w:r>
      <w:r w:rsidR="003732A4">
        <w:rPr>
          <w:rFonts w:eastAsia="Calibri"/>
          <w:lang w:eastAsia="en-US"/>
        </w:rPr>
        <w:t xml:space="preserve"> </w:t>
      </w:r>
      <w:r w:rsidRPr="00D87B80">
        <w:rPr>
          <w:rFonts w:eastAsia="Calibri"/>
          <w:lang w:eastAsia="en-US"/>
        </w:rPr>
        <w:t>divulga</w:t>
      </w:r>
      <w:r w:rsidR="003732A4">
        <w:rPr>
          <w:rFonts w:eastAsia="Calibri"/>
          <w:lang w:eastAsia="en-US"/>
        </w:rPr>
        <w:t>ção</w:t>
      </w:r>
      <w:r w:rsidRPr="00D87B80">
        <w:rPr>
          <w:rFonts w:eastAsia="Calibri"/>
          <w:lang w:eastAsia="en-US"/>
        </w:rPr>
        <w:t xml:space="preserve"> e </w:t>
      </w:r>
      <w:r w:rsidR="00284B57">
        <w:rPr>
          <w:rFonts w:eastAsia="Calibri"/>
          <w:lang w:eastAsia="en-US"/>
        </w:rPr>
        <w:t>a</w:t>
      </w:r>
      <w:r w:rsidR="003732A4">
        <w:rPr>
          <w:rFonts w:eastAsia="Calibri"/>
          <w:lang w:eastAsia="en-US"/>
        </w:rPr>
        <w:t xml:space="preserve">o </w:t>
      </w:r>
      <w:r w:rsidRPr="00D87B80">
        <w:rPr>
          <w:rFonts w:eastAsia="Calibri"/>
          <w:lang w:eastAsia="en-US"/>
        </w:rPr>
        <w:t>est</w:t>
      </w:r>
      <w:r w:rsidR="003732A4">
        <w:rPr>
          <w:rFonts w:eastAsia="Calibri"/>
          <w:lang w:eastAsia="en-US"/>
        </w:rPr>
        <w:t>í</w:t>
      </w:r>
      <w:r w:rsidRPr="00D87B80">
        <w:rPr>
          <w:rFonts w:eastAsia="Calibri"/>
          <w:lang w:eastAsia="en-US"/>
        </w:rPr>
        <w:t>mul</w:t>
      </w:r>
      <w:r w:rsidR="003732A4">
        <w:rPr>
          <w:rFonts w:eastAsia="Calibri"/>
          <w:lang w:eastAsia="en-US"/>
        </w:rPr>
        <w:t>o</w:t>
      </w:r>
      <w:r w:rsidRPr="00D87B80">
        <w:rPr>
          <w:rFonts w:eastAsia="Calibri"/>
          <w:lang w:eastAsia="en-US"/>
        </w:rPr>
        <w:t xml:space="preserve"> </w:t>
      </w:r>
      <w:r w:rsidR="003732A4">
        <w:rPr>
          <w:rFonts w:eastAsia="Calibri"/>
          <w:lang w:eastAsia="en-US"/>
        </w:rPr>
        <w:t>da</w:t>
      </w:r>
      <w:r w:rsidRPr="00D87B80">
        <w:rPr>
          <w:rFonts w:eastAsia="Calibri"/>
          <w:lang w:eastAsia="en-US"/>
        </w:rPr>
        <w:t xml:space="preserve"> prática d</w:t>
      </w:r>
      <w:r w:rsidR="003732A4">
        <w:rPr>
          <w:rFonts w:eastAsia="Calibri"/>
          <w:lang w:eastAsia="en-US"/>
        </w:rPr>
        <w:t>esse</w:t>
      </w:r>
      <w:r w:rsidRPr="00D87B80">
        <w:rPr>
          <w:rFonts w:eastAsia="Calibri"/>
          <w:lang w:eastAsia="en-US"/>
        </w:rPr>
        <w:t xml:space="preserve"> esporte por um maior número de pessoas, buscando a melhoria da qualidade de vida des</w:t>
      </w:r>
      <w:r w:rsidR="00284B57">
        <w:rPr>
          <w:rFonts w:eastAsia="Calibri"/>
          <w:lang w:eastAsia="en-US"/>
        </w:rPr>
        <w:t>s</w:t>
      </w:r>
      <w:r w:rsidRPr="00D87B80">
        <w:rPr>
          <w:rFonts w:eastAsia="Calibri"/>
          <w:lang w:eastAsia="en-US"/>
        </w:rPr>
        <w:t>a parcela da população.</w:t>
      </w:r>
    </w:p>
    <w:p w14:paraId="293DAD33" w14:textId="77777777" w:rsidR="00AA715E" w:rsidRDefault="00AA715E" w:rsidP="00376345">
      <w:pPr>
        <w:ind w:firstLine="1418"/>
        <w:jc w:val="both"/>
        <w:rPr>
          <w:rFonts w:eastAsia="Calibri"/>
          <w:lang w:eastAsia="en-US"/>
        </w:rPr>
      </w:pPr>
    </w:p>
    <w:p w14:paraId="4B3D1D9C" w14:textId="192F5C10" w:rsidR="00115D7B" w:rsidRPr="00115D7B" w:rsidRDefault="00D87B80" w:rsidP="00376345">
      <w:pPr>
        <w:ind w:firstLine="1418"/>
        <w:jc w:val="both"/>
        <w:rPr>
          <w:rFonts w:eastAsia="Calibri"/>
          <w:lang w:eastAsia="en-US"/>
        </w:rPr>
      </w:pPr>
      <w:r w:rsidRPr="00D87B80">
        <w:rPr>
          <w:rFonts w:eastAsia="Calibri"/>
          <w:lang w:eastAsia="en-US"/>
        </w:rPr>
        <w:t>Diante do exposto, peço aos nobres colegas a aprovação d</w:t>
      </w:r>
      <w:r w:rsidR="003732A4">
        <w:rPr>
          <w:rFonts w:eastAsia="Calibri"/>
          <w:lang w:eastAsia="en-US"/>
        </w:rPr>
        <w:t>a</w:t>
      </w:r>
      <w:r w:rsidRPr="00D87B80">
        <w:rPr>
          <w:rFonts w:eastAsia="Calibri"/>
          <w:lang w:eastAsia="en-US"/>
        </w:rPr>
        <w:t xml:space="preserve"> presente </w:t>
      </w:r>
      <w:r w:rsidR="003732A4">
        <w:rPr>
          <w:rFonts w:eastAsia="Calibri"/>
          <w:lang w:eastAsia="en-US"/>
        </w:rPr>
        <w:t>Proposição</w:t>
      </w:r>
      <w:r w:rsidRPr="00D87B80">
        <w:rPr>
          <w:rFonts w:eastAsia="Calibri"/>
          <w:lang w:eastAsia="en-US"/>
        </w:rPr>
        <w:t xml:space="preserve">, o que contribuirá valiosamente para a preservação e disseminação dos direitos e </w:t>
      </w:r>
      <w:r w:rsidR="003732A4">
        <w:rPr>
          <w:rFonts w:eastAsia="Calibri"/>
          <w:lang w:eastAsia="en-US"/>
        </w:rPr>
        <w:t xml:space="preserve">das </w:t>
      </w:r>
      <w:r w:rsidRPr="00D87B80">
        <w:rPr>
          <w:rFonts w:eastAsia="Calibri"/>
          <w:lang w:eastAsia="en-US"/>
        </w:rPr>
        <w:t>garantias das pessoas idosas na nossa cidade</w:t>
      </w:r>
      <w:r w:rsidR="00376345" w:rsidRPr="00376345">
        <w:rPr>
          <w:rFonts w:eastAsia="Calibri"/>
          <w:lang w:eastAsia="en-US"/>
        </w:rPr>
        <w:t>.</w:t>
      </w:r>
    </w:p>
    <w:p w14:paraId="02A5C0F8" w14:textId="77777777" w:rsidR="00115D7B" w:rsidRPr="00115D7B" w:rsidRDefault="00115D7B" w:rsidP="00115D7B">
      <w:pPr>
        <w:ind w:firstLine="1418"/>
        <w:jc w:val="both"/>
        <w:rPr>
          <w:rFonts w:eastAsia="Calibri"/>
          <w:lang w:eastAsia="en-US"/>
        </w:rPr>
      </w:pPr>
    </w:p>
    <w:p w14:paraId="2BE88EA9" w14:textId="6F5A4A46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D87B80">
        <w:rPr>
          <w:rFonts w:eastAsia="Calibri"/>
          <w:lang w:eastAsia="en-US"/>
        </w:rPr>
        <w:t>22</w:t>
      </w:r>
      <w:r w:rsidR="00C60165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D87B80">
        <w:rPr>
          <w:rFonts w:eastAsia="Calibri"/>
          <w:lang w:eastAsia="en-US"/>
        </w:rPr>
        <w:t>fevereiro</w:t>
      </w:r>
      <w:r w:rsidR="00C60165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D87B80">
        <w:rPr>
          <w:rFonts w:eastAsia="Calibri"/>
          <w:lang w:eastAsia="en-US"/>
        </w:rPr>
        <w:t>2019</w:t>
      </w:r>
      <w:r w:rsidRPr="00504671">
        <w:rPr>
          <w:rFonts w:eastAsia="Calibri"/>
          <w:lang w:eastAsia="en-US"/>
        </w:rPr>
        <w:t>.</w:t>
      </w:r>
    </w:p>
    <w:p w14:paraId="13B5B574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3CFED545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17487F67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534C42E5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2FAF390A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702BF30C" w14:textId="06E899ED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C60165">
        <w:rPr>
          <w:rFonts w:eastAsia="Calibri"/>
          <w:lang w:eastAsia="en-US"/>
        </w:rPr>
        <w:t>ALVONI MEDINA</w:t>
      </w:r>
    </w:p>
    <w:p w14:paraId="6117F8F6" w14:textId="77777777"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</w:p>
    <w:p w14:paraId="6FB6DAE4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54F861C0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57CAE594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1DD64F03" w14:textId="7E2A745E" w:rsidR="002A342A" w:rsidRDefault="00D77E76" w:rsidP="0017042C">
      <w:pPr>
        <w:autoSpaceDE w:val="0"/>
        <w:autoSpaceDN w:val="0"/>
        <w:adjustRightInd w:val="0"/>
        <w:ind w:left="4253"/>
        <w:jc w:val="both"/>
        <w:rPr>
          <w:b/>
          <w:bCs/>
        </w:rPr>
      </w:pPr>
      <w:r>
        <w:rPr>
          <w:b/>
          <w:bCs/>
        </w:rPr>
        <w:t xml:space="preserve">Reconhece o </w:t>
      </w:r>
      <w:r w:rsidRPr="004C0E91">
        <w:rPr>
          <w:b/>
          <w:bCs/>
        </w:rPr>
        <w:t xml:space="preserve">Jogo </w:t>
      </w:r>
      <w:r>
        <w:rPr>
          <w:b/>
          <w:bCs/>
        </w:rPr>
        <w:t>d</w:t>
      </w:r>
      <w:r w:rsidR="001B64A5">
        <w:rPr>
          <w:b/>
          <w:bCs/>
        </w:rPr>
        <w:t>o</w:t>
      </w:r>
      <w:r w:rsidRPr="004C0E91">
        <w:rPr>
          <w:b/>
          <w:bCs/>
        </w:rPr>
        <w:t xml:space="preserve"> Câmbio</w:t>
      </w:r>
      <w:r>
        <w:rPr>
          <w:b/>
          <w:bCs/>
        </w:rPr>
        <w:t xml:space="preserve"> </w:t>
      </w:r>
      <w:r w:rsidR="004C0E91" w:rsidRPr="004C0E91">
        <w:rPr>
          <w:b/>
          <w:bCs/>
        </w:rPr>
        <w:t>como esporte símbolo da pessoa idosa no Município de Porto Alegre</w:t>
      </w:r>
      <w:r w:rsidR="002A342A">
        <w:rPr>
          <w:b/>
        </w:rPr>
        <w:t>.</w:t>
      </w:r>
    </w:p>
    <w:p w14:paraId="41A1DD50" w14:textId="77777777" w:rsidR="000A5427" w:rsidRDefault="000A5427" w:rsidP="0017042C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79B41AE1" w14:textId="77777777" w:rsidR="00480B71" w:rsidRDefault="00480B71" w:rsidP="0017042C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3FC65775" w14:textId="1E3BFBF7" w:rsidR="00376345" w:rsidRDefault="004965D8" w:rsidP="00376345">
      <w:pPr>
        <w:ind w:firstLine="1418"/>
        <w:jc w:val="both"/>
      </w:pPr>
      <w:r w:rsidRPr="00D07195">
        <w:rPr>
          <w:rFonts w:eastAsia="Calibri"/>
          <w:b/>
          <w:bCs/>
          <w:color w:val="000000"/>
        </w:rPr>
        <w:t xml:space="preserve">Art. 1º  </w:t>
      </w:r>
      <w:r w:rsidR="004C0E91" w:rsidRPr="004C0E91">
        <w:t>Fica reconhecid</w:t>
      </w:r>
      <w:r w:rsidR="00D77E76">
        <w:t>o</w:t>
      </w:r>
      <w:r w:rsidR="004C0E91" w:rsidRPr="004C0E91">
        <w:t xml:space="preserve"> </w:t>
      </w:r>
      <w:r w:rsidR="00D77E76">
        <w:t xml:space="preserve">o </w:t>
      </w:r>
      <w:r w:rsidR="004C0E91" w:rsidRPr="004C0E91">
        <w:t>Jogo d</w:t>
      </w:r>
      <w:r w:rsidR="001B64A5">
        <w:t>o</w:t>
      </w:r>
      <w:r w:rsidR="004C0E91" w:rsidRPr="004C0E91">
        <w:t xml:space="preserve"> Câmbio como esporte símbolo da </w:t>
      </w:r>
      <w:r w:rsidR="00284B57">
        <w:t>p</w:t>
      </w:r>
      <w:r w:rsidR="004C0E91" w:rsidRPr="004C0E91">
        <w:t xml:space="preserve">essoa </w:t>
      </w:r>
      <w:r w:rsidR="00284B57">
        <w:t>i</w:t>
      </w:r>
      <w:r w:rsidR="004C0E91" w:rsidRPr="004C0E91">
        <w:t>dosa no Município de Porto Alegre</w:t>
      </w:r>
      <w:r w:rsidR="00376345">
        <w:t>.</w:t>
      </w:r>
    </w:p>
    <w:p w14:paraId="3715EF55" w14:textId="77777777" w:rsidR="00376345" w:rsidRDefault="00376345" w:rsidP="00376345">
      <w:pPr>
        <w:ind w:firstLine="1418"/>
        <w:jc w:val="both"/>
      </w:pPr>
    </w:p>
    <w:p w14:paraId="49895821" w14:textId="1ECDE131" w:rsidR="009654CD" w:rsidRDefault="00E636D9" w:rsidP="0017042C">
      <w:pPr>
        <w:ind w:firstLine="1418"/>
        <w:jc w:val="both"/>
      </w:pPr>
      <w:r w:rsidRPr="00D07195">
        <w:rPr>
          <w:rFonts w:eastAsia="Calibri"/>
          <w:b/>
          <w:bCs/>
          <w:color w:val="000000"/>
        </w:rPr>
        <w:t xml:space="preserve">Art. </w:t>
      </w:r>
      <w:r w:rsidR="004C0E91">
        <w:rPr>
          <w:rFonts w:eastAsia="Calibri"/>
          <w:b/>
          <w:bCs/>
          <w:color w:val="000000"/>
        </w:rPr>
        <w:t>2</w:t>
      </w:r>
      <w:r w:rsidRPr="00D07195">
        <w:rPr>
          <w:rFonts w:eastAsia="Calibri"/>
          <w:b/>
          <w:bCs/>
          <w:color w:val="000000"/>
        </w:rPr>
        <w:t xml:space="preserve">º  </w:t>
      </w:r>
      <w:r w:rsidR="00474B06" w:rsidRPr="00C92F44">
        <w:t xml:space="preserve">Esta </w:t>
      </w:r>
      <w:r w:rsidR="00474B06">
        <w:t>L</w:t>
      </w:r>
      <w:r w:rsidR="00474B06" w:rsidRPr="00C92F44">
        <w:t>ei</w:t>
      </w:r>
      <w:r w:rsidR="00474B06">
        <w:t xml:space="preserve"> </w:t>
      </w:r>
      <w:r w:rsidR="00474B06" w:rsidRPr="00C92F44">
        <w:t>entra em vigor na data de sua publicação.</w:t>
      </w:r>
    </w:p>
    <w:p w14:paraId="3506C7B9" w14:textId="77777777" w:rsidR="009654CD" w:rsidRDefault="009654CD" w:rsidP="0017042C">
      <w:pPr>
        <w:ind w:firstLine="1418"/>
        <w:jc w:val="both"/>
      </w:pPr>
    </w:p>
    <w:p w14:paraId="6028E6F6" w14:textId="77777777" w:rsidR="009654CD" w:rsidRDefault="009654CD" w:rsidP="0017042C">
      <w:pPr>
        <w:ind w:firstLine="1418"/>
        <w:jc w:val="both"/>
      </w:pPr>
    </w:p>
    <w:p w14:paraId="1C3154A5" w14:textId="77777777" w:rsidR="009654CD" w:rsidRDefault="009654CD" w:rsidP="0017042C">
      <w:pPr>
        <w:ind w:firstLine="1418"/>
        <w:jc w:val="both"/>
      </w:pPr>
    </w:p>
    <w:p w14:paraId="2B88F949" w14:textId="77777777" w:rsidR="009654CD" w:rsidRDefault="009654CD" w:rsidP="0017042C">
      <w:pPr>
        <w:ind w:firstLine="1418"/>
        <w:jc w:val="both"/>
      </w:pPr>
    </w:p>
    <w:p w14:paraId="40D039F7" w14:textId="77777777" w:rsidR="00191914" w:rsidRDefault="00191914" w:rsidP="0017042C">
      <w:pPr>
        <w:ind w:firstLine="1418"/>
        <w:jc w:val="both"/>
      </w:pPr>
    </w:p>
    <w:p w14:paraId="0F4C8769" w14:textId="77777777" w:rsidR="00F00DC0" w:rsidRDefault="00F00DC0" w:rsidP="0017042C">
      <w:pPr>
        <w:ind w:firstLine="1418"/>
        <w:jc w:val="both"/>
      </w:pPr>
    </w:p>
    <w:p w14:paraId="05F36FFC" w14:textId="77777777" w:rsidR="00F00DC0" w:rsidRDefault="00F00DC0" w:rsidP="0017042C">
      <w:pPr>
        <w:ind w:firstLine="1418"/>
        <w:jc w:val="both"/>
      </w:pPr>
    </w:p>
    <w:p w14:paraId="671BC9CC" w14:textId="77777777" w:rsidR="00F00DC0" w:rsidRDefault="00F00DC0" w:rsidP="0017042C">
      <w:pPr>
        <w:ind w:firstLine="1418"/>
        <w:jc w:val="both"/>
      </w:pPr>
    </w:p>
    <w:p w14:paraId="30197A3E" w14:textId="77777777" w:rsidR="00F00DC0" w:rsidRDefault="00F00DC0" w:rsidP="0017042C">
      <w:pPr>
        <w:ind w:firstLine="1418"/>
        <w:jc w:val="both"/>
      </w:pPr>
    </w:p>
    <w:p w14:paraId="5C735BE9" w14:textId="77777777" w:rsidR="00F00DC0" w:rsidRDefault="00F00DC0" w:rsidP="0017042C">
      <w:pPr>
        <w:ind w:firstLine="1418"/>
        <w:jc w:val="both"/>
      </w:pPr>
    </w:p>
    <w:p w14:paraId="5099ED1C" w14:textId="77777777" w:rsidR="00F00DC0" w:rsidRDefault="00F00DC0" w:rsidP="0017042C">
      <w:pPr>
        <w:ind w:firstLine="1418"/>
        <w:jc w:val="both"/>
      </w:pPr>
    </w:p>
    <w:p w14:paraId="3C2A217D" w14:textId="77777777" w:rsidR="00F00DC0" w:rsidRDefault="00F00DC0" w:rsidP="0017042C">
      <w:pPr>
        <w:ind w:firstLine="1418"/>
        <w:jc w:val="both"/>
      </w:pPr>
    </w:p>
    <w:p w14:paraId="37539BD7" w14:textId="77777777" w:rsidR="00C34217" w:rsidRDefault="00C34217" w:rsidP="0017042C">
      <w:pPr>
        <w:ind w:firstLine="1418"/>
        <w:jc w:val="both"/>
      </w:pPr>
    </w:p>
    <w:p w14:paraId="1D8E625F" w14:textId="77777777" w:rsidR="00C34217" w:rsidRDefault="00C34217" w:rsidP="0017042C">
      <w:pPr>
        <w:ind w:firstLine="1418"/>
        <w:jc w:val="both"/>
      </w:pPr>
    </w:p>
    <w:p w14:paraId="23D2242E" w14:textId="77777777" w:rsidR="00F00DC0" w:rsidRDefault="00F00DC0" w:rsidP="0017042C">
      <w:pPr>
        <w:ind w:firstLine="1418"/>
        <w:jc w:val="both"/>
      </w:pPr>
    </w:p>
    <w:p w14:paraId="4FC2CE47" w14:textId="77777777" w:rsidR="00191914" w:rsidRDefault="00191914" w:rsidP="0017042C">
      <w:pPr>
        <w:ind w:firstLine="1418"/>
        <w:jc w:val="both"/>
      </w:pPr>
    </w:p>
    <w:p w14:paraId="7F706443" w14:textId="77777777" w:rsidR="00BE065D" w:rsidRDefault="00BE065D" w:rsidP="0017042C">
      <w:pPr>
        <w:ind w:firstLine="1418"/>
        <w:jc w:val="both"/>
      </w:pPr>
    </w:p>
    <w:p w14:paraId="15C362D1" w14:textId="63553A97" w:rsidR="00322580" w:rsidRDefault="00322580" w:rsidP="009654CD">
      <w:pPr>
        <w:pStyle w:val="Default"/>
        <w:jc w:val="both"/>
        <w:rPr>
          <w:bCs/>
          <w:sz w:val="20"/>
          <w:szCs w:val="20"/>
        </w:rPr>
      </w:pPr>
    </w:p>
    <w:p w14:paraId="5B44CF3E" w14:textId="77777777" w:rsidR="004C0E91" w:rsidRDefault="004C0E91" w:rsidP="009654CD">
      <w:pPr>
        <w:pStyle w:val="Default"/>
        <w:jc w:val="both"/>
        <w:rPr>
          <w:bCs/>
          <w:sz w:val="20"/>
          <w:szCs w:val="20"/>
        </w:rPr>
      </w:pPr>
    </w:p>
    <w:p w14:paraId="79CF716F" w14:textId="77777777" w:rsidR="004C0E91" w:rsidRDefault="004C0E91" w:rsidP="009654CD">
      <w:pPr>
        <w:pStyle w:val="Default"/>
        <w:jc w:val="both"/>
        <w:rPr>
          <w:bCs/>
          <w:sz w:val="20"/>
          <w:szCs w:val="20"/>
        </w:rPr>
      </w:pPr>
    </w:p>
    <w:p w14:paraId="263FAF74" w14:textId="77777777" w:rsidR="004C0E91" w:rsidRDefault="004C0E91" w:rsidP="009654CD">
      <w:pPr>
        <w:pStyle w:val="Default"/>
        <w:jc w:val="both"/>
        <w:rPr>
          <w:bCs/>
          <w:sz w:val="20"/>
          <w:szCs w:val="20"/>
        </w:rPr>
      </w:pPr>
    </w:p>
    <w:p w14:paraId="743ABFFE" w14:textId="77777777" w:rsidR="004C0E91" w:rsidRDefault="004C0E91" w:rsidP="009654CD">
      <w:pPr>
        <w:pStyle w:val="Default"/>
        <w:jc w:val="both"/>
        <w:rPr>
          <w:bCs/>
          <w:sz w:val="20"/>
          <w:szCs w:val="20"/>
        </w:rPr>
      </w:pPr>
    </w:p>
    <w:p w14:paraId="0CE45EB9" w14:textId="77777777" w:rsidR="004C0E91" w:rsidRDefault="004C0E91" w:rsidP="009654CD">
      <w:pPr>
        <w:pStyle w:val="Default"/>
        <w:jc w:val="both"/>
        <w:rPr>
          <w:bCs/>
          <w:sz w:val="20"/>
          <w:szCs w:val="20"/>
        </w:rPr>
      </w:pPr>
    </w:p>
    <w:p w14:paraId="3012A4F7" w14:textId="77777777" w:rsidR="004C0E91" w:rsidRDefault="004C0E91" w:rsidP="009654CD">
      <w:pPr>
        <w:pStyle w:val="Default"/>
        <w:jc w:val="both"/>
        <w:rPr>
          <w:bCs/>
          <w:sz w:val="20"/>
          <w:szCs w:val="20"/>
        </w:rPr>
      </w:pPr>
    </w:p>
    <w:p w14:paraId="564F75B1" w14:textId="77777777" w:rsidR="004C0E91" w:rsidRDefault="004C0E91" w:rsidP="009654CD">
      <w:pPr>
        <w:pStyle w:val="Default"/>
        <w:jc w:val="both"/>
        <w:rPr>
          <w:bCs/>
          <w:sz w:val="20"/>
          <w:szCs w:val="20"/>
        </w:rPr>
      </w:pPr>
    </w:p>
    <w:p w14:paraId="4162D899" w14:textId="77777777" w:rsidR="004C0E91" w:rsidRDefault="004C0E91" w:rsidP="009654CD">
      <w:pPr>
        <w:pStyle w:val="Default"/>
        <w:jc w:val="both"/>
        <w:rPr>
          <w:bCs/>
          <w:sz w:val="20"/>
          <w:szCs w:val="20"/>
        </w:rPr>
      </w:pPr>
    </w:p>
    <w:p w14:paraId="081C427F" w14:textId="77777777" w:rsidR="004C0E91" w:rsidRDefault="004C0E91" w:rsidP="009654CD">
      <w:pPr>
        <w:pStyle w:val="Default"/>
        <w:jc w:val="both"/>
        <w:rPr>
          <w:bCs/>
          <w:sz w:val="20"/>
          <w:szCs w:val="20"/>
        </w:rPr>
      </w:pPr>
    </w:p>
    <w:p w14:paraId="3F2FBE9B" w14:textId="77777777" w:rsidR="004C0E91" w:rsidRDefault="004C0E91" w:rsidP="009654CD">
      <w:pPr>
        <w:pStyle w:val="Default"/>
        <w:jc w:val="both"/>
        <w:rPr>
          <w:bCs/>
          <w:sz w:val="20"/>
          <w:szCs w:val="20"/>
        </w:rPr>
      </w:pPr>
    </w:p>
    <w:p w14:paraId="25B00A31" w14:textId="77777777" w:rsidR="004C0E91" w:rsidRDefault="004C0E91" w:rsidP="009654CD">
      <w:pPr>
        <w:pStyle w:val="Default"/>
        <w:jc w:val="both"/>
        <w:rPr>
          <w:bCs/>
          <w:sz w:val="20"/>
          <w:szCs w:val="20"/>
        </w:rPr>
      </w:pPr>
    </w:p>
    <w:p w14:paraId="6D83B105" w14:textId="77777777" w:rsidR="004C0E91" w:rsidRDefault="004C0E91" w:rsidP="009654CD">
      <w:pPr>
        <w:pStyle w:val="Default"/>
        <w:jc w:val="both"/>
        <w:rPr>
          <w:bCs/>
          <w:sz w:val="20"/>
          <w:szCs w:val="20"/>
        </w:rPr>
      </w:pPr>
    </w:p>
    <w:p w14:paraId="702B07FF" w14:textId="77777777" w:rsidR="004C0E91" w:rsidRDefault="004C0E91" w:rsidP="009654CD">
      <w:pPr>
        <w:pStyle w:val="Default"/>
        <w:jc w:val="both"/>
        <w:rPr>
          <w:bCs/>
          <w:sz w:val="20"/>
          <w:szCs w:val="20"/>
        </w:rPr>
      </w:pPr>
    </w:p>
    <w:p w14:paraId="3DDEB327" w14:textId="77777777" w:rsidR="004C0E91" w:rsidRDefault="004C0E91" w:rsidP="009654CD">
      <w:pPr>
        <w:pStyle w:val="Default"/>
        <w:jc w:val="both"/>
        <w:rPr>
          <w:bCs/>
          <w:sz w:val="20"/>
          <w:szCs w:val="20"/>
        </w:rPr>
      </w:pPr>
    </w:p>
    <w:p w14:paraId="238BC034" w14:textId="77777777" w:rsidR="004C0E91" w:rsidRDefault="004C0E91" w:rsidP="009654CD">
      <w:pPr>
        <w:pStyle w:val="Default"/>
        <w:jc w:val="both"/>
        <w:rPr>
          <w:bCs/>
          <w:sz w:val="20"/>
          <w:szCs w:val="20"/>
        </w:rPr>
      </w:pPr>
    </w:p>
    <w:p w14:paraId="435946FC" w14:textId="77777777" w:rsidR="004C0E91" w:rsidRDefault="004C0E91" w:rsidP="009654CD">
      <w:pPr>
        <w:pStyle w:val="Default"/>
        <w:jc w:val="both"/>
        <w:rPr>
          <w:bCs/>
          <w:sz w:val="20"/>
          <w:szCs w:val="20"/>
        </w:rPr>
      </w:pPr>
    </w:p>
    <w:p w14:paraId="5304FEF2" w14:textId="77777777" w:rsidR="004C0E91" w:rsidRDefault="004C0E91" w:rsidP="009654CD">
      <w:pPr>
        <w:pStyle w:val="Default"/>
        <w:jc w:val="both"/>
        <w:rPr>
          <w:bCs/>
          <w:sz w:val="20"/>
          <w:szCs w:val="20"/>
        </w:rPr>
      </w:pPr>
    </w:p>
    <w:p w14:paraId="2A66EAC1" w14:textId="4948CAE0" w:rsidR="004C0E91" w:rsidRPr="004C0E91" w:rsidRDefault="004C0E91" w:rsidP="009654CD">
      <w:pPr>
        <w:pStyle w:val="Default"/>
        <w:jc w:val="both"/>
        <w:rPr>
          <w:bCs/>
          <w:sz w:val="20"/>
          <w:szCs w:val="20"/>
        </w:rPr>
      </w:pPr>
      <w:r w:rsidRPr="004C0E91">
        <w:rPr>
          <w:bCs/>
          <w:sz w:val="20"/>
          <w:szCs w:val="20"/>
        </w:rPr>
        <w:t>/JEN</w:t>
      </w:r>
    </w:p>
    <w:sectPr w:rsidR="004C0E91" w:rsidRPr="004C0E91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637A1" w14:textId="77777777" w:rsidR="007276E4" w:rsidRDefault="007276E4">
      <w:r>
        <w:separator/>
      </w:r>
    </w:p>
  </w:endnote>
  <w:endnote w:type="continuationSeparator" w:id="0">
    <w:p w14:paraId="6B4443B7" w14:textId="77777777" w:rsidR="007276E4" w:rsidRDefault="0072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60D62" w14:textId="77777777" w:rsidR="007276E4" w:rsidRDefault="007276E4">
      <w:r>
        <w:separator/>
      </w:r>
    </w:p>
  </w:footnote>
  <w:footnote w:type="continuationSeparator" w:id="0">
    <w:p w14:paraId="678D7881" w14:textId="77777777" w:rsidR="007276E4" w:rsidRDefault="00727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A95D1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D6F386" wp14:editId="6A493C7C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4122529C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CE423F">
      <w:rPr>
        <w:b/>
        <w:bCs/>
        <w:noProof/>
      </w:rPr>
      <w:t>4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5CC802C9" w14:textId="77777777" w:rsidR="00244AC2" w:rsidRDefault="00244AC2" w:rsidP="00244AC2">
    <w:pPr>
      <w:pStyle w:val="Cabealho"/>
      <w:jc w:val="right"/>
      <w:rPr>
        <w:b/>
        <w:bCs/>
      </w:rPr>
    </w:pPr>
  </w:p>
  <w:p w14:paraId="001FCA3E" w14:textId="7EB47AD1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447EF6">
      <w:rPr>
        <w:b/>
        <w:bCs/>
      </w:rPr>
      <w:t>0060</w:t>
    </w:r>
    <w:r w:rsidR="009339B1">
      <w:rPr>
        <w:b/>
        <w:bCs/>
      </w:rPr>
      <w:t>/</w:t>
    </w:r>
    <w:r w:rsidR="00447EF6">
      <w:rPr>
        <w:b/>
        <w:bCs/>
      </w:rPr>
      <w:t>19</w:t>
    </w:r>
  </w:p>
  <w:p w14:paraId="5E9E4B3E" w14:textId="758E9E07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447EF6">
      <w:rPr>
        <w:b/>
        <w:bCs/>
      </w:rPr>
      <w:t>033</w:t>
    </w:r>
    <w:r w:rsidR="009339B1">
      <w:rPr>
        <w:b/>
        <w:bCs/>
      </w:rPr>
      <w:t>/</w:t>
    </w:r>
    <w:r w:rsidR="00447EF6">
      <w:rPr>
        <w:b/>
        <w:bCs/>
      </w:rPr>
      <w:t>19</w:t>
    </w:r>
  </w:p>
  <w:p w14:paraId="79B9757E" w14:textId="77777777" w:rsidR="00244AC2" w:rsidRDefault="00244AC2" w:rsidP="00244AC2">
    <w:pPr>
      <w:pStyle w:val="Cabealho"/>
      <w:jc w:val="right"/>
      <w:rPr>
        <w:b/>
        <w:bCs/>
      </w:rPr>
    </w:pPr>
  </w:p>
  <w:p w14:paraId="5ADD678C" w14:textId="77777777" w:rsidR="00244AC2" w:rsidRDefault="00244AC2" w:rsidP="00244AC2">
    <w:pPr>
      <w:pStyle w:val="Cabealho"/>
      <w:jc w:val="right"/>
      <w:rPr>
        <w:b/>
        <w:bCs/>
      </w:rPr>
    </w:pPr>
  </w:p>
  <w:p w14:paraId="7ADA3A9A" w14:textId="77777777" w:rsidR="00BE065D" w:rsidRDefault="00BE065D" w:rsidP="00244AC2">
    <w:pPr>
      <w:pStyle w:val="Cabealho"/>
      <w:jc w:val="right"/>
      <w:rPr>
        <w:b/>
        <w:bCs/>
      </w:rPr>
    </w:pPr>
  </w:p>
  <w:p w14:paraId="2107107F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32772"/>
    <w:rsid w:val="00054914"/>
    <w:rsid w:val="0005569C"/>
    <w:rsid w:val="000962D6"/>
    <w:rsid w:val="000A2E74"/>
    <w:rsid w:val="000A5427"/>
    <w:rsid w:val="000B5093"/>
    <w:rsid w:val="000C56CA"/>
    <w:rsid w:val="000F535A"/>
    <w:rsid w:val="00107096"/>
    <w:rsid w:val="00113CA1"/>
    <w:rsid w:val="00115D7B"/>
    <w:rsid w:val="00127403"/>
    <w:rsid w:val="0015472C"/>
    <w:rsid w:val="0017042C"/>
    <w:rsid w:val="0017367E"/>
    <w:rsid w:val="00191914"/>
    <w:rsid w:val="00192984"/>
    <w:rsid w:val="001B64A5"/>
    <w:rsid w:val="001D4042"/>
    <w:rsid w:val="001D6044"/>
    <w:rsid w:val="001E3D3B"/>
    <w:rsid w:val="0020384D"/>
    <w:rsid w:val="0022589C"/>
    <w:rsid w:val="00244AC2"/>
    <w:rsid w:val="00254F83"/>
    <w:rsid w:val="00273A0D"/>
    <w:rsid w:val="00281135"/>
    <w:rsid w:val="00284B57"/>
    <w:rsid w:val="00291447"/>
    <w:rsid w:val="002A342A"/>
    <w:rsid w:val="002C1596"/>
    <w:rsid w:val="002C2775"/>
    <w:rsid w:val="002E756C"/>
    <w:rsid w:val="003056CA"/>
    <w:rsid w:val="00315948"/>
    <w:rsid w:val="0032174A"/>
    <w:rsid w:val="00322580"/>
    <w:rsid w:val="00330543"/>
    <w:rsid w:val="003363CE"/>
    <w:rsid w:val="003544CB"/>
    <w:rsid w:val="0036703E"/>
    <w:rsid w:val="003732A4"/>
    <w:rsid w:val="00376345"/>
    <w:rsid w:val="00381F87"/>
    <w:rsid w:val="0039795E"/>
    <w:rsid w:val="003C0D52"/>
    <w:rsid w:val="003D35A4"/>
    <w:rsid w:val="003E3231"/>
    <w:rsid w:val="003E4786"/>
    <w:rsid w:val="0040157A"/>
    <w:rsid w:val="00414169"/>
    <w:rsid w:val="0042580E"/>
    <w:rsid w:val="00426579"/>
    <w:rsid w:val="00446F25"/>
    <w:rsid w:val="00447EF6"/>
    <w:rsid w:val="00453B81"/>
    <w:rsid w:val="0046365B"/>
    <w:rsid w:val="00474B06"/>
    <w:rsid w:val="00480B71"/>
    <w:rsid w:val="00484022"/>
    <w:rsid w:val="00487D8A"/>
    <w:rsid w:val="00495A1E"/>
    <w:rsid w:val="004965D8"/>
    <w:rsid w:val="004A5493"/>
    <w:rsid w:val="004B5EC3"/>
    <w:rsid w:val="004B6A9E"/>
    <w:rsid w:val="004C0E91"/>
    <w:rsid w:val="004C1E11"/>
    <w:rsid w:val="004D0900"/>
    <w:rsid w:val="004D2C22"/>
    <w:rsid w:val="004F273F"/>
    <w:rsid w:val="00504671"/>
    <w:rsid w:val="0051441E"/>
    <w:rsid w:val="00520A30"/>
    <w:rsid w:val="00547ACE"/>
    <w:rsid w:val="005530F5"/>
    <w:rsid w:val="00553B19"/>
    <w:rsid w:val="00555551"/>
    <w:rsid w:val="00556572"/>
    <w:rsid w:val="00565CC4"/>
    <w:rsid w:val="00566A9E"/>
    <w:rsid w:val="00577431"/>
    <w:rsid w:val="005B4747"/>
    <w:rsid w:val="005E23AD"/>
    <w:rsid w:val="005E5265"/>
    <w:rsid w:val="005E63AE"/>
    <w:rsid w:val="005E72A4"/>
    <w:rsid w:val="00665150"/>
    <w:rsid w:val="0069175B"/>
    <w:rsid w:val="006938C5"/>
    <w:rsid w:val="006951FF"/>
    <w:rsid w:val="006A5AF1"/>
    <w:rsid w:val="006A7E75"/>
    <w:rsid w:val="006B2FE1"/>
    <w:rsid w:val="006B6B34"/>
    <w:rsid w:val="006F67D4"/>
    <w:rsid w:val="00714811"/>
    <w:rsid w:val="00721FE1"/>
    <w:rsid w:val="007276E4"/>
    <w:rsid w:val="00727DAB"/>
    <w:rsid w:val="007423D3"/>
    <w:rsid w:val="0074274A"/>
    <w:rsid w:val="00746286"/>
    <w:rsid w:val="00772B09"/>
    <w:rsid w:val="007846FD"/>
    <w:rsid w:val="007953F9"/>
    <w:rsid w:val="007A3921"/>
    <w:rsid w:val="007B1E9E"/>
    <w:rsid w:val="007D472D"/>
    <w:rsid w:val="007D665A"/>
    <w:rsid w:val="007E4E6B"/>
    <w:rsid w:val="007F3C1E"/>
    <w:rsid w:val="007F5959"/>
    <w:rsid w:val="00802AFD"/>
    <w:rsid w:val="00831400"/>
    <w:rsid w:val="00835E2C"/>
    <w:rsid w:val="00837E3C"/>
    <w:rsid w:val="0084212C"/>
    <w:rsid w:val="00846CC7"/>
    <w:rsid w:val="00847E49"/>
    <w:rsid w:val="00855B81"/>
    <w:rsid w:val="00880566"/>
    <w:rsid w:val="008859E0"/>
    <w:rsid w:val="0089741A"/>
    <w:rsid w:val="008A07FB"/>
    <w:rsid w:val="008C3A1B"/>
    <w:rsid w:val="00912F08"/>
    <w:rsid w:val="00920B4F"/>
    <w:rsid w:val="009339B1"/>
    <w:rsid w:val="00943437"/>
    <w:rsid w:val="009479C2"/>
    <w:rsid w:val="009654CD"/>
    <w:rsid w:val="009862B4"/>
    <w:rsid w:val="00987893"/>
    <w:rsid w:val="009B5889"/>
    <w:rsid w:val="009C04EC"/>
    <w:rsid w:val="009F6C1C"/>
    <w:rsid w:val="009F6E02"/>
    <w:rsid w:val="00A031A0"/>
    <w:rsid w:val="00A42B0B"/>
    <w:rsid w:val="00A52102"/>
    <w:rsid w:val="00A65CE6"/>
    <w:rsid w:val="00A715D5"/>
    <w:rsid w:val="00A74362"/>
    <w:rsid w:val="00A753D4"/>
    <w:rsid w:val="00A770E9"/>
    <w:rsid w:val="00A810BB"/>
    <w:rsid w:val="00AA715E"/>
    <w:rsid w:val="00AB1B62"/>
    <w:rsid w:val="00AC2218"/>
    <w:rsid w:val="00AF12D0"/>
    <w:rsid w:val="00AF4158"/>
    <w:rsid w:val="00B03454"/>
    <w:rsid w:val="00B17D26"/>
    <w:rsid w:val="00B203DA"/>
    <w:rsid w:val="00B27AFA"/>
    <w:rsid w:val="00B308CD"/>
    <w:rsid w:val="00B32ED1"/>
    <w:rsid w:val="00B40877"/>
    <w:rsid w:val="00B4214A"/>
    <w:rsid w:val="00B42626"/>
    <w:rsid w:val="00B93804"/>
    <w:rsid w:val="00B93FF9"/>
    <w:rsid w:val="00BA1289"/>
    <w:rsid w:val="00BD6C2D"/>
    <w:rsid w:val="00BE065D"/>
    <w:rsid w:val="00C03878"/>
    <w:rsid w:val="00C34217"/>
    <w:rsid w:val="00C60165"/>
    <w:rsid w:val="00C67DF6"/>
    <w:rsid w:val="00C72428"/>
    <w:rsid w:val="00C9705C"/>
    <w:rsid w:val="00CA0680"/>
    <w:rsid w:val="00CA5C69"/>
    <w:rsid w:val="00CB02AD"/>
    <w:rsid w:val="00CB4EF9"/>
    <w:rsid w:val="00CC26C1"/>
    <w:rsid w:val="00CC2990"/>
    <w:rsid w:val="00CD7A70"/>
    <w:rsid w:val="00CE136E"/>
    <w:rsid w:val="00CE423F"/>
    <w:rsid w:val="00D00992"/>
    <w:rsid w:val="00D03911"/>
    <w:rsid w:val="00D41C56"/>
    <w:rsid w:val="00D47542"/>
    <w:rsid w:val="00D47E0B"/>
    <w:rsid w:val="00D60F57"/>
    <w:rsid w:val="00D63064"/>
    <w:rsid w:val="00D71299"/>
    <w:rsid w:val="00D776C1"/>
    <w:rsid w:val="00D77E76"/>
    <w:rsid w:val="00D84060"/>
    <w:rsid w:val="00D87B80"/>
    <w:rsid w:val="00D903DD"/>
    <w:rsid w:val="00DA0D2A"/>
    <w:rsid w:val="00DD69B4"/>
    <w:rsid w:val="00DE419F"/>
    <w:rsid w:val="00DF6913"/>
    <w:rsid w:val="00DF7807"/>
    <w:rsid w:val="00E00B36"/>
    <w:rsid w:val="00E01F24"/>
    <w:rsid w:val="00E12001"/>
    <w:rsid w:val="00E16809"/>
    <w:rsid w:val="00E31D59"/>
    <w:rsid w:val="00E35A27"/>
    <w:rsid w:val="00E636D9"/>
    <w:rsid w:val="00E7431A"/>
    <w:rsid w:val="00E745A9"/>
    <w:rsid w:val="00E8628A"/>
    <w:rsid w:val="00E95F19"/>
    <w:rsid w:val="00EA1192"/>
    <w:rsid w:val="00EC0C7A"/>
    <w:rsid w:val="00EC338D"/>
    <w:rsid w:val="00EE3E86"/>
    <w:rsid w:val="00EF3D40"/>
    <w:rsid w:val="00F00DC0"/>
    <w:rsid w:val="00F0212C"/>
    <w:rsid w:val="00F05832"/>
    <w:rsid w:val="00F3650C"/>
    <w:rsid w:val="00F432AC"/>
    <w:rsid w:val="00F80397"/>
    <w:rsid w:val="00F91FB6"/>
    <w:rsid w:val="00F94E39"/>
    <w:rsid w:val="00FA76B6"/>
    <w:rsid w:val="00FC43CC"/>
    <w:rsid w:val="00FE00ED"/>
    <w:rsid w:val="00FE73A1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CA23B2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2740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740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27403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74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74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1E7D6-AE7D-427A-AA51-6405F8A68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871</TotalTime>
  <Pages>3</Pages>
  <Words>815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josé eduardo redator</cp:lastModifiedBy>
  <cp:revision>79</cp:revision>
  <cp:lastPrinted>2015-02-24T14:27:00Z</cp:lastPrinted>
  <dcterms:created xsi:type="dcterms:W3CDTF">2019-01-31T16:18:00Z</dcterms:created>
  <dcterms:modified xsi:type="dcterms:W3CDTF">2019-04-04T19:22:00Z</dcterms:modified>
</cp:coreProperties>
</file>