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B518" w14:textId="77777777" w:rsidR="00BC1507" w:rsidRPr="003E53B9" w:rsidRDefault="00BC1507" w:rsidP="00BC1507">
      <w:pPr>
        <w:jc w:val="center"/>
      </w:pPr>
      <w:bookmarkStart w:id="0" w:name="_GoBack"/>
      <w:bookmarkEnd w:id="0"/>
      <w:r w:rsidRPr="003E53B9">
        <w:rPr>
          <w:bCs/>
        </w:rPr>
        <w:t>EXPOSIÇÃO DE MOTIVOS</w:t>
      </w:r>
    </w:p>
    <w:p w14:paraId="233781E9" w14:textId="77777777" w:rsidR="003E53B9" w:rsidRDefault="003E53B9" w:rsidP="00BC1507">
      <w:pPr>
        <w:jc w:val="center"/>
      </w:pPr>
    </w:p>
    <w:p w14:paraId="42FC2E63" w14:textId="1B383512" w:rsidR="00BC1507" w:rsidRPr="00BC1507" w:rsidRDefault="00BC1507" w:rsidP="00E77AFD">
      <w:pPr>
        <w:jc w:val="center"/>
      </w:pPr>
    </w:p>
    <w:p w14:paraId="25D87122" w14:textId="21A9B549" w:rsidR="00C26C15" w:rsidRDefault="00C26C15" w:rsidP="00C26C15">
      <w:pPr>
        <w:ind w:firstLine="1418"/>
        <w:jc w:val="both"/>
      </w:pPr>
      <w:r>
        <w:t xml:space="preserve">O </w:t>
      </w:r>
      <w:r w:rsidR="00EA4E66">
        <w:t>M</w:t>
      </w:r>
      <w:r>
        <w:t>unicípio de Porto Alegre, em muitos períodos do ano, enfrenta desabastecimento de água, principalmente nas regiões Leste, Sul e Extremo-Sul. Esse quadro traz diversos transtornos aos moradores, constituindo-se um dos principais problemas da cidade.</w:t>
      </w:r>
    </w:p>
    <w:p w14:paraId="7B78DCA5" w14:textId="77777777" w:rsidR="00C26C15" w:rsidRDefault="00C26C15" w:rsidP="00C26C15">
      <w:pPr>
        <w:ind w:firstLine="1418"/>
        <w:jc w:val="both"/>
      </w:pPr>
    </w:p>
    <w:p w14:paraId="66B5A817" w14:textId="32BCC42D" w:rsidR="00C26C15" w:rsidRDefault="00C26C15" w:rsidP="00C26C15">
      <w:pPr>
        <w:ind w:firstLine="1418"/>
        <w:jc w:val="both"/>
      </w:pPr>
      <w:r>
        <w:t>Uma das consequências da falta d’água é que ocorre a entrada de ar nas tubulações</w:t>
      </w:r>
      <w:r w:rsidR="00EA4E66">
        <w:t>,</w:t>
      </w:r>
      <w:r>
        <w:t xml:space="preserve"> e, quando o fornecimento é restabelecido, os hidrômetros, por não conseguirem distinguir o que é ar ou água, passam a registrar uma leitura incorreta de consumo dos domicílios. Esse registro também impacta no valor de cobrança da taxa de esgoto, já que é feita de forma proporcional ao consumo de água.</w:t>
      </w:r>
    </w:p>
    <w:p w14:paraId="61FE67D3" w14:textId="77777777" w:rsidR="00C26C15" w:rsidRDefault="00C26C15" w:rsidP="00C26C15">
      <w:pPr>
        <w:ind w:firstLine="1418"/>
        <w:jc w:val="both"/>
      </w:pPr>
    </w:p>
    <w:p w14:paraId="77E1F1F3" w14:textId="4581E10E" w:rsidR="00C26C15" w:rsidRDefault="00C26C15" w:rsidP="00C26C15">
      <w:pPr>
        <w:ind w:firstLine="1418"/>
        <w:jc w:val="both"/>
      </w:pPr>
      <w:r>
        <w:t xml:space="preserve">Essa mesma preocupação é verificada em diversas regiões </w:t>
      </w:r>
      <w:r w:rsidR="00EA4E66">
        <w:t>d</w:t>
      </w:r>
      <w:r>
        <w:t xml:space="preserve">o </w:t>
      </w:r>
      <w:r w:rsidR="00010429">
        <w:t>País</w:t>
      </w:r>
      <w:r>
        <w:t>. Recentemente, foi sancionada pelo prefeito da cidade de Blumenau um</w:t>
      </w:r>
      <w:r w:rsidR="00EA4E66">
        <w:t>a</w:t>
      </w:r>
      <w:r>
        <w:t xml:space="preserve"> </w:t>
      </w:r>
      <w:r w:rsidR="00CF26B8">
        <w:t>l</w:t>
      </w:r>
      <w:r w:rsidR="00EA4E66">
        <w:t xml:space="preserve">ei </w:t>
      </w:r>
      <w:r>
        <w:t>com teor semelhante, a fim de dar maior segurança à população no que se refere ao real consumo.</w:t>
      </w:r>
    </w:p>
    <w:p w14:paraId="320BF17D" w14:textId="77777777" w:rsidR="00C26C15" w:rsidRDefault="00C26C15" w:rsidP="00C26C15">
      <w:pPr>
        <w:ind w:firstLine="1418"/>
        <w:jc w:val="both"/>
      </w:pPr>
    </w:p>
    <w:p w14:paraId="0F3C05C8" w14:textId="23DD2E40" w:rsidR="00C26C15" w:rsidRDefault="00C26C15" w:rsidP="00C26C15">
      <w:pPr>
        <w:ind w:firstLine="1418"/>
        <w:jc w:val="both"/>
      </w:pPr>
      <w:r>
        <w:t>No sentido de reiterar que há estudos técnicos sobre o tema e que diversos especialistas já se pronunciaram a respeito dessa matéria, cito um trabalho</w:t>
      </w:r>
      <w:r w:rsidR="00EA4E66">
        <w:rPr>
          <w:rStyle w:val="Refdenotaderodap"/>
        </w:rPr>
        <w:footnoteReference w:id="1"/>
      </w:r>
      <w:r>
        <w:t xml:space="preserve"> do curso de Engenharia Civil, apresentado em 2011 na </w:t>
      </w:r>
      <w:r w:rsidR="00EA4E66">
        <w:t>Universidade Federal do Rio Grande do Sul</w:t>
      </w:r>
      <w:r>
        <w:t xml:space="preserve">, com o seguinte título: </w:t>
      </w:r>
      <w:r w:rsidR="00EA4E66">
        <w:t>“</w:t>
      </w:r>
      <w:r>
        <w:t>Presença de ar no sistema de abastecimento de água: influências na macro e micromedição</w:t>
      </w:r>
      <w:r w:rsidR="00EA4E66">
        <w:t>”</w:t>
      </w:r>
      <w:r>
        <w:t>.</w:t>
      </w:r>
    </w:p>
    <w:p w14:paraId="0CB67412" w14:textId="77777777" w:rsidR="00C26C15" w:rsidRDefault="00C26C15" w:rsidP="00C26C15">
      <w:pPr>
        <w:ind w:firstLine="1418"/>
        <w:jc w:val="both"/>
      </w:pPr>
    </w:p>
    <w:p w14:paraId="37AB9A1C" w14:textId="0C491E48" w:rsidR="009A0AD5" w:rsidRDefault="00C26C15" w:rsidP="00C26C15">
      <w:pPr>
        <w:ind w:firstLine="1418"/>
        <w:jc w:val="both"/>
      </w:pPr>
      <w:r>
        <w:t>Embora algumas atribuições administrativas sejam de competência do Poder Executivo, reforço que a função dos vereadores é fiscalizatória, pois, acima de qualquer interferência nas questões relativas à autonomia do D</w:t>
      </w:r>
      <w:r w:rsidR="005C5349">
        <w:t>epartamento Municipal de Água e Esgotos (D</w:t>
      </w:r>
      <w:r>
        <w:t>MAE</w:t>
      </w:r>
      <w:r w:rsidR="005C5349">
        <w:t>)</w:t>
      </w:r>
      <w:r>
        <w:t>, está a preocupação com a lisura e a correção na prestação do serviço. Por isso, transcrevo o dispositivo legal da Lei Orgânica do Município de Porto Alegre (LOMPA), art. 61:</w:t>
      </w:r>
    </w:p>
    <w:p w14:paraId="33F1B61F" w14:textId="77777777" w:rsidR="009A0AD5" w:rsidRDefault="009A0AD5" w:rsidP="00C26C15">
      <w:pPr>
        <w:ind w:firstLine="1418"/>
        <w:jc w:val="both"/>
      </w:pPr>
    </w:p>
    <w:p w14:paraId="537454BB" w14:textId="7498AF30" w:rsidR="00C26C15" w:rsidRPr="00B86F48" w:rsidRDefault="009A0AD5" w:rsidP="009A0AD5">
      <w:pPr>
        <w:ind w:lef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Art. 61.  </w:t>
      </w:r>
      <w:r w:rsidR="00C26C15" w:rsidRPr="00B86F48">
        <w:rPr>
          <w:sz w:val="20"/>
          <w:szCs w:val="20"/>
        </w:rPr>
        <w:t>A fiscalização contábil, financeira, orçamentária, operacional e patrimonial do Município de Porto Alegre, quanto à legalidade, à moralidade, à publicidade, à impessoalidade e à economicidade, será exercida pela Câmara Municipal de Porto Alegre, mediante controle externo [...]</w:t>
      </w:r>
    </w:p>
    <w:p w14:paraId="30E359E2" w14:textId="77777777" w:rsidR="00C26C15" w:rsidRDefault="00C26C15" w:rsidP="00C26C15">
      <w:pPr>
        <w:ind w:firstLine="1418"/>
        <w:jc w:val="both"/>
      </w:pPr>
    </w:p>
    <w:p w14:paraId="5CEE1091" w14:textId="63D4957C" w:rsidR="00D61BE8" w:rsidRPr="0069140E" w:rsidRDefault="00C26C15" w:rsidP="00C26C15">
      <w:pPr>
        <w:ind w:firstLine="1418"/>
        <w:jc w:val="both"/>
      </w:pPr>
      <w:r>
        <w:t>Portanto, peço aos nobres vereadores que considerem a situação de abastecimento de Porto Alegre dos últimos anos, principalmente no verão, e que aprovem o presente Projeto</w:t>
      </w:r>
      <w:r w:rsidR="009A0AD5">
        <w:t xml:space="preserve"> de Lei</w:t>
      </w:r>
      <w:r w:rsidR="005C5349">
        <w:t>,</w:t>
      </w:r>
      <w:r>
        <w:t xml:space="preserve"> que visa a contribuir no melhoramento da oferta dos serviços públicos para a nossa cidade.</w:t>
      </w:r>
    </w:p>
    <w:p w14:paraId="232B16A3" w14:textId="77777777" w:rsidR="00C26C15" w:rsidRDefault="00C26C15" w:rsidP="0069140E">
      <w:pPr>
        <w:ind w:firstLine="1418"/>
        <w:jc w:val="both"/>
      </w:pPr>
    </w:p>
    <w:p w14:paraId="7592BF79" w14:textId="2085C9BD" w:rsidR="0069140E" w:rsidRPr="0069140E" w:rsidRDefault="009A5E09" w:rsidP="0069140E">
      <w:pPr>
        <w:ind w:firstLine="1418"/>
        <w:jc w:val="both"/>
      </w:pPr>
      <w:r>
        <w:t>Sala das Sessões, 27</w:t>
      </w:r>
      <w:r w:rsidR="0069140E" w:rsidRPr="0069140E">
        <w:t xml:space="preserve"> de </w:t>
      </w:r>
      <w:r>
        <w:t xml:space="preserve">junho </w:t>
      </w:r>
      <w:r w:rsidR="0069140E" w:rsidRPr="0069140E">
        <w:t>de 2019.</w:t>
      </w:r>
    </w:p>
    <w:p w14:paraId="77168C96" w14:textId="77777777" w:rsidR="00AD569F" w:rsidRDefault="00AD569F" w:rsidP="00E77AFD">
      <w:pPr>
        <w:jc w:val="center"/>
      </w:pPr>
    </w:p>
    <w:p w14:paraId="078D0294" w14:textId="77777777" w:rsidR="003E53B9" w:rsidRDefault="003E53B9" w:rsidP="00E77AFD">
      <w:pPr>
        <w:jc w:val="center"/>
      </w:pPr>
    </w:p>
    <w:p w14:paraId="2C8EB1B8" w14:textId="77777777" w:rsidR="003E53B9" w:rsidRDefault="003E53B9" w:rsidP="00E77AFD">
      <w:pPr>
        <w:jc w:val="center"/>
      </w:pPr>
    </w:p>
    <w:p w14:paraId="3E10F7F0" w14:textId="77777777" w:rsidR="00CA3FBE" w:rsidRDefault="00CA3FBE" w:rsidP="00E77AFD">
      <w:pPr>
        <w:jc w:val="center"/>
      </w:pPr>
    </w:p>
    <w:p w14:paraId="67F6BA14" w14:textId="77777777" w:rsidR="003E53B9" w:rsidRDefault="003E53B9" w:rsidP="00E77AFD">
      <w:pPr>
        <w:jc w:val="center"/>
      </w:pPr>
    </w:p>
    <w:p w14:paraId="7F4D91D7" w14:textId="50C485B7" w:rsidR="00AD569F" w:rsidRDefault="003E53B9" w:rsidP="003E53B9">
      <w:pPr>
        <w:jc w:val="center"/>
      </w:pPr>
      <w:r>
        <w:t xml:space="preserve">VEREADOR </w:t>
      </w:r>
      <w:r w:rsidR="00303C9E">
        <w:t>PROF. ALEX FRAGA</w:t>
      </w:r>
    </w:p>
    <w:p w14:paraId="071BB0EF" w14:textId="77777777" w:rsidR="00AD569F" w:rsidRDefault="00AD569F">
      <w:r>
        <w:br w:type="page"/>
      </w:r>
    </w:p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4F2E70B8" w14:textId="77777777" w:rsidR="009B20B9" w:rsidRPr="002E3359" w:rsidRDefault="009B20B9" w:rsidP="002E3359">
      <w:pPr>
        <w:ind w:firstLine="1418"/>
        <w:jc w:val="center"/>
      </w:pPr>
    </w:p>
    <w:p w14:paraId="45AEEEBA" w14:textId="77777777" w:rsidR="00FF7454" w:rsidRDefault="00FF7454" w:rsidP="002E3359">
      <w:pPr>
        <w:ind w:firstLine="1418"/>
        <w:jc w:val="center"/>
      </w:pPr>
    </w:p>
    <w:p w14:paraId="6F7A0613" w14:textId="42DE0DD7" w:rsidR="000D57C2" w:rsidRDefault="007E4C45" w:rsidP="00C26C15">
      <w:pPr>
        <w:ind w:left="4253"/>
        <w:jc w:val="both"/>
        <w:rPr>
          <w:b/>
          <w:bCs/>
        </w:rPr>
      </w:pPr>
      <w:r>
        <w:rPr>
          <w:b/>
          <w:bCs/>
        </w:rPr>
        <w:t>Obriga</w:t>
      </w:r>
      <w:r w:rsidRPr="00C26C15">
        <w:rPr>
          <w:b/>
          <w:bCs/>
        </w:rPr>
        <w:t xml:space="preserve"> </w:t>
      </w:r>
      <w:r w:rsidRPr="007E4C45">
        <w:rPr>
          <w:b/>
          <w:bCs/>
        </w:rPr>
        <w:t>o Departamento Municipal de Água e Esgotos (DMAE) a instalar, por solicitação do consumidor, em caráter transitório ou definitivo,</w:t>
      </w:r>
      <w:r w:rsidR="00CC63ED">
        <w:rPr>
          <w:b/>
          <w:bCs/>
        </w:rPr>
        <w:t xml:space="preserve"> </w:t>
      </w:r>
      <w:r w:rsidRPr="007E4C45">
        <w:rPr>
          <w:b/>
          <w:bCs/>
        </w:rPr>
        <w:t>equipamento eliminador de ar na tubulação de abastecimento de água que antecede o hidrômetro de seu imóvel.</w:t>
      </w:r>
    </w:p>
    <w:p w14:paraId="722007B3" w14:textId="77777777" w:rsidR="00C26C15" w:rsidRPr="00E77AFD" w:rsidRDefault="00C26C15" w:rsidP="00C26C15">
      <w:pPr>
        <w:ind w:left="4253"/>
        <w:jc w:val="both"/>
      </w:pPr>
    </w:p>
    <w:p w14:paraId="3747FEA3" w14:textId="73B3C5E6" w:rsidR="000D57C2" w:rsidRPr="00E77AFD" w:rsidRDefault="000D57C2" w:rsidP="00E77AFD">
      <w:pPr>
        <w:ind w:firstLine="1418"/>
        <w:jc w:val="center"/>
      </w:pPr>
    </w:p>
    <w:p w14:paraId="5FA17767" w14:textId="29C00591" w:rsidR="00C26C15" w:rsidRDefault="00A8206C" w:rsidP="00C26C15">
      <w:pPr>
        <w:ind w:firstLine="1418"/>
        <w:jc w:val="both"/>
      </w:pPr>
      <w:r w:rsidRPr="009E28B0">
        <w:rPr>
          <w:b/>
        </w:rPr>
        <w:t xml:space="preserve">Art. 1º </w:t>
      </w:r>
      <w:r w:rsidR="000D57C2" w:rsidRPr="009E28B0">
        <w:rPr>
          <w:b/>
        </w:rPr>
        <w:t xml:space="preserve"> </w:t>
      </w:r>
      <w:r w:rsidR="009D499A">
        <w:t xml:space="preserve">Fica o </w:t>
      </w:r>
      <w:r w:rsidR="00C26C15">
        <w:t xml:space="preserve">Departamento </w:t>
      </w:r>
      <w:r w:rsidR="009D499A">
        <w:t xml:space="preserve">Municipal </w:t>
      </w:r>
      <w:r w:rsidR="00C26C15">
        <w:t xml:space="preserve">de </w:t>
      </w:r>
      <w:r w:rsidR="009D499A">
        <w:t>Á</w:t>
      </w:r>
      <w:r w:rsidR="00C26C15">
        <w:t>gua e Esgotos (DMAE)</w:t>
      </w:r>
      <w:r w:rsidR="00A72B61">
        <w:t xml:space="preserve"> obrigado</w:t>
      </w:r>
      <w:r w:rsidR="00C26C15">
        <w:t xml:space="preserve"> a instalar, por solicitação do consumidor,</w:t>
      </w:r>
      <w:r w:rsidR="00E42289">
        <w:t xml:space="preserve"> em caráter transitório ou definitivo, </w:t>
      </w:r>
      <w:r w:rsidR="00C26C15">
        <w:t>equipamento eliminador de ar na tubulação de abastecimento de água que antecede o hidrômetro de seu imóvel.</w:t>
      </w:r>
    </w:p>
    <w:p w14:paraId="506E8694" w14:textId="77777777" w:rsidR="00C26C15" w:rsidRDefault="00C26C15" w:rsidP="00C26C15">
      <w:pPr>
        <w:ind w:firstLine="1418"/>
        <w:jc w:val="both"/>
      </w:pPr>
    </w:p>
    <w:p w14:paraId="3B2DC5A4" w14:textId="46A25422" w:rsidR="00C26C15" w:rsidRDefault="00C26C15" w:rsidP="00C26C15">
      <w:pPr>
        <w:ind w:firstLine="1418"/>
        <w:jc w:val="both"/>
      </w:pPr>
      <w:r w:rsidRPr="00C26C15">
        <w:rPr>
          <w:b/>
        </w:rPr>
        <w:t>§ 1º</w:t>
      </w:r>
      <w:r>
        <w:t xml:space="preserve">  As despesas </w:t>
      </w:r>
      <w:r w:rsidR="00E42289">
        <w:t xml:space="preserve">referentes à </w:t>
      </w:r>
      <w:r>
        <w:t>aquisição do equipamento eliminador de ar e sua instalação correrão às expensas do DMAE.</w:t>
      </w:r>
    </w:p>
    <w:p w14:paraId="6603F14D" w14:textId="77777777" w:rsidR="00C26C15" w:rsidRDefault="00C26C15" w:rsidP="00C26C15">
      <w:pPr>
        <w:ind w:firstLine="1418"/>
        <w:jc w:val="both"/>
      </w:pPr>
    </w:p>
    <w:p w14:paraId="404D172D" w14:textId="5C8268A1" w:rsidR="00C26C15" w:rsidRDefault="00C26C15" w:rsidP="00C26C15">
      <w:pPr>
        <w:ind w:firstLine="1418"/>
        <w:jc w:val="both"/>
      </w:pPr>
      <w:r w:rsidRPr="00C26C15">
        <w:rPr>
          <w:b/>
        </w:rPr>
        <w:t>§ 2º</w:t>
      </w:r>
      <w:r>
        <w:t xml:space="preserve">  Os equipamentos </w:t>
      </w:r>
      <w:r w:rsidR="00E42289">
        <w:t xml:space="preserve">eliminadores </w:t>
      </w:r>
      <w:r>
        <w:t>de ar deverão ser blindados para evitar a contaminação da água.</w:t>
      </w:r>
    </w:p>
    <w:p w14:paraId="687EEB04" w14:textId="77777777" w:rsidR="00C26C15" w:rsidRDefault="00C26C15" w:rsidP="00C26C15">
      <w:pPr>
        <w:ind w:firstLine="1418"/>
        <w:jc w:val="both"/>
      </w:pPr>
    </w:p>
    <w:p w14:paraId="680AF834" w14:textId="5C735965" w:rsidR="00C26C15" w:rsidRDefault="00C26C15" w:rsidP="00C26C15">
      <w:pPr>
        <w:ind w:firstLine="1418"/>
        <w:jc w:val="both"/>
      </w:pPr>
      <w:r w:rsidRPr="00C26C15">
        <w:rPr>
          <w:b/>
        </w:rPr>
        <w:t>§ 3º</w:t>
      </w:r>
      <w:r>
        <w:t xml:space="preserve">  A instalação dos equipamentos eliminadores de ar deverá ser feita pelo DMAE ou</w:t>
      </w:r>
      <w:r w:rsidR="00CC63ED">
        <w:t xml:space="preserve"> por</w:t>
      </w:r>
      <w:r>
        <w:t xml:space="preserve"> empresa profissional por este autorizada.</w:t>
      </w:r>
    </w:p>
    <w:p w14:paraId="07E0D77C" w14:textId="77777777" w:rsidR="00C26C15" w:rsidRDefault="00C26C15" w:rsidP="00C26C15">
      <w:pPr>
        <w:ind w:firstLine="1418"/>
        <w:jc w:val="both"/>
      </w:pPr>
    </w:p>
    <w:p w14:paraId="57B7556F" w14:textId="11F4BEE2" w:rsidR="00C26C15" w:rsidRDefault="00C26C15" w:rsidP="00C26C15">
      <w:pPr>
        <w:ind w:firstLine="1418"/>
        <w:jc w:val="both"/>
      </w:pPr>
      <w:r w:rsidRPr="00C26C15">
        <w:rPr>
          <w:b/>
        </w:rPr>
        <w:t>§ 4º</w:t>
      </w:r>
      <w:r>
        <w:t xml:space="preserve">  O equipamento </w:t>
      </w:r>
      <w:r w:rsidR="00E42289">
        <w:t xml:space="preserve">eliminador de ar </w:t>
      </w:r>
      <w:r>
        <w:t>deverá estar de acordo com as normas legais do órgão fiscalizador competente.</w:t>
      </w:r>
    </w:p>
    <w:p w14:paraId="2F5575AB" w14:textId="77777777" w:rsidR="00C26C15" w:rsidRDefault="00C26C15" w:rsidP="00C26C15">
      <w:pPr>
        <w:ind w:firstLine="1418"/>
        <w:jc w:val="both"/>
      </w:pPr>
    </w:p>
    <w:p w14:paraId="6BB94FB9" w14:textId="745E894B" w:rsidR="00C26C15" w:rsidRDefault="00C26C15" w:rsidP="00C26C15">
      <w:pPr>
        <w:ind w:firstLine="1418"/>
        <w:jc w:val="both"/>
      </w:pPr>
      <w:r w:rsidRPr="00C26C15">
        <w:rPr>
          <w:b/>
        </w:rPr>
        <w:t>Art. 2º</w:t>
      </w:r>
      <w:r>
        <w:t xml:space="preserve">  Os hidrômetros instalados após a </w:t>
      </w:r>
      <w:r w:rsidR="009D499A">
        <w:t xml:space="preserve">data de </w:t>
      </w:r>
      <w:r>
        <w:t>publicação desta Lei deverão ter o equipamento eliminador de ar instalado conjuntamente, sem ônus adicional para o consumidor.</w:t>
      </w:r>
    </w:p>
    <w:p w14:paraId="3F345DA6" w14:textId="77777777" w:rsidR="00C26C15" w:rsidRDefault="00C26C15" w:rsidP="00C26C15">
      <w:pPr>
        <w:ind w:firstLine="1418"/>
        <w:jc w:val="both"/>
      </w:pPr>
    </w:p>
    <w:p w14:paraId="4F778873" w14:textId="7FAD6CFD" w:rsidR="000D57C2" w:rsidRPr="00604EE9" w:rsidRDefault="00C26C15" w:rsidP="00C26C15">
      <w:pPr>
        <w:ind w:firstLine="1418"/>
        <w:jc w:val="both"/>
      </w:pPr>
      <w:r w:rsidRPr="00C26C15">
        <w:rPr>
          <w:b/>
        </w:rPr>
        <w:t>Art. 3º</w:t>
      </w:r>
      <w:r>
        <w:t xml:space="preserve">  O teor desta Lei será divulgado aos consumidores por meio de informações impressas nas contas mensais de água, </w:t>
      </w:r>
      <w:r w:rsidR="009D499A">
        <w:t>a partir do mês</w:t>
      </w:r>
      <w:r>
        <w:t xml:space="preserve"> </w:t>
      </w:r>
      <w:r w:rsidR="009D499A">
        <w:t xml:space="preserve">subsequente </w:t>
      </w:r>
      <w:r>
        <w:t xml:space="preserve">à </w:t>
      </w:r>
      <w:r w:rsidR="009D499A">
        <w:t xml:space="preserve">data de </w:t>
      </w:r>
      <w:r>
        <w:t xml:space="preserve">publicação desta Lei, bem como nos sítios eletrônicos do DMAE e da </w:t>
      </w:r>
      <w:r w:rsidR="009D499A">
        <w:t>P</w:t>
      </w:r>
      <w:r>
        <w:t>refeitura</w:t>
      </w:r>
      <w:r w:rsidR="009D499A">
        <w:t xml:space="preserve"> Municipal de Porto Alegre</w:t>
      </w:r>
      <w:r>
        <w:t>.</w:t>
      </w:r>
    </w:p>
    <w:p w14:paraId="1BEE0DE3" w14:textId="77777777" w:rsidR="00C26C15" w:rsidRDefault="00C26C15" w:rsidP="000D57C2">
      <w:pPr>
        <w:ind w:firstLine="1418"/>
        <w:jc w:val="both"/>
        <w:rPr>
          <w:b/>
        </w:rPr>
      </w:pPr>
    </w:p>
    <w:p w14:paraId="5858B890" w14:textId="183E643E" w:rsidR="000D57C2" w:rsidRDefault="000D57C2" w:rsidP="000D57C2">
      <w:pPr>
        <w:ind w:firstLine="1418"/>
        <w:jc w:val="both"/>
      </w:pPr>
      <w:r w:rsidRPr="00604EE9">
        <w:rPr>
          <w:b/>
        </w:rPr>
        <w:t xml:space="preserve">Art. </w:t>
      </w:r>
      <w:r w:rsidR="000B2F37" w:rsidRPr="00604EE9">
        <w:rPr>
          <w:b/>
        </w:rPr>
        <w:t>4</w:t>
      </w:r>
      <w:r w:rsidRPr="00604EE9">
        <w:rPr>
          <w:b/>
        </w:rPr>
        <w:t xml:space="preserve">º  </w:t>
      </w:r>
      <w:r w:rsidRPr="00604EE9">
        <w:t xml:space="preserve">Esta Lei entra em vigor na data de sua </w:t>
      </w:r>
      <w:r w:rsidR="007743EC" w:rsidRPr="00604EE9">
        <w:t>publicação.</w:t>
      </w:r>
    </w:p>
    <w:p w14:paraId="3881D0FF" w14:textId="77777777" w:rsidR="00153AE4" w:rsidRDefault="00153AE4" w:rsidP="000D57C2">
      <w:pPr>
        <w:ind w:firstLine="1418"/>
        <w:jc w:val="both"/>
        <w:rPr>
          <w:b/>
        </w:rPr>
      </w:pPr>
    </w:p>
    <w:p w14:paraId="51D45AC9" w14:textId="77777777" w:rsidR="00C26C15" w:rsidRDefault="00C26C15" w:rsidP="000D57C2">
      <w:pPr>
        <w:ind w:firstLine="1418"/>
        <w:jc w:val="both"/>
        <w:rPr>
          <w:b/>
        </w:rPr>
      </w:pPr>
    </w:p>
    <w:p w14:paraId="5AABA0AB" w14:textId="77777777" w:rsidR="00C26C15" w:rsidRDefault="00C26C15" w:rsidP="000D57C2">
      <w:pPr>
        <w:ind w:firstLine="1418"/>
        <w:jc w:val="both"/>
        <w:rPr>
          <w:b/>
        </w:rPr>
      </w:pPr>
    </w:p>
    <w:p w14:paraId="053F9D30" w14:textId="77777777" w:rsidR="00C26C15" w:rsidRDefault="00C26C15" w:rsidP="000D57C2">
      <w:pPr>
        <w:ind w:firstLine="1418"/>
        <w:jc w:val="both"/>
        <w:rPr>
          <w:b/>
        </w:rPr>
      </w:pPr>
    </w:p>
    <w:p w14:paraId="747DDE7A" w14:textId="77777777" w:rsidR="00C26C15" w:rsidRPr="00604EE9" w:rsidRDefault="00C26C15" w:rsidP="000D57C2">
      <w:pPr>
        <w:ind w:firstLine="1418"/>
        <w:jc w:val="both"/>
        <w:rPr>
          <w:b/>
        </w:rPr>
      </w:pPr>
    </w:p>
    <w:p w14:paraId="48EB23AB" w14:textId="77777777" w:rsidR="00ED5A1A" w:rsidRDefault="00ED5A1A" w:rsidP="002E3359">
      <w:pPr>
        <w:jc w:val="both"/>
        <w:rPr>
          <w:b/>
        </w:rPr>
      </w:pPr>
    </w:p>
    <w:p w14:paraId="6BE34FA5" w14:textId="77777777" w:rsidR="0080695C" w:rsidRDefault="0080695C" w:rsidP="002E3359">
      <w:pPr>
        <w:jc w:val="both"/>
      </w:pPr>
    </w:p>
    <w:p w14:paraId="18AB7D1F" w14:textId="4E3B9809" w:rsidR="000B27B3" w:rsidRPr="008D05FA" w:rsidRDefault="0080695C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</w:t>
      </w:r>
      <w:r w:rsidR="00C26C15">
        <w:rPr>
          <w:sz w:val="20"/>
          <w:szCs w:val="20"/>
        </w:rPr>
        <w:t>TAM</w:t>
      </w:r>
    </w:p>
    <w:sectPr w:rsidR="000B27B3" w:rsidRPr="008D05FA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E598" w14:textId="77777777" w:rsidR="00531CB1" w:rsidRDefault="00531CB1">
      <w:r>
        <w:separator/>
      </w:r>
    </w:p>
  </w:endnote>
  <w:endnote w:type="continuationSeparator" w:id="0">
    <w:p w14:paraId="399CF6B5" w14:textId="77777777" w:rsidR="00531CB1" w:rsidRDefault="005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8F70E" w14:textId="77777777" w:rsidR="00531CB1" w:rsidRDefault="00531CB1">
      <w:r>
        <w:separator/>
      </w:r>
    </w:p>
  </w:footnote>
  <w:footnote w:type="continuationSeparator" w:id="0">
    <w:p w14:paraId="649E86E1" w14:textId="77777777" w:rsidR="00531CB1" w:rsidRDefault="00531CB1">
      <w:r>
        <w:continuationSeparator/>
      </w:r>
    </w:p>
  </w:footnote>
  <w:footnote w:id="1">
    <w:p w14:paraId="6E92F83E" w14:textId="5AB9E2AF" w:rsidR="00EA4E66" w:rsidRDefault="00EA4E66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EA4E66">
        <w:t>https://lume.ufrgs.br/bitstream/handle/10183/34404/000789709.pdf?sequence=1&amp;isAllowed=y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86F48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1E5BC19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A5E09">
      <w:rPr>
        <w:b/>
        <w:bCs/>
      </w:rPr>
      <w:t>0311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0D6CB4AB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9A5E09">
      <w:rPr>
        <w:b/>
        <w:bCs/>
      </w:rPr>
      <w:t>144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429"/>
    <w:rsid w:val="00026618"/>
    <w:rsid w:val="00032B8D"/>
    <w:rsid w:val="0005510C"/>
    <w:rsid w:val="0007383D"/>
    <w:rsid w:val="00082501"/>
    <w:rsid w:val="000937A7"/>
    <w:rsid w:val="000962D6"/>
    <w:rsid w:val="000977CD"/>
    <w:rsid w:val="000A176D"/>
    <w:rsid w:val="000A3634"/>
    <w:rsid w:val="000A7FB4"/>
    <w:rsid w:val="000B27B3"/>
    <w:rsid w:val="000B2F37"/>
    <w:rsid w:val="000B5093"/>
    <w:rsid w:val="000C4851"/>
    <w:rsid w:val="000D57C2"/>
    <w:rsid w:val="000E6C44"/>
    <w:rsid w:val="000F3684"/>
    <w:rsid w:val="000F41E2"/>
    <w:rsid w:val="000F535A"/>
    <w:rsid w:val="00107230"/>
    <w:rsid w:val="00120BDB"/>
    <w:rsid w:val="00137F1E"/>
    <w:rsid w:val="00143419"/>
    <w:rsid w:val="00153AE4"/>
    <w:rsid w:val="0015472C"/>
    <w:rsid w:val="001653E6"/>
    <w:rsid w:val="0017042C"/>
    <w:rsid w:val="001812F7"/>
    <w:rsid w:val="00183386"/>
    <w:rsid w:val="0019227B"/>
    <w:rsid w:val="00192984"/>
    <w:rsid w:val="001C6892"/>
    <w:rsid w:val="001D099C"/>
    <w:rsid w:val="001D6044"/>
    <w:rsid w:val="001E3D3B"/>
    <w:rsid w:val="001E7F70"/>
    <w:rsid w:val="001F58D8"/>
    <w:rsid w:val="001F6ED0"/>
    <w:rsid w:val="001F7DBA"/>
    <w:rsid w:val="00200278"/>
    <w:rsid w:val="0020211E"/>
    <w:rsid w:val="0020384D"/>
    <w:rsid w:val="00206845"/>
    <w:rsid w:val="00227207"/>
    <w:rsid w:val="00244AC2"/>
    <w:rsid w:val="00254F83"/>
    <w:rsid w:val="002608F4"/>
    <w:rsid w:val="00281135"/>
    <w:rsid w:val="00284BC8"/>
    <w:rsid w:val="00290BC0"/>
    <w:rsid w:val="00291447"/>
    <w:rsid w:val="002C2775"/>
    <w:rsid w:val="002C2EDE"/>
    <w:rsid w:val="002C623E"/>
    <w:rsid w:val="002D657D"/>
    <w:rsid w:val="002D6AB9"/>
    <w:rsid w:val="002E3359"/>
    <w:rsid w:val="002E6F35"/>
    <w:rsid w:val="002E756C"/>
    <w:rsid w:val="002F321C"/>
    <w:rsid w:val="002F7B75"/>
    <w:rsid w:val="00303C9E"/>
    <w:rsid w:val="00315948"/>
    <w:rsid w:val="0032174A"/>
    <w:rsid w:val="00322580"/>
    <w:rsid w:val="003309AB"/>
    <w:rsid w:val="003363CE"/>
    <w:rsid w:val="00342801"/>
    <w:rsid w:val="0035008E"/>
    <w:rsid w:val="00353B25"/>
    <w:rsid w:val="003544CB"/>
    <w:rsid w:val="003602D9"/>
    <w:rsid w:val="0036703E"/>
    <w:rsid w:val="003732C1"/>
    <w:rsid w:val="00381F87"/>
    <w:rsid w:val="00386063"/>
    <w:rsid w:val="0039795E"/>
    <w:rsid w:val="003A1FE9"/>
    <w:rsid w:val="003A4B9F"/>
    <w:rsid w:val="003C0D52"/>
    <w:rsid w:val="003C6DFA"/>
    <w:rsid w:val="003D35A4"/>
    <w:rsid w:val="003D5D1A"/>
    <w:rsid w:val="003E3231"/>
    <w:rsid w:val="003E4786"/>
    <w:rsid w:val="003E53B9"/>
    <w:rsid w:val="003E7AB4"/>
    <w:rsid w:val="003F3F03"/>
    <w:rsid w:val="004037E3"/>
    <w:rsid w:val="00412DDE"/>
    <w:rsid w:val="00413D0A"/>
    <w:rsid w:val="00414169"/>
    <w:rsid w:val="0042580E"/>
    <w:rsid w:val="00426579"/>
    <w:rsid w:val="0042790E"/>
    <w:rsid w:val="00436782"/>
    <w:rsid w:val="00446F25"/>
    <w:rsid w:val="00453B81"/>
    <w:rsid w:val="0046365B"/>
    <w:rsid w:val="0047413E"/>
    <w:rsid w:val="00483343"/>
    <w:rsid w:val="00484022"/>
    <w:rsid w:val="00487D8A"/>
    <w:rsid w:val="00490D78"/>
    <w:rsid w:val="004A2CED"/>
    <w:rsid w:val="004A5493"/>
    <w:rsid w:val="004B6A9E"/>
    <w:rsid w:val="004C1E11"/>
    <w:rsid w:val="004D2B53"/>
    <w:rsid w:val="004D2C22"/>
    <w:rsid w:val="004D3495"/>
    <w:rsid w:val="004E20C2"/>
    <w:rsid w:val="004F273F"/>
    <w:rsid w:val="00504671"/>
    <w:rsid w:val="00507957"/>
    <w:rsid w:val="00512C1D"/>
    <w:rsid w:val="00520757"/>
    <w:rsid w:val="00520A30"/>
    <w:rsid w:val="00522CEE"/>
    <w:rsid w:val="00523DAF"/>
    <w:rsid w:val="0052563E"/>
    <w:rsid w:val="005300CC"/>
    <w:rsid w:val="005300FF"/>
    <w:rsid w:val="00531CB1"/>
    <w:rsid w:val="00533ADB"/>
    <w:rsid w:val="00552AE5"/>
    <w:rsid w:val="005530F5"/>
    <w:rsid w:val="00555551"/>
    <w:rsid w:val="00556572"/>
    <w:rsid w:val="00556DF9"/>
    <w:rsid w:val="00566A9E"/>
    <w:rsid w:val="00567AA8"/>
    <w:rsid w:val="005903CC"/>
    <w:rsid w:val="00593946"/>
    <w:rsid w:val="00595989"/>
    <w:rsid w:val="005A4803"/>
    <w:rsid w:val="005A51B8"/>
    <w:rsid w:val="005A6ED5"/>
    <w:rsid w:val="005C5349"/>
    <w:rsid w:val="005D1965"/>
    <w:rsid w:val="005E4415"/>
    <w:rsid w:val="005E63AE"/>
    <w:rsid w:val="00604EE9"/>
    <w:rsid w:val="00605870"/>
    <w:rsid w:val="00617BF6"/>
    <w:rsid w:val="00634C69"/>
    <w:rsid w:val="006554A3"/>
    <w:rsid w:val="00665150"/>
    <w:rsid w:val="006653F4"/>
    <w:rsid w:val="0067575D"/>
    <w:rsid w:val="00683691"/>
    <w:rsid w:val="0069140E"/>
    <w:rsid w:val="006938C5"/>
    <w:rsid w:val="006951FF"/>
    <w:rsid w:val="006A4E65"/>
    <w:rsid w:val="006A5552"/>
    <w:rsid w:val="006B2FE1"/>
    <w:rsid w:val="006B6B34"/>
    <w:rsid w:val="006D4476"/>
    <w:rsid w:val="006E2E96"/>
    <w:rsid w:val="006F3B7B"/>
    <w:rsid w:val="006F67D4"/>
    <w:rsid w:val="007033EE"/>
    <w:rsid w:val="00714811"/>
    <w:rsid w:val="00720901"/>
    <w:rsid w:val="007323B9"/>
    <w:rsid w:val="0076615D"/>
    <w:rsid w:val="00772B09"/>
    <w:rsid w:val="007743EC"/>
    <w:rsid w:val="007846FD"/>
    <w:rsid w:val="007953F9"/>
    <w:rsid w:val="007A3921"/>
    <w:rsid w:val="007B7952"/>
    <w:rsid w:val="007C1C00"/>
    <w:rsid w:val="007C1E6B"/>
    <w:rsid w:val="007D404E"/>
    <w:rsid w:val="007E0DAA"/>
    <w:rsid w:val="007E4C45"/>
    <w:rsid w:val="007F3DB3"/>
    <w:rsid w:val="007F5959"/>
    <w:rsid w:val="00802AFD"/>
    <w:rsid w:val="00803B7B"/>
    <w:rsid w:val="0080445B"/>
    <w:rsid w:val="0080695C"/>
    <w:rsid w:val="00831400"/>
    <w:rsid w:val="00837E3C"/>
    <w:rsid w:val="00847E49"/>
    <w:rsid w:val="00851ED6"/>
    <w:rsid w:val="008557E5"/>
    <w:rsid w:val="00855B81"/>
    <w:rsid w:val="008662C9"/>
    <w:rsid w:val="0087401D"/>
    <w:rsid w:val="008B1BF1"/>
    <w:rsid w:val="008B44B4"/>
    <w:rsid w:val="008C3A1B"/>
    <w:rsid w:val="008D05FA"/>
    <w:rsid w:val="008D15EB"/>
    <w:rsid w:val="008E0282"/>
    <w:rsid w:val="00911730"/>
    <w:rsid w:val="00923F05"/>
    <w:rsid w:val="0093099C"/>
    <w:rsid w:val="009339B1"/>
    <w:rsid w:val="009363D3"/>
    <w:rsid w:val="00937BB5"/>
    <w:rsid w:val="00943437"/>
    <w:rsid w:val="009479C2"/>
    <w:rsid w:val="009623D7"/>
    <w:rsid w:val="009654CD"/>
    <w:rsid w:val="00965509"/>
    <w:rsid w:val="00966965"/>
    <w:rsid w:val="009862B4"/>
    <w:rsid w:val="00987893"/>
    <w:rsid w:val="009A0AD5"/>
    <w:rsid w:val="009A47B5"/>
    <w:rsid w:val="009A5539"/>
    <w:rsid w:val="009A5E09"/>
    <w:rsid w:val="009A61F4"/>
    <w:rsid w:val="009B20B9"/>
    <w:rsid w:val="009B3CB2"/>
    <w:rsid w:val="009B4336"/>
    <w:rsid w:val="009B5889"/>
    <w:rsid w:val="009C04EC"/>
    <w:rsid w:val="009D499A"/>
    <w:rsid w:val="009E28B0"/>
    <w:rsid w:val="009E70B5"/>
    <w:rsid w:val="009F6C1C"/>
    <w:rsid w:val="009F6E02"/>
    <w:rsid w:val="00A07D58"/>
    <w:rsid w:val="00A1630A"/>
    <w:rsid w:val="00A207C4"/>
    <w:rsid w:val="00A377C8"/>
    <w:rsid w:val="00A52102"/>
    <w:rsid w:val="00A64274"/>
    <w:rsid w:val="00A67F64"/>
    <w:rsid w:val="00A72B61"/>
    <w:rsid w:val="00A74362"/>
    <w:rsid w:val="00A753D4"/>
    <w:rsid w:val="00A810BB"/>
    <w:rsid w:val="00A81C02"/>
    <w:rsid w:val="00A8206C"/>
    <w:rsid w:val="00A87519"/>
    <w:rsid w:val="00AA6BBA"/>
    <w:rsid w:val="00AA77FC"/>
    <w:rsid w:val="00AC2218"/>
    <w:rsid w:val="00AC3BD4"/>
    <w:rsid w:val="00AD569F"/>
    <w:rsid w:val="00AF7D89"/>
    <w:rsid w:val="00B020B6"/>
    <w:rsid w:val="00B03454"/>
    <w:rsid w:val="00B203DA"/>
    <w:rsid w:val="00B3677B"/>
    <w:rsid w:val="00B37EA2"/>
    <w:rsid w:val="00B40877"/>
    <w:rsid w:val="00B4214A"/>
    <w:rsid w:val="00B55415"/>
    <w:rsid w:val="00B6109A"/>
    <w:rsid w:val="00B70B78"/>
    <w:rsid w:val="00B86F48"/>
    <w:rsid w:val="00B93FF9"/>
    <w:rsid w:val="00B973CC"/>
    <w:rsid w:val="00BA1E0C"/>
    <w:rsid w:val="00BB286B"/>
    <w:rsid w:val="00BC1507"/>
    <w:rsid w:val="00BC2C41"/>
    <w:rsid w:val="00BE065D"/>
    <w:rsid w:val="00BE41C3"/>
    <w:rsid w:val="00C0595C"/>
    <w:rsid w:val="00C131F2"/>
    <w:rsid w:val="00C13840"/>
    <w:rsid w:val="00C26C15"/>
    <w:rsid w:val="00C35BB6"/>
    <w:rsid w:val="00C41170"/>
    <w:rsid w:val="00C430E5"/>
    <w:rsid w:val="00C61BEC"/>
    <w:rsid w:val="00C72428"/>
    <w:rsid w:val="00CA0680"/>
    <w:rsid w:val="00CA3FBE"/>
    <w:rsid w:val="00CA5C69"/>
    <w:rsid w:val="00CB02AD"/>
    <w:rsid w:val="00CB4EF9"/>
    <w:rsid w:val="00CC63ED"/>
    <w:rsid w:val="00CD7A70"/>
    <w:rsid w:val="00CE0382"/>
    <w:rsid w:val="00CE6A93"/>
    <w:rsid w:val="00CF26A6"/>
    <w:rsid w:val="00CF26B8"/>
    <w:rsid w:val="00CF3C59"/>
    <w:rsid w:val="00D00992"/>
    <w:rsid w:val="00D169DD"/>
    <w:rsid w:val="00D27539"/>
    <w:rsid w:val="00D470C9"/>
    <w:rsid w:val="00D47542"/>
    <w:rsid w:val="00D55139"/>
    <w:rsid w:val="00D61BE8"/>
    <w:rsid w:val="00D63064"/>
    <w:rsid w:val="00D71299"/>
    <w:rsid w:val="00D71D14"/>
    <w:rsid w:val="00D84060"/>
    <w:rsid w:val="00D87600"/>
    <w:rsid w:val="00D903DD"/>
    <w:rsid w:val="00DA531B"/>
    <w:rsid w:val="00DC1DF6"/>
    <w:rsid w:val="00DD165F"/>
    <w:rsid w:val="00DD2A2F"/>
    <w:rsid w:val="00DE419F"/>
    <w:rsid w:val="00DF2996"/>
    <w:rsid w:val="00DF6913"/>
    <w:rsid w:val="00E00B36"/>
    <w:rsid w:val="00E203E6"/>
    <w:rsid w:val="00E24F09"/>
    <w:rsid w:val="00E31D59"/>
    <w:rsid w:val="00E35548"/>
    <w:rsid w:val="00E35A27"/>
    <w:rsid w:val="00E37E7F"/>
    <w:rsid w:val="00E42289"/>
    <w:rsid w:val="00E443EC"/>
    <w:rsid w:val="00E4489A"/>
    <w:rsid w:val="00E474E0"/>
    <w:rsid w:val="00E7431A"/>
    <w:rsid w:val="00E75C24"/>
    <w:rsid w:val="00E77AFD"/>
    <w:rsid w:val="00E848A5"/>
    <w:rsid w:val="00E8628A"/>
    <w:rsid w:val="00E95F3F"/>
    <w:rsid w:val="00EA1192"/>
    <w:rsid w:val="00EA2FA5"/>
    <w:rsid w:val="00EA4E66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2333"/>
    <w:rsid w:val="00F432AC"/>
    <w:rsid w:val="00F4726F"/>
    <w:rsid w:val="00F55123"/>
    <w:rsid w:val="00F632AE"/>
    <w:rsid w:val="00F6555B"/>
    <w:rsid w:val="00F706E9"/>
    <w:rsid w:val="00F72829"/>
    <w:rsid w:val="00F751AF"/>
    <w:rsid w:val="00F91FB6"/>
    <w:rsid w:val="00F94E39"/>
    <w:rsid w:val="00FA38FF"/>
    <w:rsid w:val="00FA7195"/>
    <w:rsid w:val="00FB302E"/>
    <w:rsid w:val="00FC43CC"/>
    <w:rsid w:val="00FE00ED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ECFA-8EF6-4C2E-B6AA-46349EE2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213</TotalTime>
  <Pages>2</Pages>
  <Words>603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1 - 25/07/19 - 9h20</cp:lastModifiedBy>
  <cp:revision>20</cp:revision>
  <cp:lastPrinted>2019-02-14T13:24:00Z</cp:lastPrinted>
  <dcterms:created xsi:type="dcterms:W3CDTF">2019-07-22T14:33:00Z</dcterms:created>
  <dcterms:modified xsi:type="dcterms:W3CDTF">2019-08-05T14:02:00Z</dcterms:modified>
</cp:coreProperties>
</file>