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92" w:rsidRPr="00A51D92" w:rsidRDefault="00A51D92" w:rsidP="00A51D92">
      <w:pPr>
        <w:jc w:val="center"/>
        <w:rPr>
          <w:rFonts w:ascii="Arial" w:hAnsi="Arial" w:cs="Arial"/>
          <w:b/>
          <w:sz w:val="20"/>
          <w:szCs w:val="20"/>
        </w:rPr>
      </w:pPr>
      <w:r w:rsidRPr="00A51D92">
        <w:rPr>
          <w:rFonts w:ascii="Arial" w:hAnsi="Arial" w:cs="Arial"/>
          <w:b/>
          <w:sz w:val="20"/>
          <w:szCs w:val="20"/>
        </w:rPr>
        <w:t>CÂMARA MUNICIPAL DE PORTO ALEGRE</w:t>
      </w:r>
    </w:p>
    <w:p w:rsidR="00A51D92" w:rsidRPr="00A51D92" w:rsidRDefault="00A51D92" w:rsidP="00A51D92">
      <w:pPr>
        <w:jc w:val="center"/>
        <w:rPr>
          <w:rFonts w:ascii="Arial" w:hAnsi="Arial" w:cs="Arial"/>
          <w:b/>
          <w:sz w:val="20"/>
          <w:szCs w:val="20"/>
        </w:rPr>
      </w:pPr>
      <w:r w:rsidRPr="00A51D92">
        <w:rPr>
          <w:rFonts w:ascii="Arial" w:hAnsi="Arial" w:cs="Arial"/>
          <w:b/>
          <w:sz w:val="20"/>
          <w:szCs w:val="20"/>
        </w:rPr>
        <w:t>PROCURADORIA</w:t>
      </w:r>
    </w:p>
    <w:p w:rsidR="00A51D92" w:rsidRPr="00A51D92" w:rsidRDefault="00A51D92" w:rsidP="00A51D92">
      <w:pPr>
        <w:jc w:val="center"/>
        <w:rPr>
          <w:rFonts w:ascii="Arial" w:hAnsi="Arial" w:cs="Arial"/>
          <w:b/>
          <w:sz w:val="20"/>
          <w:szCs w:val="20"/>
        </w:rPr>
      </w:pPr>
    </w:p>
    <w:p w:rsidR="00A51D92" w:rsidRPr="00A51D92" w:rsidRDefault="00A51D92" w:rsidP="00A51D92">
      <w:pPr>
        <w:pStyle w:val="Ttulo1"/>
        <w:rPr>
          <w:rFonts w:ascii="Arial" w:hAnsi="Arial"/>
          <w:sz w:val="20"/>
        </w:rPr>
      </w:pPr>
      <w:r w:rsidRPr="00A51D92">
        <w:rPr>
          <w:rFonts w:ascii="Arial" w:hAnsi="Arial"/>
          <w:sz w:val="20"/>
        </w:rPr>
        <w:t xml:space="preserve">PARECER Nº </w:t>
      </w:r>
      <w:r w:rsidR="00A00833">
        <w:rPr>
          <w:rFonts w:ascii="Arial" w:hAnsi="Arial"/>
          <w:sz w:val="20"/>
        </w:rPr>
        <w:t>662</w:t>
      </w:r>
      <w:r w:rsidRPr="00A51D92">
        <w:rPr>
          <w:rFonts w:ascii="Arial" w:hAnsi="Arial"/>
          <w:sz w:val="20"/>
        </w:rPr>
        <w:t>/1</w:t>
      </w:r>
      <w:r w:rsidR="00A00833">
        <w:rPr>
          <w:rFonts w:ascii="Arial" w:hAnsi="Arial"/>
          <w:sz w:val="20"/>
        </w:rPr>
        <w:t>5</w:t>
      </w:r>
      <w:r w:rsidRPr="00A51D92">
        <w:rPr>
          <w:rFonts w:ascii="Arial" w:hAnsi="Arial"/>
          <w:sz w:val="20"/>
        </w:rPr>
        <w:t>.</w:t>
      </w:r>
    </w:p>
    <w:p w:rsidR="00A51D92" w:rsidRPr="00A51D92" w:rsidRDefault="00A51D92" w:rsidP="00A51D92">
      <w:pPr>
        <w:jc w:val="center"/>
        <w:rPr>
          <w:rFonts w:ascii="Arial" w:hAnsi="Arial" w:cs="Arial"/>
          <w:b/>
          <w:sz w:val="20"/>
          <w:szCs w:val="20"/>
        </w:rPr>
      </w:pPr>
    </w:p>
    <w:p w:rsidR="00A51D92" w:rsidRPr="00A51D92" w:rsidRDefault="00A51D92" w:rsidP="00A51D92">
      <w:pPr>
        <w:jc w:val="center"/>
        <w:rPr>
          <w:rFonts w:ascii="Arial" w:hAnsi="Arial" w:cs="Arial"/>
          <w:b/>
          <w:sz w:val="20"/>
          <w:szCs w:val="20"/>
        </w:rPr>
      </w:pPr>
    </w:p>
    <w:p w:rsidR="00A51D92" w:rsidRPr="00A51D92" w:rsidRDefault="00A00833" w:rsidP="00A51D92">
      <w:pPr>
        <w:ind w:left="5954"/>
        <w:rPr>
          <w:rFonts w:ascii="Arial" w:hAnsi="Arial" w:cs="Arial"/>
          <w:b/>
          <w:sz w:val="20"/>
          <w:szCs w:val="20"/>
        </w:rPr>
      </w:pPr>
      <w:r w:rsidRPr="00A51D92">
        <w:rPr>
          <w:rFonts w:ascii="Arial" w:hAnsi="Arial" w:cs="Arial"/>
          <w:b/>
          <w:sz w:val="20"/>
          <w:szCs w:val="20"/>
        </w:rPr>
        <w:t>PROCESSO Nº 1718</w:t>
      </w:r>
      <w:r w:rsidR="00A51D92" w:rsidRPr="00A51D92">
        <w:rPr>
          <w:rFonts w:ascii="Arial" w:hAnsi="Arial" w:cs="Arial"/>
          <w:b/>
          <w:sz w:val="20"/>
          <w:szCs w:val="20"/>
        </w:rPr>
        <w:t>/14.</w:t>
      </w:r>
    </w:p>
    <w:p w:rsidR="00A51D92" w:rsidRPr="00A51D92" w:rsidRDefault="00A51D92" w:rsidP="00A51D92">
      <w:pPr>
        <w:ind w:left="5954"/>
        <w:rPr>
          <w:rFonts w:ascii="Arial" w:hAnsi="Arial" w:cs="Arial"/>
          <w:b/>
          <w:sz w:val="20"/>
          <w:szCs w:val="20"/>
        </w:rPr>
      </w:pPr>
      <w:r w:rsidRPr="00A51D92">
        <w:rPr>
          <w:rFonts w:ascii="Arial" w:hAnsi="Arial" w:cs="Arial"/>
          <w:b/>
          <w:sz w:val="20"/>
          <w:szCs w:val="20"/>
        </w:rPr>
        <w:t xml:space="preserve">PLCL </w:t>
      </w:r>
      <w:r>
        <w:rPr>
          <w:rFonts w:ascii="Arial" w:hAnsi="Arial" w:cs="Arial"/>
          <w:b/>
          <w:sz w:val="20"/>
          <w:szCs w:val="20"/>
        </w:rPr>
        <w:t>Nº      20</w:t>
      </w:r>
      <w:r w:rsidRPr="00A51D92">
        <w:rPr>
          <w:rFonts w:ascii="Arial" w:hAnsi="Arial" w:cs="Arial"/>
          <w:b/>
          <w:sz w:val="20"/>
          <w:szCs w:val="20"/>
        </w:rPr>
        <w:t>/14.</w:t>
      </w:r>
    </w:p>
    <w:p w:rsidR="00A51D92" w:rsidRDefault="00A51D92" w:rsidP="00A51D92">
      <w:pPr>
        <w:ind w:left="4962"/>
        <w:rPr>
          <w:rFonts w:ascii="Arial" w:hAnsi="Arial" w:cs="Arial"/>
        </w:rPr>
      </w:pPr>
    </w:p>
    <w:p w:rsidR="00A51D92" w:rsidRDefault="00A51D92" w:rsidP="00A51D92">
      <w:pPr>
        <w:ind w:firstLine="1701"/>
        <w:jc w:val="both"/>
      </w:pPr>
    </w:p>
    <w:p w:rsidR="00A51D92" w:rsidRPr="00802D2B" w:rsidRDefault="00A51D92" w:rsidP="00A51D92">
      <w:pPr>
        <w:pStyle w:val="Corpodetexto"/>
        <w:ind w:firstLine="708"/>
        <w:jc w:val="both"/>
        <w:rPr>
          <w:sz w:val="20"/>
        </w:rPr>
      </w:pPr>
      <w:r w:rsidRPr="00802D2B">
        <w:rPr>
          <w:sz w:val="20"/>
        </w:rPr>
        <w:t>É submetido a exame desta Procuradoria, para parecer prévio, o Projeto de Lei Complementar do Legislativo em epígrafe, que altera a Lei Complementar nº 601/08,</w:t>
      </w:r>
      <w:r>
        <w:rPr>
          <w:sz w:val="20"/>
        </w:rPr>
        <w:t xml:space="preserve"> dispo</w:t>
      </w:r>
      <w:r w:rsidRPr="00802D2B">
        <w:rPr>
          <w:sz w:val="20"/>
        </w:rPr>
        <w:t xml:space="preserve">ndo </w:t>
      </w:r>
      <w:r>
        <w:rPr>
          <w:sz w:val="20"/>
        </w:rPr>
        <w:t>sobre transferência de Potencial Construtivo de edificações integrantes do</w:t>
      </w:r>
      <w:r w:rsidRPr="00802D2B">
        <w:rPr>
          <w:sz w:val="20"/>
        </w:rPr>
        <w:t xml:space="preserve"> Inventário do Patrimônio Cultural de Bens Imóveis do Município.</w:t>
      </w:r>
    </w:p>
    <w:p w:rsidR="00A51D92" w:rsidRPr="00841740" w:rsidRDefault="00A51D92" w:rsidP="00A51D9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41740"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</w:t>
      </w:r>
      <w:r>
        <w:rPr>
          <w:rFonts w:ascii="Arial" w:hAnsi="Arial" w:cs="Arial"/>
          <w:sz w:val="20"/>
          <w:szCs w:val="20"/>
        </w:rPr>
        <w:t xml:space="preserve"> e</w:t>
      </w:r>
      <w:r w:rsidRPr="004350B0">
        <w:rPr>
          <w:rFonts w:ascii="Arial" w:hAnsi="Arial"/>
          <w:sz w:val="20"/>
          <w:szCs w:val="20"/>
        </w:rPr>
        <w:t xml:space="preserve"> promover o adequado ordenamento territorial, mediante planejamento e controle do uso</w:t>
      </w:r>
      <w:r w:rsidRPr="00841740">
        <w:rPr>
          <w:rFonts w:ascii="Arial" w:hAnsi="Arial" w:cs="Arial"/>
          <w:sz w:val="20"/>
          <w:szCs w:val="20"/>
        </w:rPr>
        <w:t xml:space="preserve"> (artigo 30, inciso</w:t>
      </w:r>
      <w:r>
        <w:rPr>
          <w:rFonts w:ascii="Arial" w:hAnsi="Arial" w:cs="Arial"/>
          <w:sz w:val="20"/>
          <w:szCs w:val="20"/>
        </w:rPr>
        <w:t>s</w:t>
      </w:r>
      <w:r w:rsidRPr="00841740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e VIII</w:t>
      </w:r>
      <w:r w:rsidRPr="00841740">
        <w:rPr>
          <w:rFonts w:ascii="Arial" w:hAnsi="Arial" w:cs="Arial"/>
          <w:sz w:val="20"/>
          <w:szCs w:val="20"/>
        </w:rPr>
        <w:t>).</w:t>
      </w:r>
    </w:p>
    <w:p w:rsidR="008B6982" w:rsidRPr="008B6982" w:rsidRDefault="008B6982" w:rsidP="008B6982">
      <w:pPr>
        <w:pStyle w:val="Corpodetexto"/>
        <w:ind w:firstLine="708"/>
        <w:jc w:val="both"/>
        <w:rPr>
          <w:sz w:val="20"/>
        </w:rPr>
      </w:pPr>
      <w:r w:rsidRPr="008B6982">
        <w:rPr>
          <w:sz w:val="20"/>
        </w:rPr>
        <w:t xml:space="preserve">A Lei Orgânica dispõe que o Município deve promover o desenvolvimento urbano, institui os planos diretores como instrumentos de tal desenvolvimento, e declara ser de sua competência privativa promover adequado ordenamento territorial, e estabelecer normas de zoneamento urbano e limitações urbanísticas convenientes à organização de seu território (arts. 212, 202, inciso I, e 8º, incisos X e XI). </w:t>
      </w:r>
    </w:p>
    <w:p w:rsidR="008B6982" w:rsidRPr="008B6982" w:rsidRDefault="008B6982" w:rsidP="008B6982">
      <w:pPr>
        <w:pStyle w:val="Corpodetexto"/>
        <w:ind w:firstLine="708"/>
        <w:jc w:val="both"/>
        <w:rPr>
          <w:sz w:val="20"/>
        </w:rPr>
      </w:pPr>
      <w:r w:rsidRPr="008B6982">
        <w:rPr>
          <w:rFonts w:cs="Arial"/>
          <w:sz w:val="20"/>
        </w:rPr>
        <w:t xml:space="preserve">A Lei Complementar nº 434/99, que instituiu o Plano Diretor de Desenvolvimento Urbano Ambiental de Porto Alegre – PDDUA </w:t>
      </w:r>
      <w:r w:rsidR="00A00833" w:rsidRPr="008B6982">
        <w:rPr>
          <w:rFonts w:cs="Arial"/>
          <w:sz w:val="20"/>
        </w:rPr>
        <w:t>define Áreas</w:t>
      </w:r>
      <w:r w:rsidRPr="008B6982">
        <w:rPr>
          <w:rFonts w:cs="Arial"/>
          <w:sz w:val="20"/>
        </w:rPr>
        <w:t xml:space="preserve"> de Interesse </w:t>
      </w:r>
      <w:r w:rsidRPr="008B6982">
        <w:rPr>
          <w:rFonts w:cs="Arial"/>
          <w:sz w:val="20"/>
        </w:rPr>
        <w:t>Cultu</w:t>
      </w:r>
      <w:r>
        <w:rPr>
          <w:rFonts w:cs="Arial"/>
          <w:sz w:val="20"/>
        </w:rPr>
        <w:t>ral e</w:t>
      </w:r>
      <w:r w:rsidRPr="008B6982">
        <w:rPr>
          <w:rFonts w:cs="Arial"/>
          <w:sz w:val="20"/>
        </w:rPr>
        <w:t xml:space="preserve"> estatui que serão preservadas mediante d</w:t>
      </w:r>
      <w:r w:rsidRPr="008B6982">
        <w:rPr>
          <w:sz w:val="20"/>
        </w:rPr>
        <w:t>efinição de regime urbanístico específico</w:t>
      </w:r>
      <w:r w:rsidRPr="008B6982">
        <w:rPr>
          <w:sz w:val="20"/>
        </w:rPr>
        <w:t xml:space="preserve"> </w:t>
      </w:r>
      <w:r w:rsidR="00A00833" w:rsidRPr="008B6982">
        <w:rPr>
          <w:sz w:val="20"/>
        </w:rPr>
        <w:t>e por</w:t>
      </w:r>
      <w:r w:rsidRPr="008B6982">
        <w:rPr>
          <w:sz w:val="20"/>
        </w:rPr>
        <w:t xml:space="preserve"> tombamento e inventário.</w:t>
      </w:r>
    </w:p>
    <w:p w:rsidR="00A51D92" w:rsidRPr="00802D2B" w:rsidRDefault="00A51D92" w:rsidP="00A51D92">
      <w:pPr>
        <w:pStyle w:val="Corpodetexto2"/>
        <w:rPr>
          <w:sz w:val="20"/>
          <w:szCs w:val="20"/>
        </w:rPr>
      </w:pPr>
      <w:r w:rsidRPr="00802D2B">
        <w:rPr>
          <w:sz w:val="20"/>
          <w:szCs w:val="20"/>
        </w:rPr>
        <w:tab/>
        <w:t>Consoante se infere do exposto, a matéria objeto da proposição se insere no âmbito de competência municipal, inexistindo óbice jurídico à tramitação.</w:t>
      </w:r>
    </w:p>
    <w:p w:rsidR="00A51D92" w:rsidRPr="00802D2B" w:rsidRDefault="00A51D92" w:rsidP="00A51D92">
      <w:pPr>
        <w:jc w:val="both"/>
        <w:rPr>
          <w:rFonts w:ascii="Arial" w:hAnsi="Arial" w:cs="Arial"/>
          <w:sz w:val="20"/>
          <w:szCs w:val="20"/>
        </w:rPr>
      </w:pPr>
      <w:r w:rsidRPr="00802D2B">
        <w:rPr>
          <w:sz w:val="20"/>
          <w:szCs w:val="20"/>
        </w:rPr>
        <w:tab/>
      </w:r>
      <w:r w:rsidRPr="00802D2B">
        <w:rPr>
          <w:rFonts w:ascii="Arial" w:hAnsi="Arial" w:cs="Arial"/>
          <w:sz w:val="20"/>
          <w:szCs w:val="20"/>
        </w:rPr>
        <w:t xml:space="preserve">É o parecer, </w:t>
      </w:r>
      <w:r w:rsidRPr="00802D2B">
        <w:rPr>
          <w:rFonts w:ascii="Arial" w:hAnsi="Arial" w:cs="Arial"/>
          <w:i/>
          <w:sz w:val="20"/>
          <w:szCs w:val="20"/>
        </w:rPr>
        <w:t>sub censura</w:t>
      </w:r>
      <w:r w:rsidRPr="00802D2B">
        <w:rPr>
          <w:rFonts w:ascii="Arial" w:hAnsi="Arial" w:cs="Arial"/>
          <w:sz w:val="20"/>
          <w:szCs w:val="20"/>
        </w:rPr>
        <w:t>.</w:t>
      </w:r>
    </w:p>
    <w:p w:rsidR="00A51D92" w:rsidRPr="00802D2B" w:rsidRDefault="00A51D92" w:rsidP="00A51D92">
      <w:pPr>
        <w:jc w:val="both"/>
        <w:rPr>
          <w:rFonts w:ascii="Arial" w:hAnsi="Arial" w:cs="Arial"/>
          <w:sz w:val="20"/>
          <w:szCs w:val="20"/>
        </w:rPr>
      </w:pPr>
    </w:p>
    <w:p w:rsidR="00A51D92" w:rsidRPr="00A64A82" w:rsidRDefault="00A51D92" w:rsidP="00A51D92">
      <w:pPr>
        <w:ind w:left="708"/>
        <w:jc w:val="both"/>
        <w:rPr>
          <w:rFonts w:ascii="Arial" w:hAnsi="Arial" w:cs="Arial"/>
          <w:sz w:val="20"/>
          <w:szCs w:val="20"/>
        </w:rPr>
      </w:pPr>
      <w:r w:rsidRPr="00802D2B">
        <w:rPr>
          <w:rFonts w:ascii="Arial" w:hAnsi="Arial" w:cs="Arial"/>
          <w:sz w:val="20"/>
          <w:szCs w:val="20"/>
        </w:rPr>
        <w:t>À Diretoria Legislativa para os devidos fins</w:t>
      </w:r>
      <w:r w:rsidRPr="00A64A82">
        <w:rPr>
          <w:rFonts w:ascii="Arial" w:hAnsi="Arial" w:cs="Arial"/>
          <w:sz w:val="20"/>
          <w:szCs w:val="20"/>
        </w:rPr>
        <w:t>.</w:t>
      </w:r>
    </w:p>
    <w:p w:rsidR="00A51D92" w:rsidRPr="00A64A82" w:rsidRDefault="00A51D92" w:rsidP="00A51D92">
      <w:pPr>
        <w:pStyle w:val="Corpodetexto"/>
        <w:ind w:firstLine="708"/>
        <w:rPr>
          <w:rFonts w:cs="Arial"/>
          <w:sz w:val="20"/>
        </w:rPr>
      </w:pPr>
      <w:r w:rsidRPr="00A64A82">
        <w:rPr>
          <w:rFonts w:cs="Arial"/>
          <w:sz w:val="20"/>
        </w:rPr>
        <w:t xml:space="preserve">Em </w:t>
      </w:r>
      <w:r w:rsidR="008B6982">
        <w:rPr>
          <w:rFonts w:cs="Arial"/>
          <w:sz w:val="20"/>
        </w:rPr>
        <w:t>18</w:t>
      </w:r>
      <w:r w:rsidRPr="00A64A82">
        <w:rPr>
          <w:rFonts w:cs="Arial"/>
          <w:sz w:val="20"/>
        </w:rPr>
        <w:t xml:space="preserve"> de </w:t>
      </w:r>
      <w:r w:rsidR="008B6982">
        <w:rPr>
          <w:rFonts w:cs="Arial"/>
          <w:sz w:val="20"/>
        </w:rPr>
        <w:t>novembro</w:t>
      </w:r>
      <w:r>
        <w:rPr>
          <w:rFonts w:cs="Arial"/>
          <w:sz w:val="20"/>
        </w:rPr>
        <w:t xml:space="preserve"> </w:t>
      </w:r>
      <w:r w:rsidRPr="00A64A82">
        <w:rPr>
          <w:rFonts w:cs="Arial"/>
          <w:sz w:val="20"/>
        </w:rPr>
        <w:t>de 2.01</w:t>
      </w:r>
      <w:r w:rsidR="008B6982">
        <w:rPr>
          <w:rFonts w:cs="Arial"/>
          <w:sz w:val="20"/>
        </w:rPr>
        <w:t>5</w:t>
      </w:r>
      <w:r w:rsidRPr="00A64A82">
        <w:rPr>
          <w:rFonts w:cs="Arial"/>
          <w:sz w:val="20"/>
        </w:rPr>
        <w:t>.</w:t>
      </w:r>
    </w:p>
    <w:p w:rsidR="00A51D92" w:rsidRPr="005D631F" w:rsidRDefault="00A51D92" w:rsidP="00A51D92">
      <w:pPr>
        <w:pStyle w:val="Corpodetexto"/>
        <w:ind w:firstLine="1418"/>
        <w:rPr>
          <w:rFonts w:cs="Arial"/>
          <w:i/>
          <w:sz w:val="20"/>
        </w:rPr>
      </w:pPr>
      <w:bookmarkStart w:id="0" w:name="_GoBack"/>
      <w:bookmarkEnd w:id="0"/>
    </w:p>
    <w:p w:rsidR="00A51D92" w:rsidRPr="005D631F" w:rsidRDefault="00A51D92" w:rsidP="00A51D92">
      <w:pPr>
        <w:pStyle w:val="Corpodetexto"/>
        <w:ind w:firstLine="1418"/>
        <w:rPr>
          <w:rFonts w:cs="Arial"/>
          <w:i/>
          <w:sz w:val="20"/>
        </w:rPr>
      </w:pPr>
    </w:p>
    <w:p w:rsidR="00A51D92" w:rsidRPr="005D631F" w:rsidRDefault="00A51D92" w:rsidP="00A51D92">
      <w:pPr>
        <w:pStyle w:val="Corpodetexto"/>
        <w:ind w:firstLine="1418"/>
        <w:rPr>
          <w:rFonts w:cs="Arial"/>
          <w:i/>
          <w:sz w:val="20"/>
        </w:rPr>
      </w:pPr>
    </w:p>
    <w:p w:rsidR="00A51D92" w:rsidRPr="00A00833" w:rsidRDefault="00A00833" w:rsidP="00A00833">
      <w:pPr>
        <w:pStyle w:val="Corpodetexto"/>
        <w:tabs>
          <w:tab w:val="left" w:pos="1815"/>
        </w:tabs>
        <w:ind w:firstLine="1418"/>
        <w:rPr>
          <w:rFonts w:cs="Arial"/>
          <w:i/>
          <w:sz w:val="20"/>
        </w:rPr>
      </w:pPr>
      <w:r w:rsidRPr="00A00833">
        <w:rPr>
          <w:rFonts w:cs="Arial"/>
          <w:i/>
          <w:sz w:val="20"/>
        </w:rPr>
        <w:tab/>
      </w:r>
    </w:p>
    <w:p w:rsidR="00A51D92" w:rsidRPr="00A00833" w:rsidRDefault="00A51D92" w:rsidP="00A51D92">
      <w:pPr>
        <w:ind w:firstLine="1134"/>
        <w:rPr>
          <w:rFonts w:ascii="Arial" w:hAnsi="Arial" w:cs="Arial"/>
          <w:sz w:val="20"/>
          <w:szCs w:val="20"/>
        </w:rPr>
      </w:pPr>
      <w:r w:rsidRPr="00A00833">
        <w:rPr>
          <w:rFonts w:ascii="Arial" w:hAnsi="Arial" w:cs="Arial"/>
          <w:sz w:val="20"/>
          <w:szCs w:val="20"/>
        </w:rPr>
        <w:t xml:space="preserve">   Claudio Roberto Velasquez</w:t>
      </w:r>
    </w:p>
    <w:p w:rsidR="00A51D92" w:rsidRPr="00870570" w:rsidRDefault="00A51D92" w:rsidP="00A51D92">
      <w:pPr>
        <w:ind w:firstLine="1134"/>
        <w:rPr>
          <w:rFonts w:ascii="Arial" w:hAnsi="Arial" w:cs="Arial"/>
          <w:sz w:val="16"/>
          <w:szCs w:val="16"/>
        </w:rPr>
      </w:pPr>
      <w:r w:rsidRPr="00870570">
        <w:rPr>
          <w:rFonts w:ascii="Arial" w:hAnsi="Arial" w:cs="Arial"/>
          <w:sz w:val="16"/>
          <w:szCs w:val="16"/>
        </w:rPr>
        <w:t xml:space="preserve"> Procurador-Geral–OAB/RS 18.594</w:t>
      </w:r>
      <w:r w:rsidRPr="00870570">
        <w:rPr>
          <w:rFonts w:ascii="Arial" w:hAnsi="Arial" w:cs="Arial"/>
          <w:sz w:val="16"/>
          <w:szCs w:val="16"/>
        </w:rPr>
        <w:tab/>
      </w:r>
    </w:p>
    <w:p w:rsidR="00A51D92" w:rsidRDefault="00A51D92" w:rsidP="00A51D92">
      <w:pPr>
        <w:pStyle w:val="NormalWeb"/>
      </w:pPr>
      <w:r>
        <w:rPr>
          <w:rFonts w:ascii="Arial" w:hAnsi="Arial" w:cs="Arial"/>
          <w:sz w:val="20"/>
          <w:szCs w:val="20"/>
        </w:rPr>
        <w:t>      </w:t>
      </w:r>
    </w:p>
    <w:p w:rsidR="00A51D92" w:rsidRDefault="00A51D92" w:rsidP="00A51D92"/>
    <w:p w:rsidR="00A51D92" w:rsidRDefault="00A51D92" w:rsidP="00A51D92"/>
    <w:p w:rsidR="00761522" w:rsidRDefault="00761522"/>
    <w:sectPr w:rsidR="00761522" w:rsidSect="00712F9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92"/>
    <w:rsid w:val="00761522"/>
    <w:rsid w:val="008B6982"/>
    <w:rsid w:val="00A00833"/>
    <w:rsid w:val="00A51D92"/>
    <w:rsid w:val="00CC734F"/>
    <w:rsid w:val="00C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02C68-9F2A-4C43-98B0-C35E0C1F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51D9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1D9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A51D9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A51D9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A51D92"/>
    <w:pPr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rsid w:val="00A51D9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51D92"/>
    <w:pPr>
      <w:ind w:firstLine="708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51D92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A51D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2015-11-18T16:11:00Z</dcterms:created>
  <dcterms:modified xsi:type="dcterms:W3CDTF">2015-11-18T16:52:00Z</dcterms:modified>
</cp:coreProperties>
</file>