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6C" w:rsidRDefault="0098226C" w:rsidP="0098226C">
      <w:pPr>
        <w:pStyle w:val="Cabealh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CÂMARA MUNICIPAL DE PORTO ALEGRE</w:t>
      </w:r>
    </w:p>
    <w:p w:rsidR="0098226C" w:rsidRDefault="0098226C" w:rsidP="0098226C">
      <w:pPr>
        <w:pStyle w:val="Cabealh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PROCURADORIA</w:t>
      </w:r>
    </w:p>
    <w:p w:rsidR="0098226C" w:rsidRDefault="0098226C" w:rsidP="0098226C">
      <w:pPr>
        <w:ind w:left="4536"/>
        <w:jc w:val="both"/>
        <w:rPr>
          <w:rFonts w:ascii="Arial" w:hAnsi="Arial" w:cs="Arial"/>
        </w:rPr>
      </w:pPr>
    </w:p>
    <w:p w:rsidR="0098226C" w:rsidRDefault="0098226C" w:rsidP="0098226C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98226C" w:rsidRDefault="0098226C" w:rsidP="0098226C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     Nº </w:t>
      </w:r>
      <w:r>
        <w:rPr>
          <w:rFonts w:ascii="Arial" w:hAnsi="Arial" w:cs="Arial"/>
          <w:b/>
          <w:sz w:val="20"/>
          <w:szCs w:val="20"/>
        </w:rPr>
        <w:t>3012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</w:p>
    <w:p w:rsidR="0098226C" w:rsidRDefault="0098226C" w:rsidP="0098226C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PR                     Nº   </w:t>
      </w:r>
      <w:r>
        <w:rPr>
          <w:sz w:val="20"/>
          <w:szCs w:val="20"/>
        </w:rPr>
        <w:t xml:space="preserve">  43</w:t>
      </w:r>
      <w:r>
        <w:rPr>
          <w:sz w:val="20"/>
          <w:szCs w:val="20"/>
        </w:rPr>
        <w:t>/1</w:t>
      </w:r>
      <w:r>
        <w:rPr>
          <w:sz w:val="20"/>
          <w:szCs w:val="20"/>
        </w:rPr>
        <w:t>4</w:t>
      </w:r>
      <w:r>
        <w:rPr>
          <w:sz w:val="20"/>
          <w:szCs w:val="20"/>
        </w:rPr>
        <w:t>.</w:t>
      </w:r>
    </w:p>
    <w:p w:rsidR="0098226C" w:rsidRDefault="0098226C" w:rsidP="009822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2</w:t>
      </w:r>
      <w:r>
        <w:rPr>
          <w:rFonts w:ascii="Arial" w:hAnsi="Arial" w:cs="Arial"/>
          <w:b/>
          <w:sz w:val="20"/>
          <w:szCs w:val="20"/>
        </w:rPr>
        <w:t>66</w:t>
      </w:r>
      <w:r>
        <w:rPr>
          <w:rFonts w:ascii="Arial" w:hAnsi="Arial" w:cs="Arial"/>
          <w:b/>
          <w:sz w:val="20"/>
          <w:szCs w:val="20"/>
        </w:rPr>
        <w:t>/15.</w:t>
      </w:r>
    </w:p>
    <w:p w:rsidR="0098226C" w:rsidRDefault="0098226C" w:rsidP="0098226C">
      <w:pPr>
        <w:pStyle w:val="Cabealho"/>
        <w:ind w:hanging="4536"/>
        <w:jc w:val="center"/>
        <w:rPr>
          <w:rFonts w:ascii="Arial" w:hAnsi="Arial" w:cs="Arial"/>
          <w:b/>
        </w:rPr>
      </w:pPr>
    </w:p>
    <w:p w:rsidR="0098226C" w:rsidRDefault="0098226C" w:rsidP="0098226C">
      <w:pPr>
        <w:rPr>
          <w:rFonts w:ascii="Arial" w:hAnsi="Arial" w:cs="Arial"/>
        </w:rPr>
      </w:pPr>
    </w:p>
    <w:p w:rsidR="0098226C" w:rsidRDefault="0098226C" w:rsidP="0098226C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0"/>
        </w:rPr>
        <w:t>É submetido a exame desta Procuradoria, para parecer prévio, o Projeto de Resolução em epígrafe, que concede o Diploma de Honra ao Mérito a</w:t>
      </w:r>
      <w:r>
        <w:rPr>
          <w:rFonts w:ascii="Arial" w:hAnsi="Arial" w:cs="Arial"/>
          <w:b w:val="0"/>
          <w:sz w:val="20"/>
        </w:rPr>
        <w:t>o Grupo Habitasul</w:t>
      </w:r>
      <w:r>
        <w:rPr>
          <w:rFonts w:ascii="Arial" w:hAnsi="Arial" w:cs="Arial"/>
          <w:b w:val="0"/>
          <w:sz w:val="20"/>
        </w:rPr>
        <w:t xml:space="preserve">. </w:t>
      </w:r>
    </w:p>
    <w:p w:rsidR="0098226C" w:rsidRDefault="0098226C" w:rsidP="0098226C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98226C" w:rsidRDefault="0098226C" w:rsidP="0098226C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98226C" w:rsidRDefault="0098226C" w:rsidP="0098226C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98226C" w:rsidRDefault="0098226C" w:rsidP="0098226C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98226C" w:rsidRDefault="0098226C" w:rsidP="0098226C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98226C" w:rsidRDefault="0098226C" w:rsidP="0098226C">
      <w:pPr>
        <w:pStyle w:val="Corpodetexto"/>
        <w:ind w:firstLine="1134"/>
        <w:rPr>
          <w:sz w:val="20"/>
          <w:szCs w:val="20"/>
        </w:rPr>
      </w:pPr>
    </w:p>
    <w:p w:rsidR="0098226C" w:rsidRDefault="0098226C" w:rsidP="0098226C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98226C" w:rsidRDefault="0098226C" w:rsidP="0098226C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 xml:space="preserve">Em </w:t>
      </w:r>
      <w:r>
        <w:rPr>
          <w:sz w:val="20"/>
          <w:szCs w:val="20"/>
        </w:rPr>
        <w:t>28</w:t>
      </w:r>
      <w:bookmarkStart w:id="0" w:name="_GoBack"/>
      <w:bookmarkEnd w:id="0"/>
      <w:r>
        <w:rPr>
          <w:sz w:val="20"/>
          <w:szCs w:val="20"/>
        </w:rPr>
        <w:t xml:space="preserve"> de maio de 2015.</w:t>
      </w:r>
    </w:p>
    <w:p w:rsidR="0098226C" w:rsidRDefault="0098226C" w:rsidP="0098226C">
      <w:pPr>
        <w:pStyle w:val="Corpodetexto"/>
        <w:ind w:firstLine="1134"/>
        <w:rPr>
          <w:sz w:val="20"/>
          <w:szCs w:val="20"/>
        </w:rPr>
      </w:pPr>
    </w:p>
    <w:p w:rsidR="0098226C" w:rsidRDefault="0098226C" w:rsidP="0098226C">
      <w:pPr>
        <w:pStyle w:val="Corpodetexto"/>
        <w:ind w:firstLine="1134"/>
        <w:rPr>
          <w:sz w:val="20"/>
          <w:szCs w:val="20"/>
        </w:rPr>
      </w:pPr>
    </w:p>
    <w:p w:rsidR="0098226C" w:rsidRDefault="0098226C" w:rsidP="0098226C">
      <w:pPr>
        <w:pStyle w:val="Corpodetexto"/>
        <w:ind w:firstLine="1134"/>
        <w:rPr>
          <w:sz w:val="20"/>
        </w:rPr>
      </w:pPr>
    </w:p>
    <w:p w:rsidR="0098226C" w:rsidRDefault="0098226C" w:rsidP="0098226C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98226C" w:rsidRDefault="0098226C" w:rsidP="0098226C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98226C" w:rsidRDefault="0098226C" w:rsidP="0098226C">
      <w:pPr>
        <w:pStyle w:val="Corpodetexto"/>
        <w:ind w:firstLine="1134"/>
        <w:rPr>
          <w:sz w:val="20"/>
        </w:rPr>
      </w:pPr>
    </w:p>
    <w:p w:rsidR="0098226C" w:rsidRDefault="0098226C" w:rsidP="0098226C"/>
    <w:p w:rsidR="0098226C" w:rsidRDefault="0098226C" w:rsidP="0098226C"/>
    <w:p w:rsidR="0098226C" w:rsidRDefault="0098226C" w:rsidP="0098226C"/>
    <w:p w:rsidR="0098226C" w:rsidRDefault="0098226C" w:rsidP="0098226C"/>
    <w:p w:rsidR="0098226C" w:rsidRDefault="0098226C" w:rsidP="0098226C"/>
    <w:p w:rsidR="0098226C" w:rsidRDefault="0098226C" w:rsidP="0098226C"/>
    <w:p w:rsidR="0098226C" w:rsidRDefault="0098226C" w:rsidP="0098226C"/>
    <w:p w:rsidR="0098226C" w:rsidRDefault="0098226C" w:rsidP="0098226C"/>
    <w:p w:rsidR="0098226C" w:rsidRDefault="0098226C" w:rsidP="0098226C"/>
    <w:p w:rsidR="005A5167" w:rsidRDefault="005A5167"/>
    <w:sectPr w:rsidR="005A51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6C"/>
    <w:rsid w:val="005A5167"/>
    <w:rsid w:val="0098226C"/>
    <w:rsid w:val="00D0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1A2A7-BEF0-4B39-8D5D-0830AD23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226C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226C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226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226C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98226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822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226C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98226C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2015-05-27T18:22:00Z</dcterms:created>
  <dcterms:modified xsi:type="dcterms:W3CDTF">2015-05-27T18:25:00Z</dcterms:modified>
</cp:coreProperties>
</file>