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A6" w:rsidRPr="0050672C" w:rsidRDefault="00C551A6" w:rsidP="00C551A6">
      <w:pPr>
        <w:pStyle w:val="Cabealho"/>
        <w:jc w:val="center"/>
        <w:rPr>
          <w:rFonts w:ascii="Arial" w:hAnsi="Arial" w:cs="Arial"/>
          <w:b/>
          <w:sz w:val="20"/>
        </w:rPr>
      </w:pPr>
      <w:r w:rsidRPr="0050672C">
        <w:rPr>
          <w:rFonts w:ascii="Arial" w:hAnsi="Arial" w:cs="Arial"/>
          <w:b/>
          <w:sz w:val="20"/>
        </w:rPr>
        <w:t>CÂMARA MUNICIPAL DE PORTO ALEGRE</w:t>
      </w:r>
    </w:p>
    <w:p w:rsidR="00C551A6" w:rsidRPr="0050672C" w:rsidRDefault="00C551A6" w:rsidP="00C551A6">
      <w:pPr>
        <w:pStyle w:val="Cabealho"/>
        <w:jc w:val="center"/>
        <w:rPr>
          <w:rFonts w:ascii="Arial" w:hAnsi="Arial" w:cs="Arial"/>
          <w:sz w:val="20"/>
        </w:rPr>
      </w:pPr>
      <w:r w:rsidRPr="0050672C">
        <w:rPr>
          <w:rFonts w:ascii="Arial" w:hAnsi="Arial" w:cs="Arial"/>
          <w:b/>
          <w:sz w:val="20"/>
        </w:rPr>
        <w:t>PROCURADORIA</w:t>
      </w:r>
    </w:p>
    <w:p w:rsidR="00C551A6" w:rsidRPr="0050672C" w:rsidRDefault="00C551A6" w:rsidP="00C551A6">
      <w:pPr>
        <w:rPr>
          <w:rFonts w:ascii="Arial" w:hAnsi="Arial" w:cs="Arial"/>
          <w:sz w:val="20"/>
          <w:szCs w:val="20"/>
        </w:rPr>
      </w:pPr>
    </w:p>
    <w:p w:rsidR="0050672C" w:rsidRPr="0050672C" w:rsidRDefault="0050672C" w:rsidP="0050672C">
      <w:pPr>
        <w:pStyle w:val="Ttulo1"/>
        <w:rPr>
          <w:rFonts w:ascii="Arial" w:hAnsi="Arial" w:cs="Arial"/>
          <w:sz w:val="20"/>
        </w:rPr>
      </w:pPr>
      <w:r w:rsidRPr="0050672C">
        <w:rPr>
          <w:rFonts w:ascii="Arial" w:hAnsi="Arial" w:cs="Arial"/>
          <w:sz w:val="20"/>
        </w:rPr>
        <w:t>PARECER Nº</w:t>
      </w:r>
      <w:r w:rsidR="004956BB">
        <w:rPr>
          <w:rFonts w:ascii="Arial" w:hAnsi="Arial" w:cs="Arial"/>
          <w:sz w:val="20"/>
        </w:rPr>
        <w:t xml:space="preserve"> 58/16.</w:t>
      </w:r>
    </w:p>
    <w:p w:rsidR="00C551A6" w:rsidRPr="0050672C" w:rsidRDefault="00C551A6" w:rsidP="00C551A6">
      <w:pPr>
        <w:rPr>
          <w:rFonts w:ascii="Arial" w:hAnsi="Arial" w:cs="Arial"/>
          <w:sz w:val="20"/>
          <w:szCs w:val="20"/>
        </w:rPr>
      </w:pPr>
    </w:p>
    <w:p w:rsidR="00C551A6" w:rsidRPr="0050672C" w:rsidRDefault="00C551A6" w:rsidP="00C551A6">
      <w:pPr>
        <w:ind w:left="4536"/>
        <w:rPr>
          <w:rFonts w:ascii="Arial" w:hAnsi="Arial" w:cs="Arial"/>
          <w:b/>
          <w:sz w:val="20"/>
          <w:szCs w:val="20"/>
        </w:rPr>
      </w:pPr>
      <w:r w:rsidRPr="0050672C">
        <w:rPr>
          <w:rFonts w:ascii="Arial" w:hAnsi="Arial" w:cs="Arial"/>
          <w:b/>
          <w:sz w:val="20"/>
          <w:szCs w:val="20"/>
        </w:rPr>
        <w:t>PROCESSO Nº 1</w:t>
      </w:r>
      <w:r w:rsidR="003212FD">
        <w:rPr>
          <w:rFonts w:ascii="Arial" w:hAnsi="Arial" w:cs="Arial"/>
          <w:b/>
          <w:sz w:val="20"/>
          <w:szCs w:val="20"/>
        </w:rPr>
        <w:t>005</w:t>
      </w:r>
      <w:r w:rsidRPr="0050672C">
        <w:rPr>
          <w:rFonts w:ascii="Arial" w:hAnsi="Arial" w:cs="Arial"/>
          <w:b/>
          <w:sz w:val="20"/>
          <w:szCs w:val="20"/>
        </w:rPr>
        <w:t>/1</w:t>
      </w:r>
      <w:r w:rsidR="003212FD">
        <w:rPr>
          <w:rFonts w:ascii="Arial" w:hAnsi="Arial" w:cs="Arial"/>
          <w:b/>
          <w:sz w:val="20"/>
          <w:szCs w:val="20"/>
        </w:rPr>
        <w:t>5</w:t>
      </w:r>
      <w:r w:rsidRPr="0050672C">
        <w:rPr>
          <w:rFonts w:ascii="Arial" w:hAnsi="Arial" w:cs="Arial"/>
          <w:b/>
          <w:sz w:val="20"/>
          <w:szCs w:val="20"/>
        </w:rPr>
        <w:t>.</w:t>
      </w:r>
    </w:p>
    <w:p w:rsidR="00C551A6" w:rsidRPr="0050672C" w:rsidRDefault="003212FD" w:rsidP="00C551A6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 w:rsidR="00C551A6" w:rsidRPr="0050672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3</w:t>
      </w:r>
      <w:r w:rsidR="00C551A6" w:rsidRPr="0050672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C551A6" w:rsidRPr="0050672C">
        <w:rPr>
          <w:rFonts w:ascii="Arial" w:hAnsi="Arial" w:cs="Arial"/>
          <w:b/>
          <w:sz w:val="20"/>
          <w:szCs w:val="20"/>
        </w:rPr>
        <w:t>.</w:t>
      </w:r>
    </w:p>
    <w:p w:rsidR="00C551A6" w:rsidRPr="0050672C" w:rsidRDefault="00C551A6" w:rsidP="00C551A6">
      <w:pPr>
        <w:pStyle w:val="Cabealho"/>
        <w:jc w:val="center"/>
        <w:rPr>
          <w:rFonts w:ascii="Arial" w:hAnsi="Arial" w:cs="Arial"/>
          <w:b/>
          <w:sz w:val="20"/>
        </w:rPr>
      </w:pPr>
    </w:p>
    <w:p w:rsidR="00C551A6" w:rsidRPr="0050672C" w:rsidRDefault="00C551A6" w:rsidP="00C551A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551A6" w:rsidRPr="00AE25B9" w:rsidRDefault="00C551A6" w:rsidP="00C551A6">
      <w:pPr>
        <w:jc w:val="both"/>
        <w:rPr>
          <w:rFonts w:ascii="Arial (W1)" w:hAnsi="Arial (W1)" w:cs="Arial"/>
          <w:sz w:val="20"/>
          <w:szCs w:val="20"/>
        </w:rPr>
      </w:pPr>
      <w:r w:rsidRPr="00AC725E">
        <w:rPr>
          <w:rFonts w:ascii="Arial" w:hAnsi="Arial" w:cs="Arial"/>
          <w:sz w:val="20"/>
          <w:szCs w:val="20"/>
        </w:rPr>
        <w:tab/>
      </w:r>
      <w:r w:rsidRPr="00AE25B9">
        <w:rPr>
          <w:rFonts w:ascii="Arial (W1)" w:hAnsi="Arial (W1)" w:cs="Arial"/>
          <w:sz w:val="20"/>
          <w:szCs w:val="20"/>
        </w:rPr>
        <w:t xml:space="preserve">É submetido a exame desta Procuradoria o Projeto de Lei do Legislativo em epígrafe, que </w:t>
      </w:r>
      <w:r w:rsidR="0050672C">
        <w:rPr>
          <w:rFonts w:ascii="Arial (W1)" w:hAnsi="Arial (W1)" w:cs="Arial"/>
          <w:sz w:val="20"/>
          <w:szCs w:val="20"/>
        </w:rPr>
        <w:t>obriga os projetos arquitetônicos de construção, de readequação ou de reforma das escolas de educ</w:t>
      </w:r>
      <w:r w:rsidR="004956BB">
        <w:rPr>
          <w:rFonts w:ascii="Arial (W1)" w:hAnsi="Arial (W1)" w:cs="Arial"/>
          <w:sz w:val="20"/>
          <w:szCs w:val="20"/>
        </w:rPr>
        <w:t>a</w:t>
      </w:r>
      <w:r w:rsidR="0050672C">
        <w:rPr>
          <w:rFonts w:ascii="Arial (W1)" w:hAnsi="Arial (W1)" w:cs="Arial"/>
          <w:sz w:val="20"/>
          <w:szCs w:val="20"/>
        </w:rPr>
        <w:t>ção infantil, de ensino fundamental e médio, localizadas no Município de Porto Alegre, a conter as condições mínimas de qualidade de infraestrutura, de conforto ambiental e sustentabilidade e segurança que especifica.</w:t>
      </w:r>
    </w:p>
    <w:p w:rsidR="00C551A6" w:rsidRDefault="00C551A6" w:rsidP="00C551A6">
      <w:pPr>
        <w:jc w:val="both"/>
        <w:rPr>
          <w:rFonts w:ascii="Arial (W1)" w:hAnsi="Arial (W1)" w:cs="Arial"/>
          <w:sz w:val="20"/>
          <w:szCs w:val="20"/>
        </w:rPr>
      </w:pPr>
      <w:r w:rsidRPr="00AE25B9">
        <w:rPr>
          <w:rFonts w:ascii="Arial (W1)" w:hAnsi="Arial (W1)" w:cs="Arial"/>
          <w:sz w:val="20"/>
          <w:szCs w:val="20"/>
        </w:rPr>
        <w:tab/>
        <w:t>Consoante dispõe a Carta Magna, compete aos Municípios legislar sobre assuntos de interesse local e promover adequado ordenamento territorial, mediante planejamento e controle do uso e da ocupação do solo urbano (art. 30, inciso I e VIII).</w:t>
      </w:r>
    </w:p>
    <w:p w:rsidR="00C551A6" w:rsidRDefault="00C551A6" w:rsidP="00C551A6">
      <w:pPr>
        <w:jc w:val="both"/>
        <w:rPr>
          <w:rFonts w:ascii="Arial (W1)" w:hAnsi="Arial (W1)" w:cs="Arial"/>
          <w:sz w:val="20"/>
          <w:szCs w:val="20"/>
        </w:rPr>
      </w:pPr>
      <w:r w:rsidRPr="00AE25B9">
        <w:rPr>
          <w:rFonts w:ascii="Arial (W1)" w:hAnsi="Arial (W1)" w:cs="Arial"/>
          <w:sz w:val="20"/>
          <w:szCs w:val="20"/>
        </w:rPr>
        <w:tab/>
        <w:t xml:space="preserve">A Lei Orgânica do Município de Porto Alegre, por sua vez, declara a competência do Município para prover tudo quanto concerne ao interesse local, para promover adequado ordenamento territorial, mediante planejamento e controle da ocupação do solo urbano, </w:t>
      </w:r>
      <w:r w:rsidR="004E1F61">
        <w:rPr>
          <w:rFonts w:ascii="Arial (W1)" w:hAnsi="Arial (W1)" w:cs="Arial"/>
          <w:sz w:val="20"/>
          <w:szCs w:val="20"/>
        </w:rPr>
        <w:t xml:space="preserve">e </w:t>
      </w:r>
      <w:r w:rsidRPr="00AE25B9">
        <w:rPr>
          <w:rFonts w:ascii="Arial (W1)" w:hAnsi="Arial (W1)" w:cs="Arial"/>
          <w:sz w:val="20"/>
          <w:szCs w:val="20"/>
        </w:rPr>
        <w:t>para estabelecer normas de edificação urbana e limitações urbanísticas (artigos 8º, incisos X e XI 9º, inciso II).</w:t>
      </w:r>
    </w:p>
    <w:p w:rsidR="00461B66" w:rsidRPr="00461B66" w:rsidRDefault="00461B66" w:rsidP="00461B66">
      <w:pPr>
        <w:pStyle w:val="Corpodetexto"/>
        <w:ind w:firstLine="708"/>
        <w:rPr>
          <w:sz w:val="20"/>
          <w:szCs w:val="20"/>
        </w:rPr>
      </w:pPr>
      <w:r w:rsidRPr="00461B66">
        <w:rPr>
          <w:sz w:val="20"/>
          <w:szCs w:val="20"/>
        </w:rPr>
        <w:t xml:space="preserve">Estatui, ainda, que </w:t>
      </w:r>
      <w:r w:rsidR="004956BB" w:rsidRPr="00461B66">
        <w:rPr>
          <w:sz w:val="20"/>
          <w:szCs w:val="20"/>
        </w:rPr>
        <w:t>cabe ao</w:t>
      </w:r>
      <w:r w:rsidRPr="00461B66">
        <w:rPr>
          <w:sz w:val="20"/>
          <w:szCs w:val="20"/>
        </w:rPr>
        <w:t xml:space="preserve"> Município legislar e estabelecer normas na área de assistência social, incumbindo-lhe promover a proteção da inf</w:t>
      </w:r>
      <w:r w:rsidR="008E41F6">
        <w:rPr>
          <w:sz w:val="20"/>
          <w:szCs w:val="20"/>
        </w:rPr>
        <w:t>ância e maternidade (arts.</w:t>
      </w:r>
      <w:r w:rsidRPr="00461B66">
        <w:rPr>
          <w:sz w:val="20"/>
          <w:szCs w:val="20"/>
        </w:rPr>
        <w:t>147 e 171, inciso III).</w:t>
      </w:r>
    </w:p>
    <w:p w:rsidR="0050672C" w:rsidRPr="0033665A" w:rsidRDefault="0050672C" w:rsidP="00461B6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3665A">
        <w:rPr>
          <w:rFonts w:ascii="Arial" w:hAnsi="Arial" w:cs="Arial"/>
          <w:sz w:val="20"/>
          <w:szCs w:val="20"/>
        </w:rPr>
        <w:t>A matéria objeto da proposição em exame</w:t>
      </w:r>
      <w:r w:rsidR="004E1F61">
        <w:rPr>
          <w:rFonts w:ascii="Arial" w:hAnsi="Arial" w:cs="Arial"/>
          <w:sz w:val="20"/>
          <w:szCs w:val="20"/>
        </w:rPr>
        <w:t xml:space="preserve"> se</w:t>
      </w:r>
      <w:r w:rsidRPr="0033665A">
        <w:rPr>
          <w:rFonts w:ascii="Arial" w:hAnsi="Arial" w:cs="Arial"/>
          <w:sz w:val="20"/>
          <w:szCs w:val="20"/>
        </w:rPr>
        <w:t xml:space="preserve"> insere no âmbito de competência municipal, inexistindo óbice </w:t>
      </w:r>
      <w:r w:rsidR="004E1F61">
        <w:rPr>
          <w:rFonts w:ascii="Arial" w:hAnsi="Arial" w:cs="Arial"/>
          <w:sz w:val="20"/>
          <w:szCs w:val="20"/>
        </w:rPr>
        <w:t>jurídico</w:t>
      </w:r>
      <w:r w:rsidRPr="0033665A">
        <w:rPr>
          <w:rFonts w:ascii="Arial" w:hAnsi="Arial" w:cs="Arial"/>
          <w:sz w:val="20"/>
          <w:szCs w:val="20"/>
        </w:rPr>
        <w:t xml:space="preserve"> à tramitação, sob tal enfoque.</w:t>
      </w:r>
    </w:p>
    <w:p w:rsidR="00461B66" w:rsidRPr="00461B66" w:rsidRDefault="00461B66" w:rsidP="00461B6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1B66">
        <w:rPr>
          <w:rFonts w:ascii="Arial" w:hAnsi="Arial" w:cs="Arial"/>
          <w:sz w:val="20"/>
          <w:szCs w:val="20"/>
        </w:rPr>
        <w:t>De ressalvar, contudo, que os conteúdos normativos dos artigos 2º, 4º e 5º da proposição, porque implicam interferência na gestão de bens e órgãos munic</w:t>
      </w:r>
      <w:r w:rsidR="004956BB">
        <w:rPr>
          <w:rFonts w:ascii="Arial" w:hAnsi="Arial" w:cs="Arial"/>
          <w:sz w:val="20"/>
          <w:szCs w:val="20"/>
        </w:rPr>
        <w:t>i</w:t>
      </w:r>
      <w:r w:rsidRPr="00461B66">
        <w:rPr>
          <w:rFonts w:ascii="Arial" w:hAnsi="Arial" w:cs="Arial"/>
          <w:sz w:val="20"/>
          <w:szCs w:val="20"/>
        </w:rPr>
        <w:t>pais e destinação de verbas públicas, vênia concedida, incidem em violação aos preceitos legais que</w:t>
      </w:r>
      <w:r w:rsidR="004E1F61">
        <w:rPr>
          <w:rFonts w:ascii="Arial" w:hAnsi="Arial" w:cs="Arial"/>
          <w:sz w:val="20"/>
          <w:szCs w:val="20"/>
        </w:rPr>
        <w:t xml:space="preserve"> atribuem competência privativa a</w:t>
      </w:r>
      <w:r w:rsidRPr="00461B66">
        <w:rPr>
          <w:rFonts w:ascii="Arial" w:hAnsi="Arial" w:cs="Arial"/>
          <w:sz w:val="20"/>
          <w:szCs w:val="20"/>
        </w:rPr>
        <w:t>o Chefe do Poder Executivo para realizar a administração do Município (LOMPA, art. 94, incisos IV e XII).</w:t>
      </w:r>
    </w:p>
    <w:p w:rsidR="00461B66" w:rsidRPr="00B86D99" w:rsidRDefault="00461B66" w:rsidP="00461B66">
      <w:pPr>
        <w:pStyle w:val="Corpodetexto"/>
        <w:rPr>
          <w:sz w:val="20"/>
          <w:szCs w:val="20"/>
        </w:rPr>
      </w:pPr>
      <w:r>
        <w:rPr>
          <w:rFonts w:ascii="Arial (W1)" w:hAnsi="Arial (W1)"/>
          <w:sz w:val="20"/>
          <w:szCs w:val="20"/>
        </w:rPr>
        <w:tab/>
        <w:t xml:space="preserve">Cabe aduzir ainda que se trata de projeto de </w:t>
      </w:r>
      <w:r w:rsidR="004956BB">
        <w:rPr>
          <w:rFonts w:ascii="Arial (W1)" w:hAnsi="Arial (W1)"/>
          <w:sz w:val="20"/>
          <w:szCs w:val="20"/>
        </w:rPr>
        <w:t>lei que</w:t>
      </w:r>
      <w:r w:rsidR="004E1F61">
        <w:rPr>
          <w:rFonts w:ascii="Arial (W1)" w:hAnsi="Arial (W1)"/>
          <w:sz w:val="20"/>
          <w:szCs w:val="20"/>
        </w:rPr>
        <w:t xml:space="preserve"> contempla</w:t>
      </w:r>
      <w:r>
        <w:rPr>
          <w:rFonts w:ascii="Arial (W1)" w:hAnsi="Arial (W1)"/>
          <w:sz w:val="20"/>
          <w:szCs w:val="20"/>
        </w:rPr>
        <w:t xml:space="preserve"> preceitos que</w:t>
      </w:r>
      <w:r w:rsidR="004E1F61">
        <w:rPr>
          <w:rFonts w:ascii="Arial (W1)" w:hAnsi="Arial (W1)"/>
          <w:sz w:val="20"/>
          <w:szCs w:val="20"/>
        </w:rPr>
        <w:t xml:space="preserve"> consubstanciam</w:t>
      </w:r>
      <w:r>
        <w:rPr>
          <w:rFonts w:ascii="Arial (W1)" w:hAnsi="Arial (W1)"/>
          <w:sz w:val="20"/>
          <w:szCs w:val="20"/>
        </w:rPr>
        <w:t xml:space="preserve"> alteração da LC nº 284/1999</w:t>
      </w:r>
      <w:r w:rsidR="004956BB">
        <w:rPr>
          <w:rFonts w:ascii="Arial (W1)" w:hAnsi="Arial (W1)"/>
          <w:sz w:val="20"/>
          <w:szCs w:val="20"/>
        </w:rPr>
        <w:t xml:space="preserve"> (Código</w:t>
      </w:r>
      <w:r>
        <w:rPr>
          <w:rFonts w:ascii="Arial (W1)" w:hAnsi="Arial (W1)"/>
          <w:sz w:val="20"/>
          <w:szCs w:val="20"/>
        </w:rPr>
        <w:t xml:space="preserve"> de Edificações de Porto Alegre</w:t>
      </w:r>
      <w:r w:rsidR="004956BB">
        <w:rPr>
          <w:rFonts w:ascii="Arial (W1)" w:hAnsi="Arial (W1)"/>
          <w:sz w:val="20"/>
          <w:szCs w:val="20"/>
        </w:rPr>
        <w:t>)</w:t>
      </w:r>
      <w:r>
        <w:rPr>
          <w:rFonts w:ascii="Arial (W1)" w:hAnsi="Arial (W1)"/>
          <w:sz w:val="20"/>
          <w:szCs w:val="20"/>
        </w:rPr>
        <w:t xml:space="preserve"> - daí decorrerá conflito de hierarquia de normas</w:t>
      </w:r>
      <w:r w:rsidRPr="00AE25B9">
        <w:rPr>
          <w:rFonts w:ascii="Arial (W1)" w:hAnsi="Arial (W1)"/>
          <w:sz w:val="20"/>
          <w:szCs w:val="20"/>
        </w:rPr>
        <w:t>.</w:t>
      </w:r>
    </w:p>
    <w:p w:rsidR="00C551A6" w:rsidRPr="001438FB" w:rsidRDefault="00C551A6" w:rsidP="00C551A6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 w:rsidRPr="00B86D99">
        <w:rPr>
          <w:rFonts w:ascii="Arial" w:hAnsi="Arial" w:cs="Arial"/>
          <w:sz w:val="20"/>
          <w:szCs w:val="20"/>
        </w:rPr>
        <w:t xml:space="preserve">É o parecer, </w:t>
      </w:r>
      <w:r w:rsidRPr="00B86D99">
        <w:rPr>
          <w:rFonts w:ascii="Arial" w:hAnsi="Arial" w:cs="Arial"/>
          <w:i/>
          <w:sz w:val="20"/>
          <w:szCs w:val="20"/>
        </w:rPr>
        <w:t>sub censura</w:t>
      </w:r>
      <w:r w:rsidRPr="00B86D99">
        <w:rPr>
          <w:rFonts w:ascii="Arial" w:hAnsi="Arial" w:cs="Arial"/>
          <w:sz w:val="20"/>
          <w:szCs w:val="20"/>
        </w:rPr>
        <w:t>.</w:t>
      </w:r>
    </w:p>
    <w:p w:rsidR="00C551A6" w:rsidRPr="00B86D99" w:rsidRDefault="00C551A6" w:rsidP="00C551A6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86D99">
        <w:rPr>
          <w:rFonts w:ascii="Arial" w:hAnsi="Arial" w:cs="Arial"/>
          <w:sz w:val="20"/>
          <w:szCs w:val="20"/>
        </w:rPr>
        <w:t>Á Diretoria Legislativa para os devidos fins.</w:t>
      </w:r>
    </w:p>
    <w:p w:rsidR="00C551A6" w:rsidRPr="00B86D99" w:rsidRDefault="00C551A6" w:rsidP="00C551A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</w:r>
      <w:r w:rsidRPr="00B86D99">
        <w:rPr>
          <w:sz w:val="20"/>
          <w:szCs w:val="20"/>
        </w:rPr>
        <w:t>E</w:t>
      </w:r>
      <w:r>
        <w:rPr>
          <w:sz w:val="20"/>
          <w:szCs w:val="20"/>
        </w:rPr>
        <w:t xml:space="preserve">m </w:t>
      </w:r>
      <w:r w:rsidR="004956BB">
        <w:rPr>
          <w:sz w:val="20"/>
          <w:szCs w:val="20"/>
        </w:rPr>
        <w:t>16</w:t>
      </w:r>
      <w:r w:rsidRPr="00B86D99">
        <w:rPr>
          <w:sz w:val="20"/>
          <w:szCs w:val="20"/>
        </w:rPr>
        <w:t xml:space="preserve"> de </w:t>
      </w:r>
      <w:r w:rsidR="004956BB">
        <w:rPr>
          <w:sz w:val="20"/>
          <w:szCs w:val="20"/>
        </w:rPr>
        <w:t>fevereiro</w:t>
      </w:r>
      <w:r w:rsidRPr="00B86D99">
        <w:rPr>
          <w:sz w:val="20"/>
          <w:szCs w:val="20"/>
        </w:rPr>
        <w:t xml:space="preserve"> de 2.01</w:t>
      </w:r>
      <w:r w:rsidR="004956BB">
        <w:rPr>
          <w:sz w:val="20"/>
          <w:szCs w:val="20"/>
        </w:rPr>
        <w:t>6</w:t>
      </w:r>
      <w:r w:rsidRPr="00B86D99">
        <w:rPr>
          <w:sz w:val="20"/>
          <w:szCs w:val="20"/>
        </w:rPr>
        <w:t>.</w:t>
      </w:r>
    </w:p>
    <w:p w:rsidR="00C551A6" w:rsidRDefault="00C551A6" w:rsidP="00C551A6">
      <w:pPr>
        <w:pStyle w:val="Corpodetexto"/>
        <w:ind w:firstLine="1134"/>
        <w:rPr>
          <w:sz w:val="20"/>
          <w:szCs w:val="20"/>
        </w:rPr>
      </w:pPr>
    </w:p>
    <w:p w:rsidR="004E1F61" w:rsidRPr="00B86D99" w:rsidRDefault="004E1F61" w:rsidP="00C551A6">
      <w:pPr>
        <w:pStyle w:val="Corpodetexto"/>
        <w:ind w:firstLine="1134"/>
        <w:rPr>
          <w:sz w:val="20"/>
          <w:szCs w:val="20"/>
        </w:rPr>
      </w:pPr>
    </w:p>
    <w:p w:rsidR="00C551A6" w:rsidRPr="00B86D99" w:rsidRDefault="00C551A6" w:rsidP="00C551A6">
      <w:pPr>
        <w:pStyle w:val="Corpodetexto"/>
        <w:ind w:firstLine="1134"/>
        <w:rPr>
          <w:sz w:val="20"/>
          <w:szCs w:val="20"/>
        </w:rPr>
      </w:pPr>
    </w:p>
    <w:p w:rsidR="00C551A6" w:rsidRPr="00B86D99" w:rsidRDefault="00C551A6" w:rsidP="004956BB">
      <w:pPr>
        <w:ind w:firstLine="709"/>
        <w:rPr>
          <w:rFonts w:ascii="Arial" w:hAnsi="Arial" w:cs="Arial"/>
          <w:sz w:val="20"/>
          <w:szCs w:val="20"/>
        </w:rPr>
      </w:pPr>
      <w:r w:rsidRPr="00B86D99">
        <w:rPr>
          <w:rFonts w:ascii="Arial" w:hAnsi="Arial" w:cs="Arial"/>
          <w:sz w:val="20"/>
          <w:szCs w:val="20"/>
        </w:rPr>
        <w:t>Claudio Roberto Velasquez</w:t>
      </w:r>
    </w:p>
    <w:p w:rsidR="00C551A6" w:rsidRDefault="00C551A6" w:rsidP="004956B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551A6" w:rsidRDefault="00C551A6" w:rsidP="00C551A6">
      <w:pPr>
        <w:pStyle w:val="Corpodetexto"/>
        <w:ind w:firstLine="1134"/>
        <w:rPr>
          <w:sz w:val="20"/>
        </w:rPr>
      </w:pPr>
    </w:p>
    <w:p w:rsidR="00C551A6" w:rsidRDefault="00C551A6" w:rsidP="00C551A6"/>
    <w:p w:rsidR="00C551A6" w:rsidRPr="00980FA0" w:rsidRDefault="00C551A6" w:rsidP="00C551A6">
      <w:pPr>
        <w:pStyle w:val="Recuodecorpodetexto"/>
        <w:rPr>
          <w:rFonts w:cs="Arial"/>
        </w:rPr>
      </w:pPr>
    </w:p>
    <w:p w:rsidR="00C551A6" w:rsidRPr="00AC725E" w:rsidRDefault="00C551A6" w:rsidP="00C551A6">
      <w:pPr>
        <w:jc w:val="both"/>
        <w:rPr>
          <w:rFonts w:ascii="Arial" w:hAnsi="Arial" w:cs="Arial"/>
          <w:sz w:val="20"/>
          <w:szCs w:val="20"/>
        </w:rPr>
      </w:pPr>
    </w:p>
    <w:p w:rsidR="00C551A6" w:rsidRDefault="00C551A6" w:rsidP="00C551A6">
      <w:pPr>
        <w:jc w:val="both"/>
        <w:rPr>
          <w:rFonts w:ascii="Arial" w:hAnsi="Arial" w:cs="Arial"/>
          <w:sz w:val="20"/>
          <w:szCs w:val="20"/>
        </w:rPr>
      </w:pPr>
    </w:p>
    <w:p w:rsidR="007B55E6" w:rsidRDefault="007B55E6"/>
    <w:sectPr w:rsidR="007B55E6" w:rsidSect="0050672C">
      <w:pgSz w:w="11907" w:h="16840" w:code="9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6"/>
    <w:rsid w:val="003212FD"/>
    <w:rsid w:val="00461B66"/>
    <w:rsid w:val="004956BB"/>
    <w:rsid w:val="004E1F61"/>
    <w:rsid w:val="0050672C"/>
    <w:rsid w:val="007B55E6"/>
    <w:rsid w:val="008E41F6"/>
    <w:rsid w:val="00C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886F-2C5D-43D0-B9A1-C83FE22C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51A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51A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551A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C551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51A6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51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551A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C551A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2016-02-11T16:06:00Z</dcterms:created>
  <dcterms:modified xsi:type="dcterms:W3CDTF">2016-02-16T12:11:00Z</dcterms:modified>
</cp:coreProperties>
</file>