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ABD" w:rsidRPr="00D22ABD" w:rsidRDefault="00D22ABD" w:rsidP="00D22ABD">
      <w:pPr>
        <w:pStyle w:val="Cabealho"/>
        <w:jc w:val="center"/>
        <w:rPr>
          <w:rFonts w:ascii="Arial" w:hAnsi="Arial"/>
          <w:b/>
          <w:sz w:val="20"/>
        </w:rPr>
      </w:pPr>
      <w:r w:rsidRPr="00D22ABD">
        <w:rPr>
          <w:rFonts w:ascii="Arial" w:hAnsi="Arial"/>
          <w:b/>
          <w:sz w:val="20"/>
        </w:rPr>
        <w:t>CÂMARA MUNICIPAL DE PORTO ALEGRE</w:t>
      </w:r>
    </w:p>
    <w:p w:rsidR="00D22ABD" w:rsidRPr="00D22ABD" w:rsidRDefault="00D22ABD" w:rsidP="00D22ABD">
      <w:pPr>
        <w:jc w:val="center"/>
        <w:rPr>
          <w:rFonts w:ascii="Arial" w:hAnsi="Arial"/>
          <w:b/>
          <w:sz w:val="20"/>
          <w:szCs w:val="20"/>
        </w:rPr>
      </w:pPr>
      <w:r w:rsidRPr="00D22ABD">
        <w:rPr>
          <w:rFonts w:ascii="Arial" w:hAnsi="Arial"/>
          <w:b/>
          <w:sz w:val="20"/>
          <w:szCs w:val="20"/>
        </w:rPr>
        <w:t>PROCURADORIA</w:t>
      </w:r>
    </w:p>
    <w:p w:rsidR="00D22ABD" w:rsidRPr="00D22ABD" w:rsidRDefault="00D22ABD" w:rsidP="00D22ABD">
      <w:pPr>
        <w:rPr>
          <w:rFonts w:ascii="Arial" w:hAnsi="Arial"/>
          <w:b/>
          <w:sz w:val="20"/>
          <w:szCs w:val="20"/>
        </w:rPr>
      </w:pPr>
    </w:p>
    <w:p w:rsidR="00D22ABD" w:rsidRPr="00D22ABD" w:rsidRDefault="00D22ABD" w:rsidP="00D22ABD">
      <w:pPr>
        <w:rPr>
          <w:rFonts w:ascii="Arial" w:hAnsi="Arial"/>
          <w:b/>
          <w:sz w:val="20"/>
          <w:szCs w:val="20"/>
        </w:rPr>
      </w:pPr>
    </w:p>
    <w:p w:rsidR="00D22ABD" w:rsidRPr="00D22ABD" w:rsidRDefault="00D22ABD" w:rsidP="00D22ABD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PARECER Nº 523</w:t>
      </w:r>
      <w:r w:rsidRPr="00D22ABD">
        <w:rPr>
          <w:rFonts w:ascii="Arial" w:hAnsi="Arial"/>
          <w:b/>
          <w:sz w:val="20"/>
          <w:szCs w:val="20"/>
        </w:rPr>
        <w:t>1</w:t>
      </w:r>
      <w:r>
        <w:rPr>
          <w:rFonts w:ascii="Arial" w:hAnsi="Arial"/>
          <w:b/>
          <w:sz w:val="20"/>
          <w:szCs w:val="20"/>
        </w:rPr>
        <w:t>5</w:t>
      </w:r>
      <w:r w:rsidRPr="00D22ABD">
        <w:rPr>
          <w:rFonts w:ascii="Arial" w:hAnsi="Arial"/>
          <w:b/>
          <w:sz w:val="20"/>
          <w:szCs w:val="20"/>
        </w:rPr>
        <w:t>.</w:t>
      </w:r>
    </w:p>
    <w:p w:rsidR="00D22ABD" w:rsidRPr="00D22ABD" w:rsidRDefault="00D22ABD" w:rsidP="00D22ABD">
      <w:pPr>
        <w:ind w:left="4536"/>
        <w:jc w:val="center"/>
        <w:rPr>
          <w:rFonts w:ascii="Arial" w:hAnsi="Arial"/>
          <w:b/>
          <w:sz w:val="20"/>
          <w:szCs w:val="20"/>
        </w:rPr>
      </w:pPr>
    </w:p>
    <w:p w:rsidR="00D22ABD" w:rsidRPr="00D22ABD" w:rsidRDefault="00D22ABD" w:rsidP="00D22ABD">
      <w:pPr>
        <w:ind w:left="4536"/>
        <w:jc w:val="center"/>
        <w:rPr>
          <w:rFonts w:ascii="Arial" w:hAnsi="Arial"/>
          <w:b/>
          <w:sz w:val="20"/>
          <w:szCs w:val="20"/>
        </w:rPr>
      </w:pPr>
    </w:p>
    <w:p w:rsidR="00D22ABD" w:rsidRPr="00D22ABD" w:rsidRDefault="00136A19" w:rsidP="00D22ABD">
      <w:pPr>
        <w:ind w:left="4536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PROCESSO Nº   </w:t>
      </w:r>
      <w:bookmarkStart w:id="0" w:name="_GoBack"/>
      <w:bookmarkEnd w:id="0"/>
      <w:r w:rsidR="00D22ABD">
        <w:rPr>
          <w:rFonts w:ascii="Arial" w:hAnsi="Arial"/>
          <w:b/>
          <w:sz w:val="20"/>
          <w:szCs w:val="20"/>
        </w:rPr>
        <w:t>1290/15.</w:t>
      </w:r>
    </w:p>
    <w:p w:rsidR="00D22ABD" w:rsidRPr="00D22ABD" w:rsidRDefault="00D22ABD" w:rsidP="00D22ABD">
      <w:pPr>
        <w:ind w:left="4536"/>
        <w:rPr>
          <w:rFonts w:ascii="Arial" w:hAnsi="Arial"/>
          <w:b/>
          <w:sz w:val="20"/>
          <w:szCs w:val="20"/>
        </w:rPr>
      </w:pPr>
      <w:r w:rsidRPr="00D22ABD">
        <w:rPr>
          <w:rFonts w:ascii="Arial" w:hAnsi="Arial"/>
          <w:b/>
          <w:sz w:val="20"/>
          <w:szCs w:val="20"/>
        </w:rPr>
        <w:t>PL</w:t>
      </w:r>
      <w:r>
        <w:rPr>
          <w:rFonts w:ascii="Arial" w:hAnsi="Arial"/>
          <w:b/>
          <w:sz w:val="20"/>
          <w:szCs w:val="20"/>
        </w:rPr>
        <w:t>C</w:t>
      </w:r>
      <w:r w:rsidRPr="00D22ABD">
        <w:rPr>
          <w:rFonts w:ascii="Arial" w:hAnsi="Arial"/>
          <w:b/>
          <w:sz w:val="20"/>
          <w:szCs w:val="20"/>
        </w:rPr>
        <w:t xml:space="preserve">L </w:t>
      </w:r>
      <w:r>
        <w:rPr>
          <w:rFonts w:ascii="Arial" w:hAnsi="Arial"/>
          <w:b/>
          <w:sz w:val="20"/>
          <w:szCs w:val="20"/>
        </w:rPr>
        <w:t xml:space="preserve">           </w:t>
      </w:r>
      <w:r w:rsidRPr="00D22ABD">
        <w:rPr>
          <w:rFonts w:ascii="Arial" w:hAnsi="Arial"/>
          <w:b/>
          <w:sz w:val="20"/>
          <w:szCs w:val="20"/>
        </w:rPr>
        <w:t xml:space="preserve">Nº </w:t>
      </w:r>
      <w:r>
        <w:rPr>
          <w:rFonts w:ascii="Arial" w:hAnsi="Arial"/>
          <w:b/>
          <w:sz w:val="20"/>
          <w:szCs w:val="20"/>
        </w:rPr>
        <w:t xml:space="preserve">      17</w:t>
      </w:r>
      <w:r w:rsidRPr="00D22ABD">
        <w:rPr>
          <w:rFonts w:ascii="Arial" w:hAnsi="Arial"/>
          <w:b/>
          <w:sz w:val="20"/>
          <w:szCs w:val="20"/>
        </w:rPr>
        <w:t>/1</w:t>
      </w:r>
      <w:r>
        <w:rPr>
          <w:rFonts w:ascii="Arial" w:hAnsi="Arial"/>
          <w:b/>
          <w:sz w:val="20"/>
          <w:szCs w:val="20"/>
        </w:rPr>
        <w:t>5</w:t>
      </w:r>
      <w:r w:rsidRPr="00D22ABD">
        <w:rPr>
          <w:rFonts w:ascii="Arial" w:hAnsi="Arial"/>
          <w:b/>
          <w:sz w:val="20"/>
          <w:szCs w:val="20"/>
        </w:rPr>
        <w:t>.</w:t>
      </w:r>
    </w:p>
    <w:p w:rsidR="00D22ABD" w:rsidRPr="00D22ABD" w:rsidRDefault="00D22ABD" w:rsidP="00D22ABD">
      <w:pPr>
        <w:rPr>
          <w:rFonts w:ascii="Arial" w:hAnsi="Arial"/>
          <w:sz w:val="20"/>
          <w:szCs w:val="20"/>
        </w:rPr>
      </w:pPr>
    </w:p>
    <w:p w:rsidR="00D22ABD" w:rsidRDefault="00D22ABD" w:rsidP="00D22ABD">
      <w:pPr>
        <w:rPr>
          <w:rFonts w:ascii="Arial" w:hAnsi="Arial"/>
          <w:b/>
        </w:rPr>
      </w:pPr>
    </w:p>
    <w:p w:rsidR="00D22ABD" w:rsidRDefault="00D22ABD" w:rsidP="00D22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É</w:t>
      </w:r>
      <w:r>
        <w:rPr>
          <w:rFonts w:ascii="Arial" w:hAnsi="Arial" w:cs="Arial"/>
          <w:sz w:val="20"/>
          <w:szCs w:val="20"/>
        </w:rPr>
        <w:t xml:space="preserve"> submetido a exame desta Procuradoria, para parecer prévio, o Projeto de Lei em referência, que obriga as empresas concessionárias do serviço de transporte coletivo por ônibus no Município de Porto Alegre a instalar e manter em funcionamento serviço de Internet </w:t>
      </w:r>
      <w:r w:rsidRPr="00D22ABD">
        <w:rPr>
          <w:rFonts w:ascii="Arial" w:hAnsi="Arial" w:cs="Arial"/>
          <w:i/>
          <w:sz w:val="20"/>
          <w:szCs w:val="20"/>
        </w:rPr>
        <w:t>wi-</w:t>
      </w:r>
      <w:r w:rsidR="000617A2" w:rsidRPr="00D22ABD">
        <w:rPr>
          <w:rFonts w:ascii="Arial" w:hAnsi="Arial" w:cs="Arial"/>
          <w:i/>
          <w:sz w:val="20"/>
          <w:szCs w:val="20"/>
        </w:rPr>
        <w:t>fi</w:t>
      </w:r>
      <w:r w:rsidR="000617A2">
        <w:rPr>
          <w:rFonts w:ascii="Arial" w:hAnsi="Arial" w:cs="Arial"/>
          <w:sz w:val="20"/>
          <w:szCs w:val="20"/>
        </w:rPr>
        <w:t xml:space="preserve"> gratuito</w:t>
      </w:r>
      <w:r>
        <w:rPr>
          <w:rFonts w:ascii="Arial" w:hAnsi="Arial" w:cs="Arial"/>
          <w:sz w:val="20"/>
          <w:szCs w:val="20"/>
        </w:rPr>
        <w:t xml:space="preserve"> em todos </w:t>
      </w:r>
      <w:r w:rsidRPr="00D22ABD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 xml:space="preserve"> veículos de suas frotas e altera a Lei nº 2.78/64.</w:t>
      </w:r>
    </w:p>
    <w:p w:rsidR="00D22ABD" w:rsidRDefault="00D22ABD" w:rsidP="00D22ABD">
      <w:pPr>
        <w:pStyle w:val="Recuodecorpodetexto"/>
        <w:rPr>
          <w:rFonts w:cs="Arial"/>
          <w:sz w:val="20"/>
        </w:rPr>
      </w:pPr>
      <w:r>
        <w:rPr>
          <w:rFonts w:cs="Arial"/>
          <w:sz w:val="20"/>
        </w:rPr>
        <w:t>Na forma do que dispõe a Constituição Federal, no artigo 30, incisos I e V, compete aos Municípios legislar sobre assuntos de interesse local e organizar e prestar, diretamente ou sob regime de concessão ou permissão, os serviços públicos de interesse local, incluído o de transporte coletivo, que tem caráter essencial.</w:t>
      </w:r>
    </w:p>
    <w:p w:rsidR="00D22ABD" w:rsidRDefault="00D22ABD" w:rsidP="00D22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Orgânica, por sua vez, declara a competência do Município de Porto Alegre para prover tudo quanto concerne ao interesse local, e para organizar e prestar, diretamente ou sob regime de concessão ou permissão, os serviços públicos de interesse local e os que possuem caráter essencial (artigos 8º, inciso III, e 9º, inciso II).</w:t>
      </w:r>
    </w:p>
    <w:p w:rsidR="00D22ABD" w:rsidRDefault="00D22ABD" w:rsidP="00D22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nº 8.133/98, que dispõe sobre o Sistema de Transporte e Circulação no Município de Porto Alegre, declara que é público e de caráter essencial o serviço de transporte de passageiros, estatui que deve ser prestado com observância de condições de regularidade, continuidade, eficiência e bom atendimento, e atribui ao Poder Público o direito de regulamentar a respectiva prestação dos serviços (arts. 1</w:t>
      </w:r>
      <w:r w:rsidR="000617A2">
        <w:rPr>
          <w:rFonts w:ascii="Arial" w:hAnsi="Arial" w:cs="Arial"/>
          <w:sz w:val="20"/>
          <w:szCs w:val="20"/>
        </w:rPr>
        <w:t>º, 12</w:t>
      </w:r>
      <w:r>
        <w:rPr>
          <w:rFonts w:ascii="Arial" w:hAnsi="Arial" w:cs="Arial"/>
          <w:sz w:val="20"/>
          <w:szCs w:val="20"/>
        </w:rPr>
        <w:t>º e 16º).</w:t>
      </w:r>
    </w:p>
    <w:p w:rsidR="00D22ABD" w:rsidRDefault="00D22ABD" w:rsidP="00D22AB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matéria regulada pelo projeto de lei se insere no âmbito de competência do Município, inexistindo óbice jurídico à tramitação.</w:t>
      </w:r>
    </w:p>
    <w:p w:rsidR="00D22ABD" w:rsidRDefault="00D22ABD" w:rsidP="00D22ABD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Cabe </w:t>
      </w:r>
      <w:r>
        <w:rPr>
          <w:rFonts w:ascii="Arial" w:hAnsi="Arial"/>
          <w:sz w:val="20"/>
          <w:szCs w:val="20"/>
        </w:rPr>
        <w:t xml:space="preserve">sinalar apenas que o conteúdo normativo da proposição implica alteração nas relações jurídicas mantidas pelo Município com os delegatários </w:t>
      </w:r>
      <w:r w:rsidR="009A42A3">
        <w:rPr>
          <w:rFonts w:ascii="Arial" w:hAnsi="Arial"/>
          <w:sz w:val="20"/>
          <w:szCs w:val="20"/>
        </w:rPr>
        <w:t xml:space="preserve">do serviço, do </w:t>
      </w:r>
      <w:r>
        <w:rPr>
          <w:rFonts w:ascii="Arial" w:hAnsi="Arial"/>
          <w:sz w:val="20"/>
          <w:szCs w:val="20"/>
        </w:rPr>
        <w:t>que decorre</w:t>
      </w:r>
      <w:r w:rsidR="009A42A3">
        <w:rPr>
          <w:rFonts w:ascii="Arial" w:hAnsi="Arial"/>
          <w:sz w:val="20"/>
          <w:szCs w:val="20"/>
        </w:rPr>
        <w:t>m</w:t>
      </w:r>
      <w:r>
        <w:rPr>
          <w:rFonts w:ascii="Arial" w:hAnsi="Arial"/>
          <w:sz w:val="20"/>
          <w:szCs w:val="20"/>
        </w:rPr>
        <w:t xml:space="preserve"> </w:t>
      </w:r>
      <w:r w:rsidR="000617A2">
        <w:rPr>
          <w:rFonts w:ascii="Arial" w:hAnsi="Arial"/>
          <w:sz w:val="20"/>
          <w:szCs w:val="20"/>
        </w:rPr>
        <w:t>consequências</w:t>
      </w:r>
      <w:r>
        <w:rPr>
          <w:rFonts w:ascii="Arial" w:hAnsi="Arial"/>
          <w:sz w:val="20"/>
          <w:szCs w:val="20"/>
        </w:rPr>
        <w:t xml:space="preserve"> relevantes, inclusive no que respeita à alteração do equilíbrio </w:t>
      </w:r>
      <w:r w:rsidR="000617A2">
        <w:rPr>
          <w:rFonts w:ascii="Arial" w:hAnsi="Arial"/>
          <w:sz w:val="20"/>
          <w:szCs w:val="20"/>
        </w:rPr>
        <w:t>econômico-financeiro</w:t>
      </w:r>
      <w:r>
        <w:rPr>
          <w:rFonts w:ascii="Arial" w:hAnsi="Arial"/>
          <w:sz w:val="20"/>
          <w:szCs w:val="20"/>
        </w:rPr>
        <w:t xml:space="preserve"> d</w:t>
      </w:r>
      <w:r w:rsidR="009A42A3">
        <w:rPr>
          <w:rFonts w:ascii="Arial" w:hAnsi="Arial"/>
          <w:sz w:val="20"/>
          <w:szCs w:val="20"/>
        </w:rPr>
        <w:t>os ajustes</w:t>
      </w:r>
      <w:r>
        <w:rPr>
          <w:rFonts w:ascii="Arial" w:hAnsi="Arial"/>
          <w:sz w:val="20"/>
          <w:szCs w:val="20"/>
        </w:rPr>
        <w:t>.</w:t>
      </w:r>
    </w:p>
    <w:p w:rsidR="00D22ABD" w:rsidRDefault="00D22ABD" w:rsidP="00D22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D22ABD" w:rsidRDefault="00D22ABD" w:rsidP="00D22ABD">
      <w:pPr>
        <w:pStyle w:val="Corpodetexto"/>
        <w:ind w:firstLine="708"/>
        <w:rPr>
          <w:rFonts w:cs="Arial"/>
          <w:sz w:val="20"/>
        </w:rPr>
      </w:pPr>
    </w:p>
    <w:p w:rsidR="00D22ABD" w:rsidRDefault="00D22ABD" w:rsidP="00D22ABD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D22ABD" w:rsidRDefault="00D22ABD" w:rsidP="00D22ABD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16 de setembro de 2.015.</w:t>
      </w:r>
    </w:p>
    <w:p w:rsidR="00D22ABD" w:rsidRDefault="00D22ABD" w:rsidP="00D22ABD">
      <w:pPr>
        <w:pStyle w:val="Corpodetexto"/>
        <w:ind w:firstLine="1418"/>
        <w:rPr>
          <w:rFonts w:cs="Arial"/>
          <w:sz w:val="20"/>
        </w:rPr>
      </w:pPr>
    </w:p>
    <w:p w:rsidR="00D22ABD" w:rsidRDefault="00D22ABD" w:rsidP="00D22ABD">
      <w:pPr>
        <w:pStyle w:val="Corpodetexto"/>
        <w:ind w:firstLine="1418"/>
        <w:rPr>
          <w:rFonts w:cs="Arial"/>
          <w:sz w:val="20"/>
        </w:rPr>
      </w:pPr>
    </w:p>
    <w:p w:rsidR="00D22ABD" w:rsidRDefault="00D22ABD" w:rsidP="00D22ABD">
      <w:pPr>
        <w:pStyle w:val="Corpodetexto"/>
        <w:ind w:firstLine="1418"/>
        <w:rPr>
          <w:rFonts w:cs="Arial"/>
          <w:sz w:val="20"/>
        </w:rPr>
      </w:pPr>
    </w:p>
    <w:p w:rsidR="00D22ABD" w:rsidRDefault="00D22ABD" w:rsidP="00D22ABD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D22ABD" w:rsidRDefault="00D22ABD" w:rsidP="00D22ABD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D22ABD" w:rsidRDefault="00D22ABD" w:rsidP="00D22ABD">
      <w:pPr>
        <w:pStyle w:val="Corpodetexto"/>
        <w:ind w:firstLine="1418"/>
        <w:rPr>
          <w:rFonts w:cs="Arial"/>
          <w:sz w:val="20"/>
        </w:rPr>
      </w:pPr>
    </w:p>
    <w:p w:rsidR="00D22ABD" w:rsidRDefault="00D22ABD" w:rsidP="00D22ABD">
      <w:pPr>
        <w:ind w:firstLine="708"/>
        <w:jc w:val="both"/>
        <w:rPr>
          <w:rFonts w:ascii="Arial" w:hAnsi="Arial"/>
        </w:rPr>
      </w:pPr>
    </w:p>
    <w:p w:rsidR="00D22ABD" w:rsidRDefault="00D22ABD" w:rsidP="00D22ABD"/>
    <w:p w:rsidR="00D22ABD" w:rsidRDefault="00D22ABD" w:rsidP="00D22ABD"/>
    <w:p w:rsidR="00A07703" w:rsidRDefault="00A07703"/>
    <w:sectPr w:rsidR="00A07703" w:rsidSect="00265C1D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BD"/>
    <w:rsid w:val="000617A2"/>
    <w:rsid w:val="00136A19"/>
    <w:rsid w:val="00265C1D"/>
    <w:rsid w:val="009A42A3"/>
    <w:rsid w:val="00A07703"/>
    <w:rsid w:val="00D2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36B80-10D4-4F63-A8A5-2BAB5B51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D22ABD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D22AB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22ABD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D22ABD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22ABD"/>
    <w:pPr>
      <w:ind w:firstLine="70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22ABD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8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dcterms:created xsi:type="dcterms:W3CDTF">2015-09-16T15:52:00Z</dcterms:created>
  <dcterms:modified xsi:type="dcterms:W3CDTF">2015-09-16T16:27:00Z</dcterms:modified>
</cp:coreProperties>
</file>