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7B" w:rsidRPr="00B50D4F" w:rsidRDefault="007D2B7B" w:rsidP="007D2B7B">
      <w:pPr>
        <w:pStyle w:val="Ttulo"/>
        <w:rPr>
          <w:rFonts w:cs="Arial"/>
          <w:b/>
          <w:sz w:val="20"/>
        </w:rPr>
      </w:pPr>
      <w:r w:rsidRPr="00B50D4F">
        <w:rPr>
          <w:rFonts w:cs="Arial"/>
          <w:b/>
          <w:sz w:val="20"/>
        </w:rPr>
        <w:t>CÂMARA MUNICIPAL DE PORTO ALEGRE</w:t>
      </w:r>
    </w:p>
    <w:p w:rsidR="007D2B7B" w:rsidRPr="00B50D4F" w:rsidRDefault="007D2B7B" w:rsidP="007D2B7B">
      <w:pPr>
        <w:pStyle w:val="Subttulo"/>
        <w:rPr>
          <w:rFonts w:cs="Arial"/>
          <w:sz w:val="20"/>
        </w:rPr>
      </w:pPr>
      <w:r w:rsidRPr="00B50D4F">
        <w:rPr>
          <w:rFonts w:cs="Arial"/>
          <w:sz w:val="20"/>
        </w:rPr>
        <w:t>PROCURADORIA</w:t>
      </w:r>
    </w:p>
    <w:p w:rsidR="00D514DB" w:rsidRDefault="00D514DB" w:rsidP="007D2B7B">
      <w:pPr>
        <w:pStyle w:val="Ttulo2"/>
        <w:ind w:left="0" w:firstLine="22"/>
        <w:rPr>
          <w:rFonts w:cs="Arial"/>
          <w:sz w:val="20"/>
        </w:rPr>
      </w:pPr>
    </w:p>
    <w:p w:rsidR="007D2B7B" w:rsidRPr="00B50D4F" w:rsidRDefault="00D514DB" w:rsidP="007D2B7B">
      <w:pPr>
        <w:pStyle w:val="Ttulo2"/>
        <w:ind w:left="0" w:firstLine="22"/>
        <w:rPr>
          <w:rFonts w:cs="Arial"/>
          <w:sz w:val="20"/>
        </w:rPr>
      </w:pPr>
      <w:r w:rsidRPr="00B50D4F">
        <w:rPr>
          <w:rFonts w:cs="Arial"/>
          <w:sz w:val="20"/>
        </w:rPr>
        <w:t>PARECER Nº</w:t>
      </w:r>
      <w:r>
        <w:rPr>
          <w:rFonts w:cs="Arial"/>
          <w:sz w:val="20"/>
        </w:rPr>
        <w:t xml:space="preserve"> 155/16.</w:t>
      </w:r>
    </w:p>
    <w:p w:rsidR="007D2B7B" w:rsidRPr="00B50D4F" w:rsidRDefault="007D2B7B" w:rsidP="007D2B7B">
      <w:pPr>
        <w:jc w:val="center"/>
        <w:rPr>
          <w:rFonts w:ascii="Arial" w:hAnsi="Arial" w:cs="Arial"/>
          <w:b/>
          <w:sz w:val="20"/>
          <w:szCs w:val="20"/>
        </w:rPr>
      </w:pPr>
    </w:p>
    <w:p w:rsidR="007D2B7B" w:rsidRPr="00B50D4F" w:rsidRDefault="007D2B7B" w:rsidP="007D2B7B">
      <w:pPr>
        <w:ind w:left="4320"/>
        <w:rPr>
          <w:rFonts w:ascii="Arial" w:hAnsi="Arial" w:cs="Arial"/>
          <w:b/>
          <w:sz w:val="20"/>
          <w:szCs w:val="20"/>
        </w:rPr>
      </w:pPr>
      <w:r w:rsidRPr="00B50D4F">
        <w:rPr>
          <w:rFonts w:ascii="Arial" w:hAnsi="Arial" w:cs="Arial"/>
          <w:b/>
          <w:sz w:val="20"/>
          <w:szCs w:val="20"/>
        </w:rPr>
        <w:t>PROCESSO Nº</w:t>
      </w:r>
      <w:r w:rsidRPr="00B50D4F">
        <w:rPr>
          <w:rFonts w:ascii="Arial" w:hAnsi="Arial" w:cs="Arial"/>
          <w:b/>
          <w:sz w:val="20"/>
          <w:szCs w:val="20"/>
        </w:rPr>
        <w:t xml:space="preserve"> 2539/15.</w:t>
      </w:r>
    </w:p>
    <w:p w:rsidR="007D2B7B" w:rsidRPr="00B50D4F" w:rsidRDefault="007D2B7B" w:rsidP="007D2B7B">
      <w:pPr>
        <w:tabs>
          <w:tab w:val="left" w:pos="7938"/>
        </w:tabs>
        <w:ind w:left="4320"/>
        <w:rPr>
          <w:rFonts w:ascii="Arial" w:hAnsi="Arial" w:cs="Arial"/>
          <w:b/>
          <w:sz w:val="20"/>
          <w:szCs w:val="20"/>
        </w:rPr>
      </w:pPr>
      <w:r w:rsidRPr="00B50D4F">
        <w:rPr>
          <w:rFonts w:ascii="Arial" w:hAnsi="Arial" w:cs="Arial"/>
          <w:b/>
          <w:sz w:val="20"/>
          <w:szCs w:val="20"/>
        </w:rPr>
        <w:t>PLL Nº 2</w:t>
      </w:r>
      <w:r w:rsidRPr="00B50D4F">
        <w:rPr>
          <w:rFonts w:ascii="Arial" w:hAnsi="Arial" w:cs="Arial"/>
          <w:b/>
          <w:sz w:val="20"/>
          <w:szCs w:val="20"/>
        </w:rPr>
        <w:t>4</w:t>
      </w:r>
      <w:r w:rsidRPr="00B50D4F">
        <w:rPr>
          <w:rFonts w:ascii="Arial" w:hAnsi="Arial" w:cs="Arial"/>
          <w:b/>
          <w:sz w:val="20"/>
          <w:szCs w:val="20"/>
        </w:rPr>
        <w:t>4/1</w:t>
      </w:r>
      <w:r w:rsidRPr="00B50D4F">
        <w:rPr>
          <w:rFonts w:ascii="Arial" w:hAnsi="Arial" w:cs="Arial"/>
          <w:b/>
          <w:sz w:val="20"/>
          <w:szCs w:val="20"/>
        </w:rPr>
        <w:t>5</w:t>
      </w:r>
      <w:r w:rsidRPr="00B50D4F">
        <w:rPr>
          <w:rFonts w:ascii="Arial" w:hAnsi="Arial" w:cs="Arial"/>
          <w:b/>
          <w:sz w:val="20"/>
          <w:szCs w:val="20"/>
        </w:rPr>
        <w:t>.</w:t>
      </w:r>
    </w:p>
    <w:p w:rsidR="007D2B7B" w:rsidRPr="00B50D4F" w:rsidRDefault="007D2B7B" w:rsidP="007D2B7B">
      <w:pPr>
        <w:ind w:left="1418"/>
        <w:rPr>
          <w:rFonts w:ascii="Arial" w:hAnsi="Arial" w:cs="Arial"/>
          <w:b/>
          <w:sz w:val="20"/>
          <w:szCs w:val="20"/>
        </w:rPr>
      </w:pPr>
    </w:p>
    <w:p w:rsidR="007D2B7B" w:rsidRPr="00B50D4F" w:rsidRDefault="007D2B7B" w:rsidP="007D2B7B">
      <w:pPr>
        <w:pStyle w:val="Recuodecorpodetexto"/>
        <w:rPr>
          <w:rFonts w:cs="Arial"/>
          <w:b/>
          <w:sz w:val="20"/>
        </w:rPr>
      </w:pPr>
    </w:p>
    <w:p w:rsidR="007D2B7B" w:rsidRPr="00B50D4F" w:rsidRDefault="007D2B7B" w:rsidP="007D2B7B">
      <w:pPr>
        <w:pStyle w:val="Ttulo1"/>
        <w:jc w:val="both"/>
        <w:rPr>
          <w:rFonts w:cs="Arial"/>
          <w:sz w:val="20"/>
        </w:rPr>
      </w:pPr>
      <w:r w:rsidRPr="00B50D4F">
        <w:rPr>
          <w:rFonts w:cs="Arial"/>
          <w:sz w:val="20"/>
        </w:rPr>
        <w:tab/>
        <w:t>É submetido a exame prévio desta Procuradoria o Projeto de Lei em epígrafe, que institui o Selo</w:t>
      </w:r>
      <w:r w:rsidRPr="00B50D4F">
        <w:rPr>
          <w:rFonts w:cs="Arial"/>
          <w:sz w:val="20"/>
        </w:rPr>
        <w:t xml:space="preserve"> Voluntários Pela Vida e o Certificado Voluntário Pela Vida,</w:t>
      </w:r>
      <w:r w:rsidRPr="00B50D4F">
        <w:rPr>
          <w:rFonts w:cs="Arial"/>
          <w:sz w:val="20"/>
        </w:rPr>
        <w:t xml:space="preserve"> a ser</w:t>
      </w:r>
      <w:r w:rsidRPr="00B50D4F">
        <w:rPr>
          <w:rFonts w:cs="Arial"/>
          <w:sz w:val="20"/>
        </w:rPr>
        <w:t>em</w:t>
      </w:r>
      <w:r w:rsidRPr="00B50D4F">
        <w:rPr>
          <w:rFonts w:cs="Arial"/>
          <w:sz w:val="20"/>
        </w:rPr>
        <w:t xml:space="preserve"> concedido</w:t>
      </w:r>
      <w:r w:rsidRPr="00B50D4F">
        <w:rPr>
          <w:rFonts w:cs="Arial"/>
          <w:sz w:val="20"/>
        </w:rPr>
        <w:t>s</w:t>
      </w:r>
      <w:r w:rsidRPr="00B50D4F">
        <w:rPr>
          <w:rFonts w:cs="Arial"/>
          <w:sz w:val="20"/>
        </w:rPr>
        <w:t xml:space="preserve"> pela Câmara Municipal de Porto Alegre </w:t>
      </w:r>
      <w:r w:rsidR="00D514DB" w:rsidRPr="00B50D4F">
        <w:rPr>
          <w:rFonts w:cs="Arial"/>
          <w:sz w:val="20"/>
        </w:rPr>
        <w:t>a</w:t>
      </w:r>
      <w:r w:rsidRPr="00B50D4F">
        <w:rPr>
          <w:rFonts w:cs="Arial"/>
          <w:sz w:val="20"/>
        </w:rPr>
        <w:t xml:space="preserve"> pessoa</w:t>
      </w:r>
      <w:r w:rsidRPr="00B50D4F">
        <w:rPr>
          <w:rFonts w:cs="Arial"/>
          <w:sz w:val="20"/>
        </w:rPr>
        <w:t>s</w:t>
      </w:r>
      <w:r w:rsidRPr="00B50D4F">
        <w:rPr>
          <w:rFonts w:cs="Arial"/>
          <w:sz w:val="20"/>
        </w:rPr>
        <w:t xml:space="preserve"> física</w:t>
      </w:r>
      <w:r w:rsidRPr="00B50D4F">
        <w:rPr>
          <w:rFonts w:cs="Arial"/>
          <w:sz w:val="20"/>
        </w:rPr>
        <w:t>s</w:t>
      </w:r>
      <w:r w:rsidRPr="00B50D4F">
        <w:rPr>
          <w:rFonts w:cs="Arial"/>
          <w:sz w:val="20"/>
        </w:rPr>
        <w:t xml:space="preserve"> ou jurídica</w:t>
      </w:r>
      <w:r w:rsidRPr="00B50D4F">
        <w:rPr>
          <w:rFonts w:cs="Arial"/>
          <w:sz w:val="20"/>
        </w:rPr>
        <w:t>s</w:t>
      </w:r>
      <w:r w:rsidRPr="00B50D4F">
        <w:rPr>
          <w:rFonts w:cs="Arial"/>
          <w:sz w:val="20"/>
        </w:rPr>
        <w:t xml:space="preserve"> que tenha contribuído </w:t>
      </w:r>
      <w:r w:rsidRPr="00B50D4F">
        <w:rPr>
          <w:rFonts w:cs="Arial"/>
          <w:sz w:val="20"/>
        </w:rPr>
        <w:t>para a causa da doação de sangue no</w:t>
      </w:r>
      <w:r w:rsidRPr="00B50D4F">
        <w:rPr>
          <w:rFonts w:cs="Arial"/>
          <w:sz w:val="20"/>
        </w:rPr>
        <w:t xml:space="preserve"> Munic</w:t>
      </w:r>
      <w:r w:rsidRPr="00B50D4F">
        <w:rPr>
          <w:rFonts w:cs="Arial"/>
          <w:sz w:val="20"/>
        </w:rPr>
        <w:t>ípio de Porto Alegre</w:t>
      </w:r>
      <w:r w:rsidRPr="00B50D4F">
        <w:rPr>
          <w:rFonts w:cs="Arial"/>
          <w:sz w:val="20"/>
        </w:rPr>
        <w:t>.</w:t>
      </w:r>
    </w:p>
    <w:p w:rsidR="00B50D4F" w:rsidRPr="00B50D4F" w:rsidRDefault="007D2B7B" w:rsidP="00B50D4F">
      <w:pPr>
        <w:pStyle w:val="Corpodetexto"/>
        <w:jc w:val="both"/>
        <w:rPr>
          <w:rFonts w:cs="Arial"/>
          <w:sz w:val="20"/>
        </w:rPr>
      </w:pPr>
      <w:r w:rsidRPr="00B50D4F">
        <w:rPr>
          <w:rFonts w:cs="Arial"/>
          <w:sz w:val="20"/>
        </w:rPr>
        <w:tab/>
      </w:r>
      <w:r w:rsidR="00B50D4F" w:rsidRPr="00B50D4F"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B50D4F" w:rsidRPr="00B50D4F" w:rsidRDefault="00B50D4F" w:rsidP="00B50D4F">
      <w:pPr>
        <w:pStyle w:val="Corpodetexto2"/>
        <w:rPr>
          <w:rFonts w:cs="Arial"/>
          <w:sz w:val="20"/>
        </w:rPr>
      </w:pPr>
      <w:r w:rsidRPr="00B50D4F">
        <w:rPr>
          <w:rFonts w:cs="Arial"/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B50D4F" w:rsidRPr="00B50D4F" w:rsidRDefault="00B50D4F" w:rsidP="00B50D4F">
      <w:pPr>
        <w:jc w:val="both"/>
        <w:rPr>
          <w:rFonts w:ascii="Arial" w:hAnsi="Arial" w:cs="Arial"/>
          <w:sz w:val="20"/>
          <w:szCs w:val="20"/>
        </w:rPr>
      </w:pPr>
      <w:r w:rsidRPr="00B50D4F">
        <w:rPr>
          <w:rFonts w:ascii="Arial" w:hAnsi="Arial" w:cs="Arial"/>
          <w:sz w:val="20"/>
          <w:szCs w:val="20"/>
        </w:rPr>
        <w:tab/>
        <w:t>A matéria objeto da proposição se insere no âmbito de competência deste Legislativo, inexistindo óbice jurídico à tramitação, sob tal enfoque.</w:t>
      </w:r>
    </w:p>
    <w:p w:rsidR="00B50D4F" w:rsidRPr="00B50D4F" w:rsidRDefault="00B50D4F" w:rsidP="00B50D4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50D4F">
        <w:rPr>
          <w:rFonts w:ascii="Arial" w:hAnsi="Arial" w:cs="Arial"/>
          <w:sz w:val="20"/>
          <w:szCs w:val="20"/>
        </w:rPr>
        <w:t xml:space="preserve">De ressalvar, apenas, que compete privativamente à Mesa Diretora realizar a gestão deste Legislativo, bem como a iniciativa legislativa de proposições que digam respeito à sua organização, funcionamento e serviços (artigo 15, incisos I, letra “a”, e II, letra “a”), preceitos que, vênia concedida, restam </w:t>
      </w:r>
      <w:r>
        <w:rPr>
          <w:rFonts w:ascii="Arial" w:hAnsi="Arial" w:cs="Arial"/>
          <w:sz w:val="20"/>
          <w:szCs w:val="20"/>
        </w:rPr>
        <w:t>violados</w:t>
      </w:r>
      <w:r w:rsidRPr="00B50D4F">
        <w:rPr>
          <w:rFonts w:ascii="Arial" w:hAnsi="Arial" w:cs="Arial"/>
          <w:sz w:val="20"/>
          <w:szCs w:val="20"/>
        </w:rPr>
        <w:t xml:space="preserve"> pelo conteúdo normativo do projeto de resolução, por</w:t>
      </w:r>
      <w:r>
        <w:rPr>
          <w:rFonts w:ascii="Arial" w:hAnsi="Arial" w:cs="Arial"/>
          <w:sz w:val="20"/>
          <w:szCs w:val="20"/>
        </w:rPr>
        <w:t xml:space="preserve"> implicar interferência no funcionamento do mesmo e </w:t>
      </w:r>
      <w:r w:rsidRPr="00B50D4F">
        <w:rPr>
          <w:rFonts w:ascii="Arial" w:hAnsi="Arial" w:cs="Arial"/>
          <w:sz w:val="20"/>
          <w:szCs w:val="20"/>
        </w:rPr>
        <w:t>destinação de verbas.</w:t>
      </w:r>
    </w:p>
    <w:p w:rsidR="007D2B7B" w:rsidRPr="00B50D4F" w:rsidRDefault="007D2B7B" w:rsidP="007D2B7B">
      <w:pPr>
        <w:jc w:val="both"/>
        <w:rPr>
          <w:rFonts w:ascii="Arial" w:hAnsi="Arial" w:cs="Arial"/>
          <w:sz w:val="20"/>
          <w:szCs w:val="20"/>
        </w:rPr>
      </w:pPr>
      <w:r w:rsidRPr="00B50D4F">
        <w:rPr>
          <w:rFonts w:ascii="Arial" w:hAnsi="Arial" w:cs="Arial"/>
          <w:sz w:val="20"/>
          <w:szCs w:val="20"/>
        </w:rPr>
        <w:tab/>
        <w:t>É o parecer,</w:t>
      </w:r>
      <w:r w:rsidRPr="00B50D4F">
        <w:rPr>
          <w:rFonts w:ascii="Arial" w:hAnsi="Arial" w:cs="Arial"/>
          <w:i/>
          <w:sz w:val="20"/>
          <w:szCs w:val="20"/>
        </w:rPr>
        <w:t xml:space="preserve"> sub censura</w:t>
      </w:r>
      <w:r w:rsidRPr="00B50D4F">
        <w:rPr>
          <w:rFonts w:ascii="Arial" w:hAnsi="Arial" w:cs="Arial"/>
          <w:sz w:val="20"/>
          <w:szCs w:val="20"/>
        </w:rPr>
        <w:t>.</w:t>
      </w:r>
    </w:p>
    <w:p w:rsidR="007D2B7B" w:rsidRPr="00B50D4F" w:rsidRDefault="007D2B7B" w:rsidP="007D2B7B">
      <w:pPr>
        <w:pStyle w:val="Corpodetexto"/>
        <w:ind w:firstLine="708"/>
        <w:rPr>
          <w:rFonts w:cs="Arial"/>
          <w:sz w:val="20"/>
        </w:rPr>
      </w:pPr>
    </w:p>
    <w:p w:rsidR="007D2B7B" w:rsidRPr="00B50D4F" w:rsidRDefault="007D2B7B" w:rsidP="007D2B7B">
      <w:pPr>
        <w:ind w:left="708"/>
        <w:jc w:val="both"/>
        <w:rPr>
          <w:rFonts w:ascii="Arial" w:hAnsi="Arial" w:cs="Arial"/>
          <w:sz w:val="20"/>
          <w:szCs w:val="20"/>
        </w:rPr>
      </w:pPr>
      <w:r w:rsidRPr="00B50D4F">
        <w:rPr>
          <w:rFonts w:ascii="Arial" w:hAnsi="Arial" w:cs="Arial"/>
          <w:sz w:val="20"/>
          <w:szCs w:val="20"/>
        </w:rPr>
        <w:t>Á Diretoria Legislativa para os devidos fins.</w:t>
      </w:r>
    </w:p>
    <w:p w:rsidR="007D2B7B" w:rsidRPr="00B50D4F" w:rsidRDefault="007D2B7B" w:rsidP="007D2B7B">
      <w:pPr>
        <w:pStyle w:val="Corpodetexto"/>
        <w:ind w:firstLine="708"/>
        <w:rPr>
          <w:rFonts w:cs="Arial"/>
          <w:sz w:val="20"/>
        </w:rPr>
      </w:pPr>
      <w:r w:rsidRPr="00B50D4F">
        <w:rPr>
          <w:rFonts w:cs="Arial"/>
          <w:sz w:val="20"/>
        </w:rPr>
        <w:t xml:space="preserve">Em </w:t>
      </w:r>
      <w:r w:rsidR="0065260E" w:rsidRPr="00B50D4F">
        <w:rPr>
          <w:rFonts w:cs="Arial"/>
          <w:sz w:val="20"/>
        </w:rPr>
        <w:t>30</w:t>
      </w:r>
      <w:r w:rsidRPr="00B50D4F">
        <w:rPr>
          <w:rFonts w:cs="Arial"/>
          <w:sz w:val="20"/>
        </w:rPr>
        <w:t xml:space="preserve"> de </w:t>
      </w:r>
      <w:r w:rsidR="0065260E" w:rsidRPr="00B50D4F">
        <w:rPr>
          <w:rFonts w:cs="Arial"/>
          <w:sz w:val="20"/>
        </w:rPr>
        <w:t>março</w:t>
      </w:r>
      <w:r w:rsidRPr="00B50D4F">
        <w:rPr>
          <w:rFonts w:cs="Arial"/>
          <w:sz w:val="20"/>
        </w:rPr>
        <w:t xml:space="preserve"> de 2.01</w:t>
      </w:r>
      <w:r w:rsidR="0065260E" w:rsidRPr="00B50D4F">
        <w:rPr>
          <w:rFonts w:cs="Arial"/>
          <w:sz w:val="20"/>
        </w:rPr>
        <w:t>6</w:t>
      </w:r>
      <w:r w:rsidRPr="00B50D4F">
        <w:rPr>
          <w:rFonts w:cs="Arial"/>
          <w:sz w:val="20"/>
        </w:rPr>
        <w:t>.</w:t>
      </w:r>
    </w:p>
    <w:p w:rsidR="007D2B7B" w:rsidRPr="00B50D4F" w:rsidRDefault="007D2B7B" w:rsidP="007D2B7B">
      <w:pPr>
        <w:pStyle w:val="Corpodetexto"/>
        <w:ind w:firstLine="1418"/>
        <w:rPr>
          <w:rFonts w:cs="Arial"/>
          <w:i/>
          <w:sz w:val="20"/>
        </w:rPr>
      </w:pPr>
    </w:p>
    <w:p w:rsidR="007D2B7B" w:rsidRPr="00B50D4F" w:rsidRDefault="007D2B7B" w:rsidP="007D2B7B">
      <w:pPr>
        <w:pStyle w:val="Corpodetexto"/>
        <w:ind w:firstLine="1418"/>
        <w:rPr>
          <w:rFonts w:cs="Arial"/>
          <w:i/>
          <w:sz w:val="20"/>
        </w:rPr>
      </w:pPr>
    </w:p>
    <w:p w:rsidR="007D2B7B" w:rsidRPr="00B50D4F" w:rsidRDefault="007D2B7B" w:rsidP="007D2B7B">
      <w:pPr>
        <w:pStyle w:val="Corpodetexto"/>
        <w:ind w:firstLine="1418"/>
        <w:rPr>
          <w:rFonts w:cs="Arial"/>
          <w:i/>
          <w:sz w:val="20"/>
        </w:rPr>
      </w:pPr>
    </w:p>
    <w:p w:rsidR="007D2B7B" w:rsidRPr="00B50D4F" w:rsidRDefault="007D2B7B" w:rsidP="00D514DB">
      <w:pPr>
        <w:ind w:firstLine="708"/>
        <w:rPr>
          <w:rFonts w:ascii="Arial" w:hAnsi="Arial" w:cs="Arial"/>
          <w:sz w:val="20"/>
          <w:szCs w:val="20"/>
        </w:rPr>
      </w:pPr>
      <w:r w:rsidRPr="00B50D4F">
        <w:rPr>
          <w:rFonts w:ascii="Arial" w:hAnsi="Arial" w:cs="Arial"/>
          <w:sz w:val="20"/>
          <w:szCs w:val="20"/>
        </w:rPr>
        <w:t>Claudio Roberto Velasquez</w:t>
      </w:r>
    </w:p>
    <w:p w:rsidR="007D2B7B" w:rsidRPr="00D514DB" w:rsidRDefault="007D2B7B" w:rsidP="007D2B7B">
      <w:pPr>
        <w:rPr>
          <w:rFonts w:ascii="Arial" w:hAnsi="Arial" w:cs="Arial"/>
          <w:sz w:val="16"/>
          <w:szCs w:val="16"/>
        </w:rPr>
      </w:pPr>
      <w:r w:rsidRPr="00B50D4F">
        <w:rPr>
          <w:rFonts w:ascii="Arial" w:hAnsi="Arial" w:cs="Arial"/>
          <w:sz w:val="20"/>
          <w:szCs w:val="20"/>
        </w:rPr>
        <w:t xml:space="preserve">            </w:t>
      </w:r>
      <w:r w:rsidR="00D514D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514DB">
        <w:rPr>
          <w:rFonts w:ascii="Arial" w:hAnsi="Arial" w:cs="Arial"/>
          <w:sz w:val="16"/>
          <w:szCs w:val="16"/>
        </w:rPr>
        <w:t>Procurador-Geral–OAB/RS 18.594</w:t>
      </w:r>
      <w:r w:rsidRPr="00D514DB">
        <w:rPr>
          <w:rFonts w:ascii="Arial" w:hAnsi="Arial" w:cs="Arial"/>
          <w:sz w:val="16"/>
          <w:szCs w:val="16"/>
        </w:rPr>
        <w:tab/>
      </w:r>
    </w:p>
    <w:p w:rsidR="00B84178" w:rsidRPr="00D514DB" w:rsidRDefault="00B84178">
      <w:pPr>
        <w:rPr>
          <w:rFonts w:ascii="Arial" w:hAnsi="Arial" w:cs="Arial"/>
          <w:sz w:val="16"/>
          <w:szCs w:val="16"/>
        </w:rPr>
      </w:pPr>
    </w:p>
    <w:sectPr w:rsidR="00B84178" w:rsidRPr="00D514DB" w:rsidSect="00D514D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7B"/>
    <w:rsid w:val="0065260E"/>
    <w:rsid w:val="00685318"/>
    <w:rsid w:val="007D2B7B"/>
    <w:rsid w:val="00B50D4F"/>
    <w:rsid w:val="00B84178"/>
    <w:rsid w:val="00D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5D7AA-DE4E-48B3-BDFC-745AA8D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2B7B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2B7B"/>
    <w:pPr>
      <w:keepNext/>
      <w:ind w:left="1418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2B7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D2B7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D2B7B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7D2B7B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2B7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B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2B7B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2B7B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D2B7B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7D2B7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2B7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D2B7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2016-03-31T16:14:00Z</dcterms:created>
  <dcterms:modified xsi:type="dcterms:W3CDTF">2016-03-31T16:36:00Z</dcterms:modified>
</cp:coreProperties>
</file>