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672" w:rsidRDefault="00953672" w:rsidP="00953672">
      <w:pPr>
        <w:pStyle w:val="Cabealh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CÂMARA MUNICIPAL DE PORTO ALEGRE</w:t>
      </w:r>
    </w:p>
    <w:p w:rsidR="00953672" w:rsidRDefault="00953672" w:rsidP="0095367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PROCURADORIA</w:t>
      </w:r>
    </w:p>
    <w:p w:rsidR="00953672" w:rsidRDefault="00953672" w:rsidP="00953672">
      <w:pPr>
        <w:ind w:left="4536"/>
        <w:rPr>
          <w:rFonts w:ascii="Arial" w:hAnsi="Arial"/>
          <w:b/>
          <w:sz w:val="20"/>
          <w:szCs w:val="20"/>
        </w:rPr>
      </w:pPr>
    </w:p>
    <w:p w:rsidR="00953672" w:rsidRDefault="00953672" w:rsidP="00953672">
      <w:pPr>
        <w:rPr>
          <w:rFonts w:ascii="Arial" w:hAnsi="Arial"/>
          <w:b/>
          <w:sz w:val="20"/>
          <w:szCs w:val="20"/>
        </w:rPr>
      </w:pPr>
    </w:p>
    <w:p w:rsidR="00953672" w:rsidRDefault="00953672" w:rsidP="00953672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PARECER Nº 4</w:t>
      </w:r>
      <w:r w:rsidR="00C05408">
        <w:rPr>
          <w:rFonts w:ascii="Arial" w:hAnsi="Arial"/>
          <w:b/>
          <w:sz w:val="20"/>
          <w:szCs w:val="20"/>
        </w:rPr>
        <w:t>7</w:t>
      </w:r>
      <w:r>
        <w:rPr>
          <w:rFonts w:ascii="Arial" w:hAnsi="Arial"/>
          <w:b/>
          <w:sz w:val="20"/>
          <w:szCs w:val="20"/>
        </w:rPr>
        <w:t>/16.</w:t>
      </w:r>
    </w:p>
    <w:p w:rsidR="00953672" w:rsidRDefault="00953672" w:rsidP="00953672">
      <w:pPr>
        <w:ind w:left="4536"/>
        <w:rPr>
          <w:rFonts w:ascii="Arial" w:hAnsi="Arial"/>
          <w:b/>
          <w:sz w:val="20"/>
          <w:szCs w:val="20"/>
        </w:rPr>
      </w:pPr>
    </w:p>
    <w:p w:rsidR="00953672" w:rsidRDefault="00953672" w:rsidP="00953672">
      <w:pPr>
        <w:ind w:left="4536"/>
        <w:rPr>
          <w:rFonts w:ascii="Arial" w:hAnsi="Arial"/>
          <w:b/>
          <w:sz w:val="20"/>
          <w:szCs w:val="20"/>
        </w:rPr>
      </w:pPr>
    </w:p>
    <w:p w:rsidR="00953672" w:rsidRDefault="00605724" w:rsidP="00953672">
      <w:pPr>
        <w:ind w:left="4536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PROCESSO Nº 2680</w:t>
      </w:r>
      <w:r w:rsidR="00953672">
        <w:rPr>
          <w:rFonts w:ascii="Arial" w:hAnsi="Arial"/>
          <w:b/>
          <w:sz w:val="20"/>
          <w:szCs w:val="20"/>
        </w:rPr>
        <w:t>/15.</w:t>
      </w:r>
    </w:p>
    <w:p w:rsidR="00953672" w:rsidRDefault="00953672" w:rsidP="00953672">
      <w:pPr>
        <w:ind w:left="4536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PLCL             Nº      31/15.</w:t>
      </w:r>
    </w:p>
    <w:p w:rsidR="00953672" w:rsidRDefault="00953672" w:rsidP="00953672">
      <w:pPr>
        <w:ind w:left="708" w:firstLine="708"/>
        <w:rPr>
          <w:rFonts w:ascii="Arial" w:hAnsi="Arial"/>
          <w:b/>
          <w:sz w:val="20"/>
          <w:szCs w:val="20"/>
        </w:rPr>
      </w:pPr>
    </w:p>
    <w:p w:rsidR="00953672" w:rsidRDefault="00953672" w:rsidP="00953672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53672" w:rsidRDefault="00953672" w:rsidP="00953672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53672" w:rsidRDefault="00953672" w:rsidP="00953672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53672" w:rsidRDefault="00953672" w:rsidP="00953672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submetido a exame desta Procuradoria, para parecer prévio, o Projeto de Lei Complementar do Legislativo em epígrafe, que altera a LC nº 382/1996, incluindo ato em rol de condições que devem ser obedecidas na realização de audiência pública e dando outras providências.</w:t>
      </w:r>
    </w:p>
    <w:p w:rsidR="00953672" w:rsidRDefault="00953672" w:rsidP="00953672">
      <w:pPr>
        <w:pStyle w:val="Corpodetexto"/>
        <w:spacing w:after="0"/>
        <w:ind w:firstLine="708"/>
        <w:jc w:val="both"/>
        <w:rPr>
          <w:rFonts w:ascii="Arial (W1)" w:hAnsi="Arial (W1)" w:cs="Arial"/>
          <w:sz w:val="20"/>
        </w:rPr>
      </w:pPr>
      <w:r>
        <w:rPr>
          <w:rFonts w:ascii="Arial (W1)" w:hAnsi="Arial (W1)" w:cs="Arial"/>
          <w:sz w:val="20"/>
        </w:rPr>
        <w:t>Na forma do que dispõe a Carta Magna, é da competência dos Municípios legislar sobre assuntos de interesse local (art. 30, inciso I).</w:t>
      </w:r>
    </w:p>
    <w:p w:rsidR="00953672" w:rsidRDefault="00953672" w:rsidP="00953672">
      <w:pPr>
        <w:pStyle w:val="Corpodetexto2"/>
        <w:ind w:firstLine="708"/>
        <w:rPr>
          <w:sz w:val="20"/>
        </w:rPr>
      </w:pPr>
      <w:r>
        <w:rPr>
          <w:sz w:val="20"/>
        </w:rPr>
        <w:t>A Lei Orgânica do Município de Porto Alegre estatui competir a este prover tudo quanto concerne ao interesse local e estabelecer suas leis e atos relativos à matéria de interesse local, e prevê também a realização de audiências públicas para esclarecimentos sobre projetos, obras e outras matérias relativas à administração e ao Legislativo municipais (arts. 9º, incisos II e III, e 103).</w:t>
      </w:r>
    </w:p>
    <w:p w:rsidR="00953672" w:rsidRDefault="00953672" w:rsidP="0095367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matéria objeto da proposição se insere no âmbito de competência municipal, inexistindo óbice jurídico </w:t>
      </w:r>
      <w:r w:rsidR="00C0470A">
        <w:rPr>
          <w:rFonts w:ascii="Arial" w:hAnsi="Arial" w:cs="Arial"/>
          <w:sz w:val="20"/>
          <w:szCs w:val="20"/>
        </w:rPr>
        <w:t>à tramitação, sob tal enfoque.</w:t>
      </w:r>
    </w:p>
    <w:p w:rsidR="00C0470A" w:rsidRDefault="00C0470A" w:rsidP="0095367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ressalvar, apenas, que os conteúdos normativos dos §§ 1º e 2º do inciso IX da proposição,</w:t>
      </w:r>
      <w:r w:rsidR="008A1616">
        <w:rPr>
          <w:rFonts w:ascii="Arial" w:hAnsi="Arial" w:cs="Arial"/>
          <w:sz w:val="20"/>
          <w:szCs w:val="20"/>
        </w:rPr>
        <w:t xml:space="preserve"> porque implicam imposição de obrigação ao Poder Executivo, vênia concedida, incidem em violação ao princípio da independência dos poderes (CF, art. 2º).</w:t>
      </w:r>
      <w:bookmarkStart w:id="0" w:name="_GoBack"/>
      <w:bookmarkEnd w:id="0"/>
    </w:p>
    <w:p w:rsidR="00953672" w:rsidRDefault="00953672" w:rsidP="00953672">
      <w:pPr>
        <w:pStyle w:val="Recuodecorpodetexto"/>
        <w:tabs>
          <w:tab w:val="left" w:pos="-360"/>
        </w:tabs>
        <w:ind w:left="0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953672" w:rsidRDefault="00953672" w:rsidP="00953672">
      <w:pPr>
        <w:pStyle w:val="Corpodetexto"/>
        <w:spacing w:after="0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À Diretoria Legislativa para processamento na forma regimental.</w:t>
      </w:r>
    </w:p>
    <w:p w:rsidR="00953672" w:rsidRDefault="00953672" w:rsidP="00953672">
      <w:pPr>
        <w:pStyle w:val="Corpodetexto"/>
        <w:spacing w:after="0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 10 de fevereiro de 2016.</w:t>
      </w:r>
    </w:p>
    <w:p w:rsidR="00953672" w:rsidRDefault="00953672" w:rsidP="00953672">
      <w:pPr>
        <w:pStyle w:val="Corpodetexto"/>
        <w:spacing w:after="0"/>
        <w:ind w:firstLine="1080"/>
        <w:rPr>
          <w:rFonts w:ascii="Arial" w:hAnsi="Arial" w:cs="Arial"/>
          <w:sz w:val="20"/>
        </w:rPr>
      </w:pPr>
    </w:p>
    <w:p w:rsidR="00953672" w:rsidRDefault="00953672" w:rsidP="00953672">
      <w:pPr>
        <w:pStyle w:val="Corpodetexto"/>
        <w:ind w:firstLine="1080"/>
        <w:rPr>
          <w:rFonts w:ascii="Arial" w:hAnsi="Arial" w:cs="Arial"/>
          <w:sz w:val="20"/>
        </w:rPr>
      </w:pPr>
    </w:p>
    <w:p w:rsidR="00953672" w:rsidRDefault="00953672" w:rsidP="00953672">
      <w:pPr>
        <w:pStyle w:val="Corpodetexto"/>
        <w:ind w:firstLine="1080"/>
        <w:rPr>
          <w:rFonts w:ascii="Arial" w:hAnsi="Arial" w:cs="Arial"/>
          <w:sz w:val="20"/>
        </w:rPr>
      </w:pPr>
    </w:p>
    <w:p w:rsidR="00953672" w:rsidRDefault="00953672" w:rsidP="00953672">
      <w:pPr>
        <w:pStyle w:val="Corpodetexto"/>
        <w:spacing w:after="0"/>
        <w:ind w:firstLine="1080"/>
        <w:rPr>
          <w:rFonts w:ascii="Arial" w:hAnsi="Arial" w:cs="Arial"/>
          <w:sz w:val="20"/>
        </w:rPr>
      </w:pPr>
    </w:p>
    <w:p w:rsidR="00953672" w:rsidRDefault="00953672" w:rsidP="00953672">
      <w:pPr>
        <w:pStyle w:val="Corpodetexto"/>
        <w:spacing w:after="0"/>
        <w:ind w:firstLine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Claudio Roberto Velasquez</w:t>
      </w:r>
    </w:p>
    <w:p w:rsidR="00953672" w:rsidRDefault="00953672" w:rsidP="00953672">
      <w:pPr>
        <w:pStyle w:val="Corpodetexto"/>
        <w:spacing w:after="0"/>
        <w:ind w:firstLine="108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Procurador-Geral – OAB/RS 18.594</w:t>
      </w:r>
    </w:p>
    <w:p w:rsidR="00953672" w:rsidRDefault="00953672" w:rsidP="00953672">
      <w:pPr>
        <w:tabs>
          <w:tab w:val="left" w:pos="1594"/>
        </w:tabs>
        <w:ind w:firstLine="10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:rsidR="00953672" w:rsidRDefault="00953672" w:rsidP="00953672">
      <w:pPr>
        <w:pStyle w:val="Recuodecorpodetexto2"/>
        <w:spacing w:after="0"/>
        <w:ind w:left="0"/>
        <w:rPr>
          <w:rFonts w:cs="Arial"/>
        </w:rPr>
      </w:pPr>
      <w:r>
        <w:rPr>
          <w:rFonts w:cs="Arial"/>
        </w:rPr>
        <w:t xml:space="preserve"> </w:t>
      </w:r>
    </w:p>
    <w:p w:rsidR="00A4709A" w:rsidRDefault="00A4709A"/>
    <w:sectPr w:rsidR="00A4709A" w:rsidSect="0071720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672"/>
    <w:rsid w:val="00605724"/>
    <w:rsid w:val="0071720A"/>
    <w:rsid w:val="008A1616"/>
    <w:rsid w:val="00953672"/>
    <w:rsid w:val="00A4709A"/>
    <w:rsid w:val="00C0470A"/>
    <w:rsid w:val="00C0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138E0-0175-4977-B712-D1D100D0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53672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95367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5367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536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536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536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53672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953672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5367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536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57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572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5</cp:revision>
  <cp:lastPrinted>2016-02-10T15:36:00Z</cp:lastPrinted>
  <dcterms:created xsi:type="dcterms:W3CDTF">2016-02-10T14:59:00Z</dcterms:created>
  <dcterms:modified xsi:type="dcterms:W3CDTF">2016-02-10T15:37:00Z</dcterms:modified>
</cp:coreProperties>
</file>