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60" w:rsidRPr="00E52260" w:rsidRDefault="00E52260" w:rsidP="00E52260">
      <w:pPr>
        <w:pStyle w:val="Cabealho"/>
        <w:tabs>
          <w:tab w:val="left" w:pos="2694"/>
        </w:tabs>
        <w:jc w:val="center"/>
        <w:rPr>
          <w:rFonts w:ascii="Arial" w:hAnsi="Arial" w:cs="Arial"/>
          <w:b/>
        </w:rPr>
      </w:pPr>
      <w:r w:rsidRPr="00E52260">
        <w:rPr>
          <w:rFonts w:ascii="Arial" w:hAnsi="Arial" w:cs="Arial"/>
          <w:b/>
        </w:rPr>
        <w:t>CÂMARA MUNICIPAL DE PORTO ALEGRE</w:t>
      </w:r>
    </w:p>
    <w:p w:rsidR="00E52260" w:rsidRPr="00E52260" w:rsidRDefault="00E52260" w:rsidP="00E52260">
      <w:pPr>
        <w:pStyle w:val="Cabealho"/>
        <w:tabs>
          <w:tab w:val="left" w:pos="2694"/>
        </w:tabs>
        <w:jc w:val="center"/>
        <w:rPr>
          <w:rFonts w:ascii="Arial" w:hAnsi="Arial" w:cs="Arial"/>
          <w:b/>
        </w:rPr>
      </w:pPr>
      <w:r w:rsidRPr="00E52260">
        <w:rPr>
          <w:rFonts w:ascii="Arial" w:hAnsi="Arial" w:cs="Arial"/>
          <w:b/>
        </w:rPr>
        <w:t>PROCURADORIA</w:t>
      </w:r>
    </w:p>
    <w:p w:rsidR="00E52260" w:rsidRPr="00E52260" w:rsidRDefault="00E52260" w:rsidP="00E52260">
      <w:pPr>
        <w:tabs>
          <w:tab w:val="left" w:pos="2694"/>
        </w:tabs>
        <w:ind w:left="3969"/>
        <w:rPr>
          <w:rFonts w:ascii="Arial" w:hAnsi="Arial" w:cs="Arial"/>
          <w:b/>
          <w:sz w:val="20"/>
          <w:szCs w:val="20"/>
        </w:rPr>
      </w:pPr>
    </w:p>
    <w:p w:rsidR="00E52260" w:rsidRPr="00E52260" w:rsidRDefault="00E52260" w:rsidP="00E52260">
      <w:pPr>
        <w:tabs>
          <w:tab w:val="left" w:pos="2694"/>
        </w:tabs>
        <w:rPr>
          <w:rFonts w:ascii="Arial" w:hAnsi="Arial" w:cs="Arial"/>
          <w:b/>
          <w:sz w:val="20"/>
          <w:szCs w:val="20"/>
        </w:rPr>
      </w:pPr>
      <w:r w:rsidRPr="00E52260">
        <w:rPr>
          <w:rFonts w:ascii="Arial" w:hAnsi="Arial" w:cs="Arial"/>
          <w:b/>
          <w:sz w:val="20"/>
          <w:szCs w:val="20"/>
        </w:rPr>
        <w:t>PARECER Nº 373/16.</w:t>
      </w:r>
    </w:p>
    <w:p w:rsidR="00E52260" w:rsidRPr="00E52260" w:rsidRDefault="00E52260" w:rsidP="00E52260">
      <w:pPr>
        <w:tabs>
          <w:tab w:val="left" w:pos="2694"/>
        </w:tabs>
        <w:ind w:left="3969"/>
        <w:rPr>
          <w:rFonts w:ascii="Arial" w:hAnsi="Arial" w:cs="Arial"/>
          <w:b/>
          <w:sz w:val="20"/>
          <w:szCs w:val="20"/>
        </w:rPr>
      </w:pPr>
    </w:p>
    <w:p w:rsidR="00E52260" w:rsidRPr="00E52260" w:rsidRDefault="00E52260" w:rsidP="00E52260">
      <w:pPr>
        <w:tabs>
          <w:tab w:val="left" w:pos="2694"/>
        </w:tabs>
        <w:ind w:left="396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52260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1011</w:t>
      </w:r>
      <w:r w:rsidRPr="00E52260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E52260">
        <w:rPr>
          <w:rFonts w:ascii="Arial" w:hAnsi="Arial" w:cs="Arial"/>
          <w:b/>
          <w:sz w:val="20"/>
          <w:szCs w:val="20"/>
        </w:rPr>
        <w:t>.</w:t>
      </w:r>
    </w:p>
    <w:p w:rsidR="00E52260" w:rsidRPr="00E52260" w:rsidRDefault="00E52260" w:rsidP="00E52260">
      <w:pPr>
        <w:tabs>
          <w:tab w:val="left" w:pos="2694"/>
        </w:tabs>
        <w:ind w:left="3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52260"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92</w:t>
      </w:r>
      <w:r w:rsidRPr="00E52260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E52260">
        <w:rPr>
          <w:rFonts w:ascii="Arial" w:hAnsi="Arial" w:cs="Arial"/>
          <w:b/>
          <w:sz w:val="20"/>
          <w:szCs w:val="20"/>
        </w:rPr>
        <w:t>.</w:t>
      </w:r>
    </w:p>
    <w:p w:rsidR="00E52260" w:rsidRDefault="00E52260" w:rsidP="00E52260">
      <w:pPr>
        <w:pStyle w:val="Recuodecorpodetexto"/>
        <w:ind w:firstLine="708"/>
        <w:rPr>
          <w:rFonts w:ascii="Arial" w:hAnsi="Arial" w:cs="Arial"/>
        </w:rPr>
      </w:pPr>
    </w:p>
    <w:p w:rsidR="00CF3485" w:rsidRDefault="00CF3485" w:rsidP="00E52260">
      <w:pPr>
        <w:pStyle w:val="Recuodecorpodetexto"/>
        <w:ind w:firstLine="708"/>
        <w:rPr>
          <w:rFonts w:ascii="Arial" w:hAnsi="Arial" w:cs="Arial"/>
        </w:rPr>
      </w:pPr>
    </w:p>
    <w:p w:rsidR="00E52260" w:rsidRPr="008D6053" w:rsidRDefault="00E52260" w:rsidP="00E52260">
      <w:pPr>
        <w:pStyle w:val="Recuodecorpodetexto"/>
        <w:ind w:firstLine="708"/>
        <w:rPr>
          <w:rFonts w:ascii="Arial" w:hAnsi="Arial" w:cs="Arial"/>
        </w:rPr>
      </w:pPr>
      <w:r w:rsidRPr="008D6053">
        <w:rPr>
          <w:rFonts w:ascii="Arial" w:hAnsi="Arial" w:cs="Arial"/>
        </w:rPr>
        <w:t xml:space="preserve">É submetido a exame desta Procuradoria Projeto de Lei do Legislativo em epígrafe, que </w:t>
      </w:r>
      <w:r>
        <w:rPr>
          <w:rFonts w:ascii="Arial" w:hAnsi="Arial" w:cs="Arial"/>
        </w:rPr>
        <w:t xml:space="preserve">proíbe a restrição, a limitação ou a suspensão, total ou parcial, </w:t>
      </w:r>
      <w:r w:rsidRPr="008D6053">
        <w:rPr>
          <w:rFonts w:ascii="Arial" w:hAnsi="Arial" w:cs="Arial"/>
        </w:rPr>
        <w:t>d</w:t>
      </w:r>
      <w:r>
        <w:rPr>
          <w:rFonts w:ascii="Arial" w:hAnsi="Arial" w:cs="Arial"/>
        </w:rPr>
        <w:t>os</w:t>
      </w:r>
      <w:r w:rsidRPr="008D6053">
        <w:rPr>
          <w:rFonts w:ascii="Arial" w:hAnsi="Arial" w:cs="Arial"/>
        </w:rPr>
        <w:t xml:space="preserve"> servidos de </w:t>
      </w:r>
      <w:r w:rsidR="00CF3485" w:rsidRPr="008D6053">
        <w:rPr>
          <w:rFonts w:ascii="Arial" w:hAnsi="Arial" w:cs="Arial"/>
        </w:rPr>
        <w:t xml:space="preserve">Internet </w:t>
      </w:r>
      <w:r w:rsidR="00CF3485">
        <w:rPr>
          <w:rFonts w:ascii="Arial" w:hAnsi="Arial" w:cs="Arial"/>
        </w:rPr>
        <w:t>contratados</w:t>
      </w:r>
      <w:r w:rsidRPr="008D6053">
        <w:rPr>
          <w:rFonts w:ascii="Arial" w:hAnsi="Arial" w:cs="Arial"/>
        </w:rPr>
        <w:t>.</w:t>
      </w:r>
    </w:p>
    <w:p w:rsidR="00E52260" w:rsidRPr="008D6053" w:rsidRDefault="00E52260" w:rsidP="00E5226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D6053">
        <w:rPr>
          <w:rFonts w:ascii="Arial" w:hAnsi="Arial" w:cs="Arial"/>
          <w:sz w:val="20"/>
          <w:szCs w:val="20"/>
        </w:rPr>
        <w:t>A Constituição da República declara competir aos Municípios legislar sobre matéria de interesse local e suplementar a legislação federal, e institui como dever do Estado a prom</w:t>
      </w:r>
      <w:r>
        <w:rPr>
          <w:rFonts w:ascii="Arial" w:hAnsi="Arial" w:cs="Arial"/>
          <w:sz w:val="20"/>
          <w:szCs w:val="20"/>
        </w:rPr>
        <w:t>oção da defesa do consumidor (arts</w:t>
      </w:r>
      <w:r w:rsidRPr="008D6053">
        <w:rPr>
          <w:rFonts w:ascii="Arial" w:hAnsi="Arial" w:cs="Arial"/>
          <w:sz w:val="20"/>
          <w:szCs w:val="20"/>
        </w:rPr>
        <w:t>. 30, incisos I e II, e 5º, incisos X e XXXII).</w:t>
      </w:r>
    </w:p>
    <w:p w:rsidR="00E52260" w:rsidRDefault="00E52260" w:rsidP="00E52260">
      <w:pPr>
        <w:jc w:val="both"/>
        <w:rPr>
          <w:rFonts w:ascii="Arial" w:hAnsi="Arial" w:cs="Arial"/>
          <w:sz w:val="20"/>
          <w:szCs w:val="20"/>
        </w:rPr>
      </w:pPr>
      <w:r w:rsidRPr="008D6053">
        <w:rPr>
          <w:rFonts w:ascii="Arial" w:hAnsi="Arial" w:cs="Arial"/>
          <w:sz w:val="20"/>
          <w:szCs w:val="20"/>
        </w:rPr>
        <w:tab/>
        <w:t>A Lei Orgânica atribui competência ao Município para prover tudo o que concerne ao interesse local, par</w:t>
      </w:r>
      <w:r>
        <w:rPr>
          <w:rFonts w:ascii="Arial" w:hAnsi="Arial" w:cs="Arial"/>
          <w:sz w:val="20"/>
          <w:szCs w:val="20"/>
        </w:rPr>
        <w:t>a ordenar as atividades urbanas e</w:t>
      </w:r>
      <w:r w:rsidRPr="008D6053">
        <w:rPr>
          <w:rFonts w:ascii="Arial" w:hAnsi="Arial" w:cs="Arial"/>
          <w:sz w:val="20"/>
          <w:szCs w:val="20"/>
        </w:rPr>
        <w:t xml:space="preserve"> promover ação sistemática de proteção ao consumidor (art. 9º, incisos II, III e XII, e 153). </w:t>
      </w:r>
    </w:p>
    <w:p w:rsidR="00E52260" w:rsidRDefault="00E52260" w:rsidP="00E522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Vê-se do exposto que há</w:t>
      </w:r>
      <w:r>
        <w:rPr>
          <w:rFonts w:ascii="Arial" w:hAnsi="Arial" w:cs="Arial"/>
          <w:sz w:val="20"/>
          <w:szCs w:val="20"/>
        </w:rPr>
        <w:t xml:space="preserve"> previsão legal para atuação do legislador municipal </w:t>
      </w:r>
      <w:r w:rsidR="00CF3485">
        <w:rPr>
          <w:rFonts w:ascii="Arial" w:hAnsi="Arial" w:cs="Arial"/>
          <w:sz w:val="20"/>
          <w:szCs w:val="20"/>
        </w:rPr>
        <w:t>no âmbito da ma</w:t>
      </w:r>
      <w:r>
        <w:rPr>
          <w:rFonts w:ascii="Arial" w:hAnsi="Arial" w:cs="Arial"/>
          <w:sz w:val="20"/>
          <w:szCs w:val="20"/>
        </w:rPr>
        <w:t>téria de defesa do consumidor.</w:t>
      </w:r>
      <w:r>
        <w:rPr>
          <w:rFonts w:ascii="Arial" w:hAnsi="Arial" w:cs="Arial"/>
          <w:sz w:val="20"/>
          <w:szCs w:val="20"/>
        </w:rPr>
        <w:tab/>
      </w:r>
    </w:p>
    <w:p w:rsidR="00E52260" w:rsidRDefault="00E52260" w:rsidP="00E522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D6053">
        <w:rPr>
          <w:rFonts w:ascii="Arial" w:hAnsi="Arial" w:cs="Arial"/>
          <w:sz w:val="20"/>
          <w:szCs w:val="20"/>
        </w:rPr>
        <w:t>Contudo, por força do disposto no artigo 22, inciso IV, da Carta Magna, é de competência</w:t>
      </w:r>
      <w:r w:rsidRPr="008D6053">
        <w:rPr>
          <w:rFonts w:ascii="Arial" w:hAnsi="Arial" w:cs="Arial"/>
          <w:b/>
          <w:sz w:val="20"/>
          <w:szCs w:val="20"/>
        </w:rPr>
        <w:t xml:space="preserve"> privativa</w:t>
      </w:r>
      <w:r w:rsidRPr="008D6053">
        <w:rPr>
          <w:rFonts w:ascii="Arial" w:hAnsi="Arial" w:cs="Arial"/>
          <w:sz w:val="20"/>
          <w:szCs w:val="20"/>
        </w:rPr>
        <w:t xml:space="preserve"> da União legislar sobre telecomunicações</w:t>
      </w:r>
      <w:r>
        <w:rPr>
          <w:rFonts w:ascii="Arial" w:hAnsi="Arial" w:cs="Arial"/>
          <w:sz w:val="20"/>
          <w:szCs w:val="20"/>
        </w:rPr>
        <w:t>, radiodifusão e informática.</w:t>
      </w:r>
      <w:r w:rsidRPr="008D6053">
        <w:rPr>
          <w:rFonts w:ascii="Arial" w:hAnsi="Arial" w:cs="Arial"/>
          <w:sz w:val="20"/>
          <w:szCs w:val="20"/>
        </w:rPr>
        <w:t xml:space="preserve"> </w:t>
      </w:r>
    </w:p>
    <w:p w:rsidR="00E52260" w:rsidRPr="008D6053" w:rsidRDefault="00E52260" w:rsidP="00E522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>O projeto de lei,</w:t>
      </w:r>
      <w:bookmarkStart w:id="0" w:name="_GoBack"/>
      <w:bookmarkEnd w:id="0"/>
      <w:r>
        <w:rPr>
          <w:rFonts w:ascii="Arial" w:hAnsi="Arial" w:cs="Arial"/>
          <w:sz w:val="20"/>
        </w:rPr>
        <w:t xml:space="preserve"> vênia concedida, tem</w:t>
      </w:r>
      <w:r w:rsidRPr="008D6053">
        <w:rPr>
          <w:rFonts w:ascii="Arial" w:hAnsi="Arial" w:cs="Arial"/>
          <w:sz w:val="20"/>
        </w:rPr>
        <w:t xml:space="preserve"> conteúdo normativo </w:t>
      </w:r>
      <w:r>
        <w:rPr>
          <w:rFonts w:ascii="Arial" w:hAnsi="Arial" w:cs="Arial"/>
          <w:sz w:val="20"/>
        </w:rPr>
        <w:t>destinado a regular matéria que se insere</w:t>
      </w:r>
      <w:r w:rsidRPr="008D6053">
        <w:rPr>
          <w:rFonts w:ascii="Arial" w:hAnsi="Arial" w:cs="Arial"/>
          <w:sz w:val="20"/>
        </w:rPr>
        <w:t xml:space="preserve"> no âmbito da competência pr</w:t>
      </w:r>
      <w:r>
        <w:rPr>
          <w:rFonts w:ascii="Arial" w:hAnsi="Arial" w:cs="Arial"/>
          <w:sz w:val="20"/>
        </w:rPr>
        <w:t>ivativa d</w:t>
      </w:r>
      <w:r w:rsidR="00CF3485">
        <w:rPr>
          <w:rFonts w:ascii="Arial" w:hAnsi="Arial" w:cs="Arial"/>
          <w:sz w:val="20"/>
        </w:rPr>
        <w:t>o Ente Superior da Federação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incidindo em violação </w:t>
      </w:r>
      <w:r w:rsidR="00CF3485">
        <w:rPr>
          <w:rFonts w:ascii="Arial" w:hAnsi="Arial" w:cs="Arial"/>
          <w:sz w:val="20"/>
        </w:rPr>
        <w:t>ao preceito</w:t>
      </w:r>
      <w:r>
        <w:rPr>
          <w:rFonts w:ascii="Arial" w:hAnsi="Arial" w:cs="Arial"/>
          <w:sz w:val="20"/>
        </w:rPr>
        <w:t xml:space="preserve"> constitucional antes indicado. </w:t>
      </w:r>
    </w:p>
    <w:p w:rsidR="00E52260" w:rsidRPr="0050247B" w:rsidRDefault="00E52260" w:rsidP="00E52260">
      <w:pPr>
        <w:pStyle w:val="Recuodecorpodetexto3"/>
        <w:ind w:firstLine="708"/>
        <w:rPr>
          <w:rFonts w:ascii="Arial" w:hAnsi="Arial" w:cs="Arial"/>
          <w:sz w:val="20"/>
        </w:rPr>
      </w:pPr>
      <w:r w:rsidRPr="0050247B">
        <w:rPr>
          <w:rFonts w:ascii="Arial" w:hAnsi="Arial" w:cs="Arial"/>
          <w:sz w:val="20"/>
        </w:rPr>
        <w:t>É o parecer,</w:t>
      </w:r>
      <w:r w:rsidRPr="0050247B">
        <w:rPr>
          <w:rFonts w:ascii="Arial" w:hAnsi="Arial" w:cs="Arial"/>
          <w:i/>
          <w:sz w:val="20"/>
        </w:rPr>
        <w:t xml:space="preserve"> sub censura</w:t>
      </w:r>
      <w:r w:rsidRPr="0050247B">
        <w:rPr>
          <w:rFonts w:ascii="Arial" w:hAnsi="Arial" w:cs="Arial"/>
          <w:sz w:val="20"/>
        </w:rPr>
        <w:t>.</w:t>
      </w:r>
    </w:p>
    <w:p w:rsidR="00E52260" w:rsidRPr="0050247B" w:rsidRDefault="00E52260" w:rsidP="00E52260">
      <w:pPr>
        <w:pStyle w:val="Corpodetexto"/>
        <w:rPr>
          <w:rFonts w:cs="Arial"/>
          <w:i/>
          <w:sz w:val="20"/>
        </w:rPr>
      </w:pPr>
    </w:p>
    <w:p w:rsidR="00E52260" w:rsidRPr="0050247B" w:rsidRDefault="00E52260" w:rsidP="00E52260">
      <w:pPr>
        <w:ind w:left="708"/>
        <w:jc w:val="both"/>
        <w:rPr>
          <w:rFonts w:ascii="Arial" w:hAnsi="Arial" w:cs="Arial"/>
          <w:sz w:val="20"/>
          <w:szCs w:val="20"/>
        </w:rPr>
      </w:pPr>
      <w:r w:rsidRPr="0050247B">
        <w:rPr>
          <w:rFonts w:ascii="Arial" w:hAnsi="Arial" w:cs="Arial"/>
          <w:sz w:val="20"/>
          <w:szCs w:val="20"/>
        </w:rPr>
        <w:t>Á Diretoria Legislativa para os devidos fins.</w:t>
      </w:r>
    </w:p>
    <w:p w:rsidR="00E52260" w:rsidRPr="0050247B" w:rsidRDefault="00E52260" w:rsidP="00E52260">
      <w:pPr>
        <w:ind w:left="426" w:firstLine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1</w:t>
      </w:r>
      <w:r w:rsidRPr="0050247B">
        <w:rPr>
          <w:rFonts w:ascii="Arial" w:hAnsi="Arial" w:cs="Arial"/>
          <w:sz w:val="20"/>
          <w:szCs w:val="20"/>
        </w:rPr>
        <w:t xml:space="preserve">3 de </w:t>
      </w:r>
      <w:r>
        <w:rPr>
          <w:rFonts w:ascii="Arial" w:hAnsi="Arial" w:cs="Arial"/>
          <w:sz w:val="20"/>
          <w:szCs w:val="20"/>
        </w:rPr>
        <w:t>junho</w:t>
      </w:r>
      <w:r w:rsidRPr="0050247B">
        <w:rPr>
          <w:rFonts w:ascii="Arial" w:hAnsi="Arial" w:cs="Arial"/>
          <w:sz w:val="20"/>
          <w:szCs w:val="20"/>
        </w:rPr>
        <w:t xml:space="preserve"> de 2.01</w:t>
      </w:r>
      <w:r>
        <w:rPr>
          <w:rFonts w:ascii="Arial" w:hAnsi="Arial" w:cs="Arial"/>
          <w:sz w:val="20"/>
          <w:szCs w:val="20"/>
        </w:rPr>
        <w:t>6</w:t>
      </w:r>
      <w:r w:rsidRPr="0050247B">
        <w:rPr>
          <w:rFonts w:ascii="Arial" w:hAnsi="Arial" w:cs="Arial"/>
          <w:sz w:val="20"/>
          <w:szCs w:val="20"/>
        </w:rPr>
        <w:t>.</w:t>
      </w:r>
    </w:p>
    <w:p w:rsidR="00E52260" w:rsidRPr="0050247B" w:rsidRDefault="00E52260" w:rsidP="00E52260">
      <w:pPr>
        <w:pStyle w:val="Corpodetexto"/>
        <w:ind w:firstLine="1418"/>
        <w:rPr>
          <w:rFonts w:cs="Arial"/>
          <w:sz w:val="20"/>
        </w:rPr>
      </w:pPr>
    </w:p>
    <w:p w:rsidR="00E52260" w:rsidRPr="0050247B" w:rsidRDefault="00E52260" w:rsidP="00E52260">
      <w:pPr>
        <w:pStyle w:val="Corpodetexto"/>
        <w:ind w:firstLine="1418"/>
        <w:rPr>
          <w:rFonts w:cs="Arial"/>
          <w:i/>
          <w:sz w:val="20"/>
        </w:rPr>
      </w:pPr>
    </w:p>
    <w:p w:rsidR="00E52260" w:rsidRPr="00E63391" w:rsidRDefault="00E52260" w:rsidP="00E52260">
      <w:pPr>
        <w:pStyle w:val="Corpodetexto"/>
        <w:ind w:firstLine="1418"/>
        <w:rPr>
          <w:i/>
          <w:sz w:val="20"/>
        </w:rPr>
      </w:pPr>
    </w:p>
    <w:p w:rsidR="00E52260" w:rsidRPr="00E63391" w:rsidRDefault="00E52260" w:rsidP="00E52260">
      <w:pPr>
        <w:ind w:firstLine="1134"/>
        <w:rPr>
          <w:rFonts w:ascii="Arial" w:hAnsi="Arial" w:cs="Arial"/>
          <w:sz w:val="20"/>
          <w:szCs w:val="20"/>
        </w:rPr>
      </w:pPr>
      <w:r w:rsidRPr="00E63391">
        <w:rPr>
          <w:rFonts w:ascii="Arial" w:hAnsi="Arial" w:cs="Arial"/>
          <w:sz w:val="20"/>
          <w:szCs w:val="20"/>
        </w:rPr>
        <w:t xml:space="preserve"> Claudio Roberto Velasquez</w:t>
      </w:r>
    </w:p>
    <w:p w:rsidR="00E52260" w:rsidRPr="00E63391" w:rsidRDefault="00E52260" w:rsidP="00E5226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E63391">
        <w:rPr>
          <w:rFonts w:ascii="Arial" w:hAnsi="Arial" w:cs="Arial"/>
          <w:sz w:val="16"/>
          <w:szCs w:val="16"/>
        </w:rPr>
        <w:t>Procurador-Geral–OAB/RS 18.594</w:t>
      </w:r>
      <w:r w:rsidRPr="00E63391">
        <w:rPr>
          <w:rFonts w:ascii="Arial" w:hAnsi="Arial" w:cs="Arial"/>
          <w:sz w:val="16"/>
          <w:szCs w:val="16"/>
        </w:rPr>
        <w:tab/>
      </w:r>
    </w:p>
    <w:p w:rsidR="00E52260" w:rsidRPr="00E63391" w:rsidRDefault="00E52260" w:rsidP="00E52260">
      <w:pPr>
        <w:pStyle w:val="Corpodetexto"/>
        <w:ind w:firstLine="1418"/>
        <w:rPr>
          <w:i/>
          <w:sz w:val="20"/>
        </w:rPr>
      </w:pPr>
    </w:p>
    <w:p w:rsidR="00E52260" w:rsidRPr="00323325" w:rsidRDefault="00E52260" w:rsidP="00E52260">
      <w:pPr>
        <w:ind w:left="426" w:firstLine="708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ab/>
      </w:r>
    </w:p>
    <w:p w:rsidR="007113CB" w:rsidRDefault="007113CB"/>
    <w:sectPr w:rsidR="007113CB" w:rsidSect="00CF34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60"/>
    <w:rsid w:val="007113CB"/>
    <w:rsid w:val="00B31EFE"/>
    <w:rsid w:val="00CF3485"/>
    <w:rsid w:val="00E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55B2F-8C73-431F-B481-2ED0BBAF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260"/>
    <w:pPr>
      <w:ind w:firstLine="1701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522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52260"/>
    <w:pPr>
      <w:ind w:left="1701"/>
      <w:jc w:val="both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522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52260"/>
    <w:pPr>
      <w:ind w:firstLine="1701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5226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5226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E522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22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22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E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E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2016-06-13T19:12:00Z</cp:lastPrinted>
  <dcterms:created xsi:type="dcterms:W3CDTF">2016-06-13T19:01:00Z</dcterms:created>
  <dcterms:modified xsi:type="dcterms:W3CDTF">2016-06-13T19:12:00Z</dcterms:modified>
</cp:coreProperties>
</file>