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90" w:rsidRDefault="00D45790" w:rsidP="00D45790">
      <w:pPr>
        <w:pStyle w:val="Cabealho"/>
        <w:tabs>
          <w:tab w:val="left" w:pos="269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CÂMA</w:t>
      </w:r>
      <w:bookmarkStart w:id="0" w:name="_GoBack"/>
      <w:bookmarkEnd w:id="0"/>
      <w:r>
        <w:rPr>
          <w:rFonts w:ascii="Arial" w:hAnsi="Arial" w:cs="Arial"/>
          <w:b/>
        </w:rPr>
        <w:t>RA MUNICIPAL DE PORTO ALEGRE</w:t>
      </w:r>
    </w:p>
    <w:p w:rsidR="00D45790" w:rsidRDefault="00D45790" w:rsidP="00D45790">
      <w:pPr>
        <w:pStyle w:val="Cabealho"/>
        <w:tabs>
          <w:tab w:val="left" w:pos="269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PROCURADORIA</w:t>
      </w:r>
    </w:p>
    <w:p w:rsidR="00D45790" w:rsidRDefault="00D45790" w:rsidP="00D45790">
      <w:pPr>
        <w:tabs>
          <w:tab w:val="left" w:pos="2694"/>
        </w:tabs>
        <w:ind w:left="3969"/>
        <w:rPr>
          <w:rFonts w:ascii="Arial" w:hAnsi="Arial" w:cs="Arial"/>
          <w:b/>
          <w:sz w:val="20"/>
          <w:szCs w:val="20"/>
        </w:rPr>
      </w:pPr>
    </w:p>
    <w:p w:rsidR="00D45790" w:rsidRDefault="00D45790" w:rsidP="00D45790">
      <w:pPr>
        <w:tabs>
          <w:tab w:val="left" w:pos="269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399</w:t>
      </w:r>
      <w:r>
        <w:rPr>
          <w:rFonts w:ascii="Arial" w:hAnsi="Arial" w:cs="Arial"/>
          <w:b/>
          <w:sz w:val="20"/>
          <w:szCs w:val="20"/>
        </w:rPr>
        <w:t>/16.</w:t>
      </w:r>
    </w:p>
    <w:p w:rsidR="00D45790" w:rsidRDefault="00D45790" w:rsidP="00D45790">
      <w:pPr>
        <w:tabs>
          <w:tab w:val="left" w:pos="2694"/>
        </w:tabs>
        <w:ind w:left="3969"/>
        <w:rPr>
          <w:rFonts w:ascii="Arial" w:hAnsi="Arial" w:cs="Arial"/>
          <w:b/>
          <w:sz w:val="20"/>
          <w:szCs w:val="20"/>
        </w:rPr>
      </w:pPr>
    </w:p>
    <w:p w:rsidR="00D45790" w:rsidRDefault="00D45790" w:rsidP="00D45790">
      <w:pPr>
        <w:tabs>
          <w:tab w:val="left" w:pos="2694"/>
        </w:tabs>
        <w:ind w:left="396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PROCESSO Nº 10</w:t>
      </w:r>
      <w:r>
        <w:rPr>
          <w:rFonts w:ascii="Arial" w:hAnsi="Arial" w:cs="Arial"/>
          <w:b/>
          <w:sz w:val="20"/>
          <w:szCs w:val="20"/>
        </w:rPr>
        <w:t>34</w:t>
      </w:r>
      <w:r>
        <w:rPr>
          <w:rFonts w:ascii="Arial" w:hAnsi="Arial" w:cs="Arial"/>
          <w:b/>
          <w:sz w:val="20"/>
          <w:szCs w:val="20"/>
        </w:rPr>
        <w:t>/16.</w:t>
      </w:r>
    </w:p>
    <w:p w:rsidR="00D45790" w:rsidRDefault="00D45790" w:rsidP="00D45790">
      <w:pPr>
        <w:tabs>
          <w:tab w:val="left" w:pos="2694"/>
        </w:tabs>
        <w:ind w:left="3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PLL Nº 9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/16.</w:t>
      </w:r>
    </w:p>
    <w:p w:rsidR="00D45790" w:rsidRDefault="00D45790" w:rsidP="00D45790">
      <w:pPr>
        <w:pStyle w:val="Recuodecorpodetexto"/>
        <w:ind w:firstLine="708"/>
        <w:rPr>
          <w:rFonts w:ascii="Arial" w:hAnsi="Arial" w:cs="Arial"/>
        </w:rPr>
      </w:pPr>
    </w:p>
    <w:p w:rsidR="00D45790" w:rsidRDefault="00D45790" w:rsidP="00D45790">
      <w:pPr>
        <w:pStyle w:val="Recuodecorpodetexto"/>
        <w:ind w:firstLine="708"/>
        <w:rPr>
          <w:rFonts w:ascii="Arial" w:hAnsi="Arial" w:cs="Arial"/>
        </w:rPr>
      </w:pPr>
    </w:p>
    <w:p w:rsidR="00D45790" w:rsidRDefault="00D45790" w:rsidP="00D45790">
      <w:pPr>
        <w:pStyle w:val="Recuodecorpodetex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É submetido a exame desta Procuradoria Projeto de Lei do Legislativo em epígrafe, que </w:t>
      </w:r>
      <w:r>
        <w:rPr>
          <w:rFonts w:ascii="Arial" w:hAnsi="Arial" w:cs="Arial"/>
        </w:rPr>
        <w:t>institui o Programa Porto Alegre Ilimitada, visando à promoção de acesso à</w:t>
      </w:r>
      <w:r>
        <w:rPr>
          <w:rFonts w:ascii="Arial" w:hAnsi="Arial" w:cs="Arial"/>
        </w:rPr>
        <w:t xml:space="preserve"> Internet co</w:t>
      </w:r>
      <w:r>
        <w:rPr>
          <w:rFonts w:ascii="Arial" w:hAnsi="Arial" w:cs="Arial"/>
        </w:rPr>
        <w:t>m conexão banda larga fixa e ilimitada</w:t>
      </w:r>
      <w:r>
        <w:rPr>
          <w:rFonts w:ascii="Arial" w:hAnsi="Arial" w:cs="Arial"/>
        </w:rPr>
        <w:t>.</w:t>
      </w:r>
    </w:p>
    <w:p w:rsidR="00D45790" w:rsidRDefault="00D45790" w:rsidP="00D4579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Constituição da República declara competir aos Municípios legislar sobre matéria de interesse local e suplementar a legislação federal, e institui como dever do Estado a promoção da defesa do consumidor (arts. 30, incisos I e II, e 5º, incisos X e XXXII).</w:t>
      </w:r>
    </w:p>
    <w:p w:rsidR="00D45790" w:rsidRDefault="00D45790" w:rsidP="00D457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Lei Orgânica atribui competência ao Município para prover tudo o que concerne ao interesse local, para ordenar as atividades urbanas e promover ação sistemática de proteção ao consumidor (art. 9º, incisos II, III e XII, e 153). </w:t>
      </w:r>
    </w:p>
    <w:p w:rsidR="00D45790" w:rsidRDefault="00D45790" w:rsidP="00D457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 matéria objeto da proposição se insere no âmbito de competência municipal, inexistindo óbice jurídico à tramitação.</w:t>
      </w:r>
    </w:p>
    <w:p w:rsidR="00687414" w:rsidRDefault="00D45790" w:rsidP="00B616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Ressalvo, contudo, que </w:t>
      </w:r>
      <w:r w:rsidR="00B1125A">
        <w:rPr>
          <w:rFonts w:ascii="Arial" w:hAnsi="Arial" w:cs="Arial"/>
          <w:sz w:val="20"/>
          <w:szCs w:val="20"/>
        </w:rPr>
        <w:t>a</w:t>
      </w:r>
      <w:r w:rsidR="00B1125A">
        <w:rPr>
          <w:rFonts w:ascii="Arial (W1)" w:hAnsi="Arial (W1)" w:cs="Arial (W1)"/>
          <w:sz w:val="20"/>
          <w:szCs w:val="20"/>
        </w:rPr>
        <w:t xml:space="preserve"> Companhia de Processamento de Dados do Município de Porto Alegre – PROCEMPA</w:t>
      </w:r>
      <w:r w:rsidR="00687414">
        <w:rPr>
          <w:rFonts w:ascii="Arial (W1)" w:hAnsi="Arial (W1)" w:cs="Arial (W1)"/>
          <w:sz w:val="20"/>
          <w:szCs w:val="20"/>
        </w:rPr>
        <w:t xml:space="preserve"> </w:t>
      </w:r>
      <w:r w:rsidR="004D4493">
        <w:rPr>
          <w:rFonts w:ascii="Arial (W1)" w:hAnsi="Arial (W1)" w:cs="Arial (W1)"/>
          <w:sz w:val="20"/>
          <w:szCs w:val="20"/>
        </w:rPr>
        <w:t>é sociedade</w:t>
      </w:r>
      <w:r w:rsidR="00B1125A">
        <w:rPr>
          <w:rFonts w:ascii="Arial (W1)" w:hAnsi="Arial (W1)" w:cs="Arial (W1)"/>
          <w:sz w:val="20"/>
          <w:szCs w:val="20"/>
        </w:rPr>
        <w:t xml:space="preserve"> de economia mista</w:t>
      </w:r>
      <w:r w:rsidR="00B1125A">
        <w:rPr>
          <w:rFonts w:ascii="Arial (W1)" w:hAnsi="Arial (W1)" w:cs="Arial (W1)"/>
          <w:sz w:val="20"/>
          <w:szCs w:val="20"/>
        </w:rPr>
        <w:t xml:space="preserve">, </w:t>
      </w:r>
      <w:r w:rsidR="00687414">
        <w:rPr>
          <w:rFonts w:ascii="Arial" w:hAnsi="Arial" w:cs="Arial"/>
          <w:sz w:val="20"/>
          <w:szCs w:val="20"/>
        </w:rPr>
        <w:t xml:space="preserve">com personalidade jurídica de </w:t>
      </w:r>
      <w:r w:rsidR="00B6167F">
        <w:rPr>
          <w:rFonts w:ascii="Arial" w:hAnsi="Arial" w:cs="Arial"/>
          <w:sz w:val="20"/>
          <w:szCs w:val="20"/>
        </w:rPr>
        <w:t>d</w:t>
      </w:r>
      <w:r w:rsidR="00687414">
        <w:rPr>
          <w:rFonts w:ascii="Arial" w:hAnsi="Arial" w:cs="Arial"/>
          <w:sz w:val="20"/>
          <w:szCs w:val="20"/>
        </w:rPr>
        <w:t xml:space="preserve">ireito </w:t>
      </w:r>
      <w:r w:rsidR="00B6167F">
        <w:rPr>
          <w:rFonts w:ascii="Arial" w:hAnsi="Arial" w:cs="Arial"/>
          <w:sz w:val="20"/>
          <w:szCs w:val="20"/>
        </w:rPr>
        <w:t>p</w:t>
      </w:r>
      <w:r w:rsidR="00687414">
        <w:rPr>
          <w:rFonts w:ascii="Arial" w:hAnsi="Arial" w:cs="Arial"/>
          <w:sz w:val="20"/>
          <w:szCs w:val="20"/>
        </w:rPr>
        <w:t>rivado e</w:t>
      </w:r>
      <w:r w:rsidR="00687414" w:rsidRPr="00DB2CB5">
        <w:rPr>
          <w:rFonts w:ascii="Arial" w:hAnsi="Arial" w:cs="Arial"/>
          <w:sz w:val="20"/>
          <w:szCs w:val="20"/>
        </w:rPr>
        <w:t xml:space="preserve"> </w:t>
      </w:r>
      <w:r w:rsidR="00687414">
        <w:rPr>
          <w:rFonts w:ascii="Arial" w:hAnsi="Arial" w:cs="Arial"/>
          <w:sz w:val="20"/>
          <w:szCs w:val="20"/>
        </w:rPr>
        <w:t xml:space="preserve">dotada de </w:t>
      </w:r>
      <w:r w:rsidR="00687414" w:rsidRPr="00DB2CB5">
        <w:rPr>
          <w:rFonts w:ascii="Arial" w:hAnsi="Arial" w:cs="Arial"/>
          <w:sz w:val="20"/>
          <w:szCs w:val="20"/>
        </w:rPr>
        <w:t>autonomia administrativa e financeira</w:t>
      </w:r>
      <w:r w:rsidR="00687414">
        <w:rPr>
          <w:rFonts w:ascii="Arial" w:hAnsi="Arial" w:cs="Arial"/>
          <w:sz w:val="20"/>
          <w:szCs w:val="20"/>
        </w:rPr>
        <w:t>.</w:t>
      </w:r>
    </w:p>
    <w:p w:rsidR="00687414" w:rsidRDefault="00B6167F" w:rsidP="0068741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87414">
        <w:rPr>
          <w:rFonts w:ascii="Arial" w:hAnsi="Arial" w:cs="Arial"/>
          <w:sz w:val="20"/>
          <w:szCs w:val="20"/>
        </w:rPr>
        <w:t xml:space="preserve"> co</w:t>
      </w:r>
      <w:r w:rsidR="00687414" w:rsidRPr="00DB2CB5">
        <w:rPr>
          <w:rFonts w:ascii="Arial" w:hAnsi="Arial" w:cs="Arial"/>
          <w:sz w:val="20"/>
          <w:szCs w:val="20"/>
        </w:rPr>
        <w:t>nteúdo normativo</w:t>
      </w:r>
      <w:r>
        <w:rPr>
          <w:rFonts w:ascii="Arial" w:hAnsi="Arial" w:cs="Arial"/>
          <w:sz w:val="20"/>
          <w:szCs w:val="20"/>
        </w:rPr>
        <w:t xml:space="preserve"> do </w:t>
      </w:r>
      <w:r w:rsidR="004D4493">
        <w:rPr>
          <w:rFonts w:ascii="Arial" w:hAnsi="Arial" w:cs="Arial"/>
          <w:sz w:val="20"/>
          <w:szCs w:val="20"/>
        </w:rPr>
        <w:t>§ único do projeto de lei</w:t>
      </w:r>
      <w:r w:rsidR="00687414">
        <w:rPr>
          <w:rFonts w:ascii="Arial" w:hAnsi="Arial" w:cs="Arial"/>
          <w:sz w:val="20"/>
          <w:szCs w:val="20"/>
        </w:rPr>
        <w:t xml:space="preserve">, vênia concedida, consubstancia interferência no exercício de suas atividades e </w:t>
      </w:r>
      <w:r w:rsidR="00687414" w:rsidRPr="00CA2BC3">
        <w:rPr>
          <w:rFonts w:ascii="Arial" w:hAnsi="Arial" w:cs="Arial"/>
          <w:sz w:val="20"/>
          <w:szCs w:val="20"/>
        </w:rPr>
        <w:t>em sua administração</w:t>
      </w:r>
      <w:r w:rsidR="00687414">
        <w:rPr>
          <w:rFonts w:ascii="Arial" w:hAnsi="Arial" w:cs="Arial"/>
          <w:sz w:val="20"/>
          <w:szCs w:val="20"/>
        </w:rPr>
        <w:t>,</w:t>
      </w:r>
      <w:r w:rsidR="00687414" w:rsidRPr="00CA2BC3">
        <w:rPr>
          <w:rFonts w:ascii="Arial" w:hAnsi="Arial" w:cs="Arial"/>
          <w:sz w:val="20"/>
          <w:szCs w:val="20"/>
        </w:rPr>
        <w:t xml:space="preserve"> </w:t>
      </w:r>
      <w:r w:rsidR="00687414">
        <w:rPr>
          <w:rFonts w:ascii="Arial" w:hAnsi="Arial" w:cs="Arial"/>
          <w:sz w:val="20"/>
          <w:szCs w:val="20"/>
        </w:rPr>
        <w:t xml:space="preserve">incidindo </w:t>
      </w:r>
      <w:r w:rsidR="00687414" w:rsidRPr="00CA2BC3">
        <w:rPr>
          <w:rFonts w:ascii="Arial" w:hAnsi="Arial" w:cs="Arial"/>
          <w:sz w:val="20"/>
          <w:szCs w:val="20"/>
        </w:rPr>
        <w:t>em violação aos preceitos constitucionais que resguardam a livre iniciativa e o livre exercício da atividade econômica (CF, artigos 170 e 173)</w:t>
      </w:r>
      <w:r w:rsidR="00687414">
        <w:rPr>
          <w:rFonts w:ascii="Arial" w:hAnsi="Arial" w:cs="Arial"/>
          <w:sz w:val="20"/>
          <w:szCs w:val="20"/>
        </w:rPr>
        <w:t>.</w:t>
      </w:r>
    </w:p>
    <w:p w:rsidR="00D45790" w:rsidRDefault="00D45790" w:rsidP="00D45790">
      <w:pPr>
        <w:pStyle w:val="Recuodecorpodetexto3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É o parecer,</w:t>
      </w:r>
      <w:r>
        <w:rPr>
          <w:rFonts w:ascii="Arial" w:hAnsi="Arial" w:cs="Arial"/>
          <w:i/>
          <w:sz w:val="20"/>
        </w:rPr>
        <w:t xml:space="preserve"> sub censura</w:t>
      </w:r>
      <w:r>
        <w:rPr>
          <w:rFonts w:ascii="Arial" w:hAnsi="Arial" w:cs="Arial"/>
          <w:sz w:val="20"/>
        </w:rPr>
        <w:t>.</w:t>
      </w:r>
    </w:p>
    <w:p w:rsidR="00D45790" w:rsidRDefault="00D45790" w:rsidP="00D45790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D45790" w:rsidRDefault="00D45790" w:rsidP="00D45790">
      <w:pPr>
        <w:ind w:left="426" w:firstLine="1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D4493">
        <w:rPr>
          <w:rFonts w:ascii="Arial" w:hAnsi="Arial" w:cs="Arial"/>
          <w:sz w:val="20"/>
          <w:szCs w:val="20"/>
        </w:rPr>
        <w:t>Em 24</w:t>
      </w:r>
      <w:r>
        <w:rPr>
          <w:rFonts w:ascii="Arial" w:hAnsi="Arial" w:cs="Arial"/>
          <w:sz w:val="20"/>
          <w:szCs w:val="20"/>
        </w:rPr>
        <w:t xml:space="preserve"> de junho de 2.016.</w:t>
      </w:r>
    </w:p>
    <w:p w:rsidR="00D45790" w:rsidRDefault="00D45790" w:rsidP="00D45790">
      <w:pPr>
        <w:pStyle w:val="Corpodetexto"/>
        <w:ind w:firstLine="1418"/>
        <w:rPr>
          <w:rFonts w:cs="Arial"/>
          <w:sz w:val="20"/>
        </w:rPr>
      </w:pPr>
    </w:p>
    <w:p w:rsidR="00D45790" w:rsidRDefault="00D45790" w:rsidP="00D45790">
      <w:pPr>
        <w:pStyle w:val="Corpodetexto"/>
        <w:ind w:firstLine="1418"/>
        <w:rPr>
          <w:rFonts w:cs="Arial"/>
          <w:i/>
          <w:sz w:val="20"/>
        </w:rPr>
      </w:pPr>
    </w:p>
    <w:p w:rsidR="00D45790" w:rsidRDefault="00D45790" w:rsidP="00D45790">
      <w:pPr>
        <w:pStyle w:val="Corpodetexto"/>
        <w:ind w:firstLine="1418"/>
        <w:rPr>
          <w:i/>
          <w:sz w:val="20"/>
        </w:rPr>
      </w:pPr>
    </w:p>
    <w:p w:rsidR="00D45790" w:rsidRDefault="00D45790" w:rsidP="00D45790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D45790" w:rsidRDefault="00D45790" w:rsidP="00D45790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D45790" w:rsidRDefault="00D45790" w:rsidP="00D45790">
      <w:pPr>
        <w:pStyle w:val="Corpodetexto"/>
        <w:ind w:firstLine="1418"/>
        <w:rPr>
          <w:i/>
          <w:sz w:val="20"/>
        </w:rPr>
      </w:pPr>
    </w:p>
    <w:p w:rsidR="00D45790" w:rsidRDefault="00D45790" w:rsidP="00D45790">
      <w:pPr>
        <w:ind w:left="426" w:firstLine="708"/>
        <w:rPr>
          <w:rFonts w:ascii="Arial" w:hAnsi="Arial" w:cs="Arial"/>
          <w:sz w:val="20"/>
          <w:szCs w:val="20"/>
        </w:rPr>
      </w:pPr>
      <w:r>
        <w:rPr>
          <w:rFonts w:ascii="Arial" w:hAnsi="Arial"/>
        </w:rPr>
        <w:tab/>
      </w:r>
    </w:p>
    <w:p w:rsidR="00D45790" w:rsidRDefault="00D45790" w:rsidP="00D45790"/>
    <w:p w:rsidR="007E46F5" w:rsidRDefault="007E46F5"/>
    <w:sectPr w:rsidR="007E46F5" w:rsidSect="004D44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90"/>
    <w:rsid w:val="004D4493"/>
    <w:rsid w:val="00687414"/>
    <w:rsid w:val="007E46F5"/>
    <w:rsid w:val="00B1125A"/>
    <w:rsid w:val="00B6167F"/>
    <w:rsid w:val="00D4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E5E7A-E70A-418C-8229-E24DC195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D4579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457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4579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4579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45790"/>
    <w:pPr>
      <w:ind w:firstLine="1701"/>
      <w:jc w:val="both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457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45790"/>
    <w:pPr>
      <w:ind w:firstLine="1701"/>
      <w:jc w:val="both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4579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2016-06-24T17:06:00Z</dcterms:created>
  <dcterms:modified xsi:type="dcterms:W3CDTF">2016-06-24T17:28:00Z</dcterms:modified>
</cp:coreProperties>
</file>