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26" w:rsidRPr="008229E4" w:rsidRDefault="000F1A26" w:rsidP="000F1A26">
      <w:pPr>
        <w:pStyle w:val="Cabealho"/>
        <w:jc w:val="center"/>
        <w:rPr>
          <w:rFonts w:ascii="Arial" w:hAnsi="Arial" w:cs="Arial"/>
          <w:b/>
          <w:sz w:val="20"/>
        </w:rPr>
      </w:pPr>
      <w:r w:rsidRPr="008229E4">
        <w:rPr>
          <w:rFonts w:ascii="Arial" w:hAnsi="Arial" w:cs="Arial"/>
          <w:b/>
          <w:sz w:val="20"/>
        </w:rPr>
        <w:t>CÂMARA MUNICIPAL DE PORTO ALEGRE</w:t>
      </w:r>
    </w:p>
    <w:p w:rsidR="000F1A26" w:rsidRPr="008229E4" w:rsidRDefault="000F1A26" w:rsidP="000F1A26">
      <w:pPr>
        <w:pStyle w:val="Cabealho"/>
        <w:jc w:val="center"/>
        <w:rPr>
          <w:rFonts w:ascii="Arial" w:hAnsi="Arial" w:cs="Arial"/>
          <w:sz w:val="20"/>
        </w:rPr>
      </w:pPr>
      <w:r w:rsidRPr="008229E4">
        <w:rPr>
          <w:rFonts w:ascii="Arial" w:hAnsi="Arial" w:cs="Arial"/>
          <w:b/>
          <w:sz w:val="20"/>
        </w:rPr>
        <w:t>PROCURADORIA</w:t>
      </w:r>
    </w:p>
    <w:p w:rsidR="000F1A26" w:rsidRPr="008229E4" w:rsidRDefault="000F1A26" w:rsidP="000F1A26">
      <w:pPr>
        <w:ind w:left="4536"/>
        <w:rPr>
          <w:rFonts w:ascii="Arial" w:hAnsi="Arial" w:cs="Arial"/>
          <w:b/>
          <w:sz w:val="20"/>
          <w:szCs w:val="20"/>
        </w:rPr>
      </w:pPr>
    </w:p>
    <w:p w:rsidR="000F1A26" w:rsidRPr="008229E4" w:rsidRDefault="000F1A26" w:rsidP="000F1A26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186F95">
        <w:rPr>
          <w:rFonts w:ascii="Arial" w:hAnsi="Arial" w:cs="Arial"/>
          <w:sz w:val="20"/>
        </w:rPr>
        <w:t>57</w:t>
      </w:r>
      <w:bookmarkStart w:id="0" w:name="_GoBack"/>
      <w:bookmarkEnd w:id="0"/>
      <w:r w:rsidRPr="008229E4"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7.</w:t>
      </w:r>
    </w:p>
    <w:p w:rsidR="000F1A26" w:rsidRPr="008229E4" w:rsidRDefault="000F1A26" w:rsidP="000F1A26">
      <w:pPr>
        <w:ind w:left="4536"/>
        <w:rPr>
          <w:rFonts w:ascii="Arial" w:hAnsi="Arial" w:cs="Arial"/>
          <w:b/>
          <w:sz w:val="20"/>
          <w:szCs w:val="20"/>
        </w:rPr>
      </w:pPr>
    </w:p>
    <w:p w:rsidR="000F1A26" w:rsidRPr="008229E4" w:rsidRDefault="000F1A26" w:rsidP="000F1A26">
      <w:pPr>
        <w:ind w:left="4536"/>
        <w:rPr>
          <w:rFonts w:ascii="Arial" w:hAnsi="Arial" w:cs="Arial"/>
          <w:b/>
          <w:sz w:val="20"/>
          <w:szCs w:val="20"/>
        </w:rPr>
      </w:pPr>
      <w:r w:rsidRPr="008229E4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1965</w:t>
      </w:r>
      <w:r w:rsidRPr="008229E4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8229E4">
        <w:rPr>
          <w:rFonts w:ascii="Arial" w:hAnsi="Arial" w:cs="Arial"/>
          <w:b/>
          <w:sz w:val="20"/>
          <w:szCs w:val="20"/>
        </w:rPr>
        <w:t>.</w:t>
      </w:r>
    </w:p>
    <w:p w:rsidR="000F1A26" w:rsidRPr="008229E4" w:rsidRDefault="000F1A26" w:rsidP="000F1A26">
      <w:pPr>
        <w:ind w:left="4536"/>
        <w:rPr>
          <w:rFonts w:ascii="Arial" w:hAnsi="Arial" w:cs="Arial"/>
          <w:b/>
          <w:sz w:val="20"/>
          <w:szCs w:val="20"/>
        </w:rPr>
      </w:pPr>
      <w:r w:rsidRPr="008229E4">
        <w:rPr>
          <w:rFonts w:ascii="Arial" w:hAnsi="Arial" w:cs="Arial"/>
          <w:b/>
          <w:sz w:val="20"/>
          <w:szCs w:val="20"/>
        </w:rPr>
        <w:t xml:space="preserve">PLL Nº </w:t>
      </w:r>
      <w:r>
        <w:rPr>
          <w:rFonts w:ascii="Arial" w:hAnsi="Arial" w:cs="Arial"/>
          <w:b/>
          <w:sz w:val="20"/>
          <w:szCs w:val="20"/>
        </w:rPr>
        <w:t>198/16.</w:t>
      </w:r>
    </w:p>
    <w:p w:rsidR="009212DD" w:rsidRDefault="009212DD" w:rsidP="005422C1">
      <w:pPr>
        <w:jc w:val="both"/>
      </w:pPr>
    </w:p>
    <w:p w:rsidR="009212DD" w:rsidRDefault="009212DD" w:rsidP="005422C1">
      <w:pPr>
        <w:pStyle w:val="Corpodetexto"/>
        <w:rPr>
          <w:rFonts w:cs="Arial"/>
          <w:sz w:val="20"/>
        </w:rPr>
      </w:pPr>
      <w:r>
        <w:tab/>
      </w:r>
      <w:r>
        <w:rPr>
          <w:rFonts w:cs="Arial"/>
          <w:sz w:val="20"/>
        </w:rPr>
        <w:t xml:space="preserve">É submetido a exame desta Procuradoria, para parecer prévio, o Projeto de Lei do Legislativo em epígrafe, que obriga a Empresa Pública de Transporte e Circulação (EPTC) a divulgar os locais em que realizara </w:t>
      </w:r>
      <w:r w:rsidRPr="009212DD">
        <w:rPr>
          <w:rFonts w:cs="Arial"/>
          <w:i/>
          <w:sz w:val="20"/>
        </w:rPr>
        <w:t>blit</w:t>
      </w:r>
      <w:r>
        <w:rPr>
          <w:rFonts w:cs="Arial"/>
          <w:i/>
          <w:sz w:val="20"/>
        </w:rPr>
        <w:t>z</w:t>
      </w:r>
      <w:r>
        <w:rPr>
          <w:rFonts w:cs="Arial"/>
          <w:sz w:val="20"/>
        </w:rPr>
        <w:t xml:space="preserve"> com antecedência de 24 horas em seu site.</w:t>
      </w:r>
    </w:p>
    <w:p w:rsidR="00F0632F" w:rsidRPr="005422C1" w:rsidRDefault="00F0632F" w:rsidP="005422C1">
      <w:pPr>
        <w:pStyle w:val="Recuodecorpodetexto2"/>
        <w:spacing w:after="0" w:line="240" w:lineRule="auto"/>
        <w:ind w:firstLine="425"/>
        <w:jc w:val="both"/>
        <w:rPr>
          <w:rFonts w:ascii="Arial" w:hAnsi="Arial" w:cs="Arial"/>
          <w:sz w:val="20"/>
        </w:rPr>
      </w:pPr>
      <w:r w:rsidRPr="005422C1">
        <w:rPr>
          <w:rFonts w:ascii="Arial" w:hAnsi="Arial" w:cs="Arial"/>
          <w:sz w:val="20"/>
        </w:rPr>
        <w:t>Na forma do que dispõe o artigo 30, da Constituição Federal, compete aos Municípios legislar sobre assuntos de interesse local.</w:t>
      </w:r>
    </w:p>
    <w:p w:rsidR="00F0632F" w:rsidRPr="005422C1" w:rsidRDefault="00F0632F" w:rsidP="005422C1">
      <w:pPr>
        <w:jc w:val="both"/>
        <w:rPr>
          <w:rFonts w:ascii="Arial" w:hAnsi="Arial" w:cs="Arial"/>
          <w:sz w:val="20"/>
          <w:szCs w:val="20"/>
        </w:rPr>
      </w:pPr>
      <w:r w:rsidRPr="005422C1">
        <w:rPr>
          <w:rFonts w:ascii="Arial" w:hAnsi="Arial" w:cs="Arial"/>
          <w:sz w:val="20"/>
          <w:szCs w:val="20"/>
        </w:rPr>
        <w:tab/>
        <w:t>A Carta Estadual, no artigo 13, inciso I, por sua vez, declara a competência do Município para exercer o poder de polícia administrativa nas matérias de interesse local.</w:t>
      </w:r>
    </w:p>
    <w:p w:rsidR="00F0632F" w:rsidRPr="005422C1" w:rsidRDefault="00F0632F" w:rsidP="005422C1">
      <w:pPr>
        <w:pStyle w:val="Recuodecorpodetexto3"/>
        <w:spacing w:after="0"/>
        <w:ind w:left="0" w:firstLine="708"/>
        <w:jc w:val="both"/>
        <w:rPr>
          <w:rFonts w:ascii="Arial" w:hAnsi="Arial" w:cs="Arial"/>
          <w:sz w:val="20"/>
        </w:rPr>
      </w:pPr>
      <w:r w:rsidRPr="005422C1">
        <w:rPr>
          <w:rFonts w:ascii="Arial" w:hAnsi="Arial" w:cs="Arial"/>
          <w:sz w:val="20"/>
        </w:rPr>
        <w:t>A Lei Orgânica determina, também, a competência do Município para prover tudo que concerne ao interesse local, visando a promoção do bem-estar de seus habitantes, para licenciar para funcionamento os estabelecimentos comerciais, industriais, de serviços e similares, e para ordenar as atividades urbanas (arts. 8º, inciso IV, e 9º, incisos II e XII).</w:t>
      </w:r>
    </w:p>
    <w:p w:rsidR="00F0632F" w:rsidRPr="005422C1" w:rsidRDefault="00F0632F" w:rsidP="005422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422C1">
        <w:rPr>
          <w:rFonts w:ascii="Arial" w:hAnsi="Arial" w:cs="Arial"/>
          <w:sz w:val="20"/>
          <w:szCs w:val="20"/>
        </w:rPr>
        <w:t>A Lei nº 8.078/90, ao dispor sobre a proteção do consumidor, autoriza os Municípios a exercerem fiscalização e controle da produção, industrialização, distribuição e publicidade de produtos e serviços no interesse da preservação da saúde, da informação e do bem-estar do consumidor, baixando as normas que se fizerem necessárias (art. 55, e § 1º).</w:t>
      </w:r>
    </w:p>
    <w:p w:rsidR="009212DD" w:rsidRPr="005422C1" w:rsidRDefault="009212DD" w:rsidP="005422C1">
      <w:pPr>
        <w:jc w:val="both"/>
        <w:rPr>
          <w:rFonts w:ascii="Arial" w:hAnsi="Arial" w:cs="Arial"/>
          <w:sz w:val="20"/>
          <w:szCs w:val="20"/>
        </w:rPr>
      </w:pPr>
      <w:r w:rsidRPr="005422C1">
        <w:rPr>
          <w:rFonts w:ascii="Arial" w:hAnsi="Arial" w:cs="Arial"/>
          <w:sz w:val="20"/>
          <w:szCs w:val="20"/>
        </w:rPr>
        <w:tab/>
      </w:r>
      <w:r w:rsidR="000F46C9">
        <w:rPr>
          <w:rFonts w:ascii="Arial" w:hAnsi="Arial" w:cs="Arial"/>
          <w:sz w:val="20"/>
          <w:szCs w:val="20"/>
        </w:rPr>
        <w:t>A</w:t>
      </w:r>
      <w:r w:rsidR="000F46C9" w:rsidRPr="005422C1">
        <w:rPr>
          <w:rFonts w:ascii="Arial" w:hAnsi="Arial" w:cs="Arial"/>
          <w:sz w:val="20"/>
          <w:szCs w:val="20"/>
        </w:rPr>
        <w:t xml:space="preserve"> matéria</w:t>
      </w:r>
      <w:r w:rsidRPr="005422C1">
        <w:rPr>
          <w:rFonts w:ascii="Arial" w:hAnsi="Arial" w:cs="Arial"/>
          <w:sz w:val="20"/>
          <w:szCs w:val="20"/>
        </w:rPr>
        <w:t xml:space="preserve"> regulada pelo projeto de lei se insere no âmbito de competência do Município, inexistindo óbice jurídico à tramitação.</w:t>
      </w:r>
    </w:p>
    <w:p w:rsidR="009212DD" w:rsidRDefault="009212DD" w:rsidP="009212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212DD" w:rsidRDefault="009212DD" w:rsidP="009212DD">
      <w:pPr>
        <w:jc w:val="both"/>
        <w:rPr>
          <w:rFonts w:ascii="Arial" w:hAnsi="Arial" w:cs="Arial"/>
          <w:sz w:val="20"/>
          <w:szCs w:val="20"/>
        </w:rPr>
      </w:pPr>
    </w:p>
    <w:p w:rsidR="009212DD" w:rsidRDefault="009212DD" w:rsidP="009212D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9212DD" w:rsidRDefault="009212DD" w:rsidP="009212D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5422C1">
        <w:rPr>
          <w:rFonts w:cs="Arial"/>
          <w:sz w:val="20"/>
        </w:rPr>
        <w:t>22</w:t>
      </w:r>
      <w:r>
        <w:rPr>
          <w:rFonts w:cs="Arial"/>
          <w:sz w:val="20"/>
        </w:rPr>
        <w:t xml:space="preserve"> de </w:t>
      </w:r>
      <w:r w:rsidR="005422C1">
        <w:rPr>
          <w:rFonts w:cs="Arial"/>
          <w:sz w:val="20"/>
        </w:rPr>
        <w:t>fevereiro</w:t>
      </w:r>
      <w:r>
        <w:rPr>
          <w:rFonts w:cs="Arial"/>
          <w:sz w:val="20"/>
        </w:rPr>
        <w:t xml:space="preserve"> de 2.01</w:t>
      </w:r>
      <w:r w:rsidR="005422C1"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9212DD" w:rsidRDefault="009212DD" w:rsidP="009212DD">
      <w:pPr>
        <w:pStyle w:val="Corpodetexto"/>
        <w:ind w:firstLine="1418"/>
        <w:rPr>
          <w:rFonts w:cs="Arial"/>
          <w:i/>
          <w:sz w:val="20"/>
        </w:rPr>
      </w:pPr>
    </w:p>
    <w:p w:rsidR="009212DD" w:rsidRDefault="009212DD" w:rsidP="009212DD">
      <w:pPr>
        <w:pStyle w:val="Corpodetexto"/>
        <w:ind w:firstLine="1418"/>
        <w:rPr>
          <w:rFonts w:cs="Arial"/>
          <w:i/>
          <w:sz w:val="20"/>
        </w:rPr>
      </w:pPr>
    </w:p>
    <w:p w:rsidR="009212DD" w:rsidRDefault="009212DD" w:rsidP="009212DD">
      <w:pPr>
        <w:pStyle w:val="Corpodetexto"/>
        <w:ind w:firstLine="1418"/>
        <w:rPr>
          <w:rFonts w:cs="Arial"/>
          <w:i/>
          <w:sz w:val="20"/>
        </w:rPr>
      </w:pPr>
    </w:p>
    <w:p w:rsidR="009212DD" w:rsidRDefault="009212DD" w:rsidP="009212DD">
      <w:pPr>
        <w:pStyle w:val="Corpodetexto"/>
        <w:ind w:firstLine="1418"/>
        <w:rPr>
          <w:rFonts w:cs="Arial"/>
          <w:i/>
          <w:sz w:val="18"/>
          <w:szCs w:val="18"/>
        </w:rPr>
      </w:pPr>
    </w:p>
    <w:p w:rsidR="009212DD" w:rsidRPr="005422C1" w:rsidRDefault="009212DD" w:rsidP="009212DD">
      <w:pPr>
        <w:ind w:firstLine="1134"/>
        <w:rPr>
          <w:rFonts w:ascii="Arial" w:hAnsi="Arial" w:cs="Arial"/>
          <w:sz w:val="20"/>
          <w:szCs w:val="20"/>
        </w:rPr>
      </w:pPr>
      <w:r w:rsidRPr="005422C1">
        <w:rPr>
          <w:rFonts w:ascii="Arial" w:hAnsi="Arial" w:cs="Arial"/>
          <w:sz w:val="20"/>
          <w:szCs w:val="20"/>
        </w:rPr>
        <w:t xml:space="preserve">   Claudio Roberto Velasquez</w:t>
      </w:r>
    </w:p>
    <w:p w:rsidR="009212DD" w:rsidRDefault="000F1A26" w:rsidP="009212D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212DD">
        <w:rPr>
          <w:rFonts w:ascii="Arial" w:hAnsi="Arial" w:cs="Arial"/>
          <w:sz w:val="16"/>
          <w:szCs w:val="16"/>
        </w:rPr>
        <w:t>Procurador-Geral–OAB/RS 18.594</w:t>
      </w:r>
      <w:r w:rsidR="009212DD">
        <w:rPr>
          <w:rFonts w:ascii="Arial" w:hAnsi="Arial" w:cs="Arial"/>
          <w:sz w:val="16"/>
          <w:szCs w:val="16"/>
        </w:rPr>
        <w:tab/>
      </w:r>
    </w:p>
    <w:p w:rsidR="009212DD" w:rsidRDefault="009212DD" w:rsidP="009212DD">
      <w:pPr>
        <w:pStyle w:val="NormalWeb"/>
      </w:pPr>
      <w:r>
        <w:rPr>
          <w:rFonts w:ascii="Arial" w:hAnsi="Arial" w:cs="Arial"/>
          <w:sz w:val="20"/>
          <w:szCs w:val="20"/>
        </w:rPr>
        <w:t>      </w:t>
      </w:r>
    </w:p>
    <w:p w:rsidR="009C0600" w:rsidRDefault="009C0600" w:rsidP="000F1A26">
      <w:pPr>
        <w:tabs>
          <w:tab w:val="left" w:pos="4962"/>
        </w:tabs>
      </w:pPr>
    </w:p>
    <w:sectPr w:rsidR="009C0600" w:rsidSect="008440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DD"/>
    <w:rsid w:val="000F1A26"/>
    <w:rsid w:val="000F46C9"/>
    <w:rsid w:val="00186F95"/>
    <w:rsid w:val="005422C1"/>
    <w:rsid w:val="0084409B"/>
    <w:rsid w:val="009212DD"/>
    <w:rsid w:val="009C0600"/>
    <w:rsid w:val="00F0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E6F0-DA96-48EC-82B3-DB3CCB02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12DD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12D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semiHidden/>
    <w:unhideWhenUsed/>
    <w:rsid w:val="009212D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212D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9212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212DD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212D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12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12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632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63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0632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063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2017-02-22T18:32:00Z</dcterms:created>
  <dcterms:modified xsi:type="dcterms:W3CDTF">2017-02-23T12:38:00Z</dcterms:modified>
</cp:coreProperties>
</file>