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8A" w:rsidRDefault="00E7458A" w:rsidP="00E7458A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E7458A" w:rsidRDefault="00E7458A" w:rsidP="00E7458A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E7458A" w:rsidRDefault="00E7458A" w:rsidP="00E7458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7458A" w:rsidRDefault="00E7458A" w:rsidP="00E7458A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E7458A" w:rsidRDefault="00E7458A" w:rsidP="00E7458A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722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/16.</w:t>
      </w:r>
    </w:p>
    <w:p w:rsidR="00E7458A" w:rsidRDefault="00E7458A" w:rsidP="00E7458A">
      <w:pPr>
        <w:rPr>
          <w:sz w:val="20"/>
          <w:szCs w:val="20"/>
        </w:rPr>
      </w:pPr>
    </w:p>
    <w:p w:rsidR="00E7458A" w:rsidRDefault="00E7458A" w:rsidP="00E7458A">
      <w:pPr>
        <w:rPr>
          <w:rFonts w:ascii="Arial" w:hAnsi="Arial" w:cs="Arial"/>
          <w:iCs/>
          <w:sz w:val="20"/>
          <w:szCs w:val="20"/>
        </w:rPr>
      </w:pPr>
    </w:p>
    <w:p w:rsidR="00E7458A" w:rsidRDefault="00E7458A" w:rsidP="00E7458A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2307/16.</w:t>
      </w:r>
    </w:p>
    <w:p w:rsidR="00E7458A" w:rsidRDefault="00E7458A" w:rsidP="00E7458A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225/16.</w:t>
      </w:r>
    </w:p>
    <w:p w:rsidR="00E7458A" w:rsidRDefault="00E7458A" w:rsidP="00E7458A">
      <w:pPr>
        <w:rPr>
          <w:sz w:val="20"/>
          <w:szCs w:val="20"/>
        </w:rPr>
      </w:pPr>
    </w:p>
    <w:p w:rsidR="00E7458A" w:rsidRDefault="00E7458A" w:rsidP="00E7458A">
      <w:pPr>
        <w:ind w:firstLine="1134"/>
        <w:rPr>
          <w:sz w:val="20"/>
          <w:szCs w:val="20"/>
        </w:rPr>
      </w:pPr>
    </w:p>
    <w:p w:rsidR="00E7458A" w:rsidRDefault="00E7458A" w:rsidP="00E7458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proofErr w:type="spellStart"/>
      <w:r>
        <w:rPr>
          <w:rFonts w:ascii="Arial" w:hAnsi="Arial" w:cs="Arial"/>
          <w:sz w:val="20"/>
          <w:szCs w:val="20"/>
        </w:rPr>
        <w:t>Nadyr</w:t>
      </w:r>
      <w:proofErr w:type="spellEnd"/>
      <w:r>
        <w:rPr>
          <w:rFonts w:ascii="Arial" w:hAnsi="Arial" w:cs="Arial"/>
          <w:sz w:val="20"/>
          <w:szCs w:val="20"/>
        </w:rPr>
        <w:t xml:space="preserve"> Silveira da Costa o logradouro público cadastrado conhecido como Rua Cento e Setenta e Três, localizado no Bairro Vila Nova. </w:t>
      </w:r>
    </w:p>
    <w:p w:rsidR="00E7458A" w:rsidRDefault="00E7458A" w:rsidP="00E7458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E7458A" w:rsidRDefault="00E7458A" w:rsidP="00E7458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E7458A" w:rsidRDefault="00E7458A" w:rsidP="00E7458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</w:t>
      </w:r>
      <w:proofErr w:type="spellStart"/>
      <w:r>
        <w:rPr>
          <w:rFonts w:ascii="Arial" w:hAnsi="Arial" w:cs="Arial"/>
          <w:sz w:val="20"/>
          <w:szCs w:val="20"/>
        </w:rPr>
        <w:t>arts</w:t>
      </w:r>
      <w:proofErr w:type="spellEnd"/>
      <w:r>
        <w:rPr>
          <w:rFonts w:ascii="Arial" w:hAnsi="Arial" w:cs="Arial"/>
          <w:sz w:val="20"/>
          <w:szCs w:val="20"/>
        </w:rPr>
        <w:t>. 2º e 9º).</w:t>
      </w:r>
    </w:p>
    <w:p w:rsidR="00E7458A" w:rsidRDefault="00E7458A" w:rsidP="00E7458A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insere-se no âmbito de competência municipal, inexistindo óbice jurídico à tramitação.</w:t>
      </w:r>
    </w:p>
    <w:p w:rsidR="00E7458A" w:rsidRDefault="00E7458A" w:rsidP="00E7458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E7458A" w:rsidRDefault="00E7458A" w:rsidP="00E7458A">
      <w:pPr>
        <w:ind w:firstLine="708"/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29 de novembro de 2016.</w:t>
      </w: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</w:t>
      </w: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E7458A" w:rsidRDefault="00E7458A" w:rsidP="00E7458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7458A" w:rsidRDefault="00E7458A" w:rsidP="00E7458A">
      <w:pPr>
        <w:rPr>
          <w:rFonts w:ascii="Arial" w:hAnsi="Arial" w:cs="Arial"/>
          <w:sz w:val="20"/>
          <w:szCs w:val="20"/>
        </w:rPr>
      </w:pPr>
    </w:p>
    <w:p w:rsidR="00E7458A" w:rsidRDefault="00E7458A" w:rsidP="00E7458A">
      <w:pPr>
        <w:rPr>
          <w:rFonts w:ascii="Arial" w:hAnsi="Arial" w:cs="Arial"/>
          <w:b/>
          <w:sz w:val="20"/>
          <w:szCs w:val="20"/>
        </w:rPr>
      </w:pPr>
    </w:p>
    <w:p w:rsidR="00E7458A" w:rsidRDefault="00E7458A" w:rsidP="00E7458A">
      <w:pPr>
        <w:rPr>
          <w:rFonts w:ascii="Arial" w:hAnsi="Arial" w:cs="Arial"/>
          <w:b/>
          <w:sz w:val="20"/>
          <w:szCs w:val="20"/>
        </w:rPr>
      </w:pPr>
    </w:p>
    <w:p w:rsidR="00E7458A" w:rsidRDefault="00E7458A" w:rsidP="00E7458A">
      <w:pPr>
        <w:rPr>
          <w:sz w:val="20"/>
          <w:szCs w:val="20"/>
        </w:rPr>
      </w:pPr>
    </w:p>
    <w:p w:rsidR="00E7458A" w:rsidRDefault="00E7458A" w:rsidP="00E7458A">
      <w:pPr>
        <w:rPr>
          <w:sz w:val="20"/>
          <w:szCs w:val="20"/>
        </w:rPr>
      </w:pPr>
    </w:p>
    <w:p w:rsidR="00E7458A" w:rsidRDefault="00E7458A" w:rsidP="00E7458A"/>
    <w:p w:rsidR="00E7458A" w:rsidRDefault="00E7458A" w:rsidP="00E7458A"/>
    <w:p w:rsidR="00E7458A" w:rsidRDefault="00E7458A" w:rsidP="00E7458A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8A"/>
    <w:rsid w:val="002A1D93"/>
    <w:rsid w:val="00E1390E"/>
    <w:rsid w:val="00E7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5BFE-9169-4B56-8DEE-D76C843D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58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458A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7458A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458A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E7458A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745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7458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7458A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7458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4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2016-11-29T16:09:00Z</dcterms:created>
  <dcterms:modified xsi:type="dcterms:W3CDTF">2016-11-29T16:10:00Z</dcterms:modified>
</cp:coreProperties>
</file>