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04" w:rsidRPr="003A5715" w:rsidRDefault="00A45F04" w:rsidP="009F12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5715">
        <w:rPr>
          <w:rFonts w:ascii="Times New Roman" w:hAnsi="Times New Roman" w:cs="Times New Roman"/>
          <w:sz w:val="24"/>
          <w:szCs w:val="24"/>
        </w:rPr>
        <w:t xml:space="preserve">Of. nº </w:t>
      </w:r>
      <w:r w:rsidR="00044BE0">
        <w:rPr>
          <w:rFonts w:ascii="Times New Roman" w:hAnsi="Times New Roman" w:cs="Times New Roman"/>
          <w:sz w:val="24"/>
          <w:szCs w:val="24"/>
        </w:rPr>
        <w:t xml:space="preserve">      </w:t>
      </w:r>
      <w:r w:rsidRPr="003A5715">
        <w:rPr>
          <w:rFonts w:ascii="Times New Roman" w:hAnsi="Times New Roman" w:cs="Times New Roman"/>
          <w:sz w:val="24"/>
          <w:szCs w:val="24"/>
        </w:rPr>
        <w:t xml:space="preserve"> /GP.      </w:t>
      </w:r>
      <w:r w:rsidR="008803D4" w:rsidRPr="003A5715">
        <w:rPr>
          <w:rFonts w:ascii="Times New Roman" w:hAnsi="Times New Roman" w:cs="Times New Roman"/>
          <w:sz w:val="24"/>
          <w:szCs w:val="24"/>
        </w:rPr>
        <w:tab/>
      </w:r>
      <w:r w:rsidR="00735F2C" w:rsidRPr="003A5715">
        <w:rPr>
          <w:rFonts w:ascii="Times New Roman" w:hAnsi="Times New Roman" w:cs="Times New Roman"/>
          <w:sz w:val="24"/>
          <w:szCs w:val="24"/>
        </w:rPr>
        <w:tab/>
      </w:r>
      <w:r w:rsidR="00735F2C" w:rsidRPr="003A5715">
        <w:rPr>
          <w:rFonts w:ascii="Times New Roman" w:hAnsi="Times New Roman" w:cs="Times New Roman"/>
          <w:sz w:val="24"/>
          <w:szCs w:val="24"/>
        </w:rPr>
        <w:tab/>
      </w:r>
      <w:r w:rsidR="004766AD" w:rsidRPr="003A5715">
        <w:rPr>
          <w:rFonts w:ascii="Times New Roman" w:hAnsi="Times New Roman" w:cs="Times New Roman"/>
          <w:sz w:val="24"/>
          <w:szCs w:val="24"/>
        </w:rPr>
        <w:tab/>
      </w:r>
      <w:r w:rsidRPr="003A5715">
        <w:rPr>
          <w:rFonts w:ascii="Times New Roman" w:hAnsi="Times New Roman" w:cs="Times New Roman"/>
          <w:sz w:val="24"/>
          <w:szCs w:val="24"/>
        </w:rPr>
        <w:t xml:space="preserve">Paço dos Açorianos,      de </w:t>
      </w:r>
      <w:r w:rsidR="0035255B" w:rsidRPr="003A5715">
        <w:rPr>
          <w:rFonts w:ascii="Times New Roman" w:hAnsi="Times New Roman" w:cs="Times New Roman"/>
          <w:sz w:val="24"/>
          <w:szCs w:val="24"/>
        </w:rPr>
        <w:t>outubro</w:t>
      </w:r>
      <w:r w:rsidR="006D3DD9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Pr="003A5715">
        <w:rPr>
          <w:rFonts w:ascii="Times New Roman" w:hAnsi="Times New Roman" w:cs="Times New Roman"/>
          <w:sz w:val="24"/>
          <w:szCs w:val="24"/>
        </w:rPr>
        <w:t>de 2016.</w:t>
      </w:r>
    </w:p>
    <w:p w:rsidR="00A45F04" w:rsidRPr="003A5715" w:rsidRDefault="00A45F04" w:rsidP="003A57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>Senhor Presidente:</w:t>
      </w: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pStyle w:val="Recuodecorpodetexto"/>
        <w:ind w:firstLine="2127"/>
        <w:contextualSpacing/>
        <w:rPr>
          <w:rFonts w:ascii="Times New Roman" w:hAnsi="Times New Roman" w:cs="Times New Roman"/>
        </w:rPr>
      </w:pPr>
      <w:r w:rsidRPr="003A5715">
        <w:rPr>
          <w:rFonts w:ascii="Times New Roman" w:hAnsi="Times New Roman" w:cs="Times New Roman"/>
        </w:rPr>
        <w:t>Tenho a honra de submeter à apreciação dessa Colenda Câmara o Projeto de Lei Complementar que cria o Fundo Municipal de Incentivo à Reciclagem e Inserção Produtiva de Catadores (FMRIC) e revoga a Lei Complementar 672, de 1º de fevereiro de 2011, que cria o Fundo para Implementação do Programa de Redução Gradativa do Número de Veículos de Tração Animal</w:t>
      </w:r>
      <w:r w:rsidR="00A77946" w:rsidRPr="003A5715">
        <w:rPr>
          <w:rFonts w:ascii="Times New Roman" w:hAnsi="Times New Roman" w:cs="Times New Roman"/>
        </w:rPr>
        <w:t xml:space="preserve"> (</w:t>
      </w:r>
      <w:proofErr w:type="spellStart"/>
      <w:r w:rsidR="00A77946" w:rsidRPr="003A5715">
        <w:rPr>
          <w:rFonts w:ascii="Times New Roman" w:hAnsi="Times New Roman" w:cs="Times New Roman"/>
        </w:rPr>
        <w:t>VTAs</w:t>
      </w:r>
      <w:proofErr w:type="spellEnd"/>
      <w:r w:rsidR="00A77946" w:rsidRPr="003A5715">
        <w:rPr>
          <w:rFonts w:ascii="Times New Roman" w:hAnsi="Times New Roman" w:cs="Times New Roman"/>
        </w:rPr>
        <w:t>)</w:t>
      </w:r>
      <w:r w:rsidRPr="003A5715">
        <w:rPr>
          <w:rFonts w:ascii="Times New Roman" w:hAnsi="Times New Roman" w:cs="Times New Roman"/>
        </w:rPr>
        <w:t xml:space="preserve"> e de Veículos de Tração Humana</w:t>
      </w:r>
      <w:r w:rsidR="00A77946" w:rsidRPr="003A5715">
        <w:rPr>
          <w:rFonts w:ascii="Times New Roman" w:hAnsi="Times New Roman" w:cs="Times New Roman"/>
        </w:rPr>
        <w:t xml:space="preserve"> (</w:t>
      </w:r>
      <w:proofErr w:type="spellStart"/>
      <w:r w:rsidR="00A77946" w:rsidRPr="003A5715">
        <w:rPr>
          <w:rFonts w:ascii="Times New Roman" w:hAnsi="Times New Roman" w:cs="Times New Roman"/>
        </w:rPr>
        <w:t>VTHs</w:t>
      </w:r>
      <w:proofErr w:type="spellEnd"/>
      <w:r w:rsidR="00A77946" w:rsidRPr="003A5715">
        <w:rPr>
          <w:rFonts w:ascii="Times New Roman" w:hAnsi="Times New Roman" w:cs="Times New Roman"/>
        </w:rPr>
        <w:t>)</w:t>
      </w:r>
      <w:r w:rsidRPr="003A5715">
        <w:rPr>
          <w:rFonts w:ascii="Times New Roman" w:hAnsi="Times New Roman" w:cs="Times New Roman"/>
        </w:rPr>
        <w:t>.</w:t>
      </w:r>
    </w:p>
    <w:p w:rsidR="00A45F04" w:rsidRPr="003A5715" w:rsidRDefault="00A45F04" w:rsidP="003A5715">
      <w:pPr>
        <w:pStyle w:val="Recuodecorpodetexto"/>
        <w:ind w:firstLine="2127"/>
        <w:contextualSpacing/>
        <w:rPr>
          <w:rFonts w:ascii="Times New Roman" w:hAnsi="Times New Roman" w:cs="Times New Roman"/>
        </w:rPr>
      </w:pPr>
    </w:p>
    <w:p w:rsidR="00A45F04" w:rsidRPr="003A5715" w:rsidRDefault="00A45F04" w:rsidP="003A5715">
      <w:pPr>
        <w:pStyle w:val="Recuodecorpodetexto"/>
        <w:ind w:firstLine="2127"/>
        <w:contextualSpacing/>
        <w:rPr>
          <w:rFonts w:ascii="Times New Roman" w:hAnsi="Times New Roman" w:cs="Times New Roman"/>
        </w:rPr>
      </w:pPr>
      <w:r w:rsidRPr="003A5715">
        <w:rPr>
          <w:rFonts w:ascii="Times New Roman" w:hAnsi="Times New Roman" w:cs="Times New Roman"/>
        </w:rPr>
        <w:t xml:space="preserve">Justifica-se a presente proposta em vista da necessidade de dar continuidade </w:t>
      </w:r>
      <w:r w:rsidR="008803D4" w:rsidRPr="003A5715">
        <w:rPr>
          <w:rFonts w:ascii="Times New Roman" w:hAnsi="Times New Roman" w:cs="Times New Roman"/>
        </w:rPr>
        <w:t>às</w:t>
      </w:r>
      <w:r w:rsidRPr="003A5715">
        <w:rPr>
          <w:rFonts w:ascii="Times New Roman" w:hAnsi="Times New Roman" w:cs="Times New Roman"/>
        </w:rPr>
        <w:t xml:space="preserve"> políticas públicas já desenvolvidas pelo Programa Todos Somos Porto Alegre e para a implementação do programa instituído pela Lei nº 10.531, </w:t>
      </w:r>
      <w:r w:rsidR="0035255B" w:rsidRPr="003A5715">
        <w:rPr>
          <w:rFonts w:ascii="Times New Roman" w:hAnsi="Times New Roman" w:cs="Times New Roman"/>
        </w:rPr>
        <w:t xml:space="preserve">de </w:t>
      </w:r>
      <w:r w:rsidR="00557E49" w:rsidRPr="003A5715">
        <w:rPr>
          <w:rFonts w:ascii="Times New Roman" w:hAnsi="Times New Roman" w:cs="Times New Roman"/>
        </w:rPr>
        <w:t xml:space="preserve">10 </w:t>
      </w:r>
      <w:r w:rsidRPr="003A5715">
        <w:rPr>
          <w:rFonts w:ascii="Times New Roman" w:hAnsi="Times New Roman" w:cs="Times New Roman"/>
        </w:rPr>
        <w:t xml:space="preserve">de setembro de 2008, que tem como finalidade promover ações que viabilizem a transposição dos condutores de </w:t>
      </w:r>
      <w:proofErr w:type="spellStart"/>
      <w:r w:rsidRPr="003A5715">
        <w:rPr>
          <w:rFonts w:ascii="Times New Roman" w:hAnsi="Times New Roman" w:cs="Times New Roman"/>
        </w:rPr>
        <w:t>VTAs</w:t>
      </w:r>
      <w:proofErr w:type="spellEnd"/>
      <w:r w:rsidRPr="003A5715">
        <w:rPr>
          <w:rFonts w:ascii="Times New Roman" w:hAnsi="Times New Roman" w:cs="Times New Roman"/>
        </w:rPr>
        <w:t xml:space="preserve"> e </w:t>
      </w:r>
      <w:proofErr w:type="spellStart"/>
      <w:r w:rsidRPr="003A5715">
        <w:rPr>
          <w:rFonts w:ascii="Times New Roman" w:hAnsi="Times New Roman" w:cs="Times New Roman"/>
        </w:rPr>
        <w:t>VTHs</w:t>
      </w:r>
      <w:proofErr w:type="spellEnd"/>
      <w:r w:rsidRPr="003A5715">
        <w:rPr>
          <w:rFonts w:ascii="Times New Roman" w:hAnsi="Times New Roman" w:cs="Times New Roman"/>
        </w:rPr>
        <w:t xml:space="preserve"> para outros mercados de trabalho. </w:t>
      </w:r>
    </w:p>
    <w:p w:rsidR="00A45F04" w:rsidRPr="003A5715" w:rsidRDefault="00A45F04" w:rsidP="003A5715">
      <w:pPr>
        <w:widowControl w:val="0"/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Tal proposição tem por objetivo fomentar boas práticas na gestão dos </w:t>
      </w:r>
      <w:r w:rsidR="00557E49" w:rsidRPr="003A5715">
        <w:rPr>
          <w:rFonts w:ascii="Times New Roman" w:hAnsi="Times New Roman" w:cs="Times New Roman"/>
          <w:sz w:val="24"/>
          <w:szCs w:val="24"/>
        </w:rPr>
        <w:t>R</w:t>
      </w:r>
      <w:r w:rsidRPr="003A5715">
        <w:rPr>
          <w:rFonts w:ascii="Times New Roman" w:hAnsi="Times New Roman" w:cs="Times New Roman"/>
          <w:sz w:val="24"/>
          <w:szCs w:val="24"/>
        </w:rPr>
        <w:t xml:space="preserve">esíduos </w:t>
      </w:r>
      <w:r w:rsidR="00557E49" w:rsidRPr="003A5715">
        <w:rPr>
          <w:rFonts w:ascii="Times New Roman" w:hAnsi="Times New Roman" w:cs="Times New Roman"/>
          <w:sz w:val="24"/>
          <w:szCs w:val="24"/>
        </w:rPr>
        <w:t>S</w:t>
      </w:r>
      <w:r w:rsidRPr="003A5715">
        <w:rPr>
          <w:rFonts w:ascii="Times New Roman" w:hAnsi="Times New Roman" w:cs="Times New Roman"/>
          <w:sz w:val="24"/>
          <w:szCs w:val="24"/>
        </w:rPr>
        <w:t xml:space="preserve">ólidos </w:t>
      </w:r>
      <w:r w:rsidR="00557E49" w:rsidRPr="003A5715">
        <w:rPr>
          <w:rFonts w:ascii="Times New Roman" w:hAnsi="Times New Roman" w:cs="Times New Roman"/>
          <w:sz w:val="24"/>
          <w:szCs w:val="24"/>
        </w:rPr>
        <w:t>U</w:t>
      </w:r>
      <w:r w:rsidRPr="003A5715">
        <w:rPr>
          <w:rFonts w:ascii="Times New Roman" w:hAnsi="Times New Roman" w:cs="Times New Roman"/>
          <w:sz w:val="24"/>
          <w:szCs w:val="24"/>
        </w:rPr>
        <w:t>rbanos</w:t>
      </w:r>
      <w:r w:rsidR="00557E49" w:rsidRPr="003A5715">
        <w:rPr>
          <w:rFonts w:ascii="Times New Roman" w:hAnsi="Times New Roman" w:cs="Times New Roman"/>
          <w:sz w:val="24"/>
          <w:szCs w:val="24"/>
        </w:rPr>
        <w:t xml:space="preserve"> (RSU)</w:t>
      </w:r>
      <w:r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="00735F2C" w:rsidRPr="003A5715">
        <w:rPr>
          <w:rFonts w:ascii="Times New Roman" w:hAnsi="Times New Roman" w:cs="Times New Roman"/>
          <w:sz w:val="24"/>
          <w:szCs w:val="24"/>
        </w:rPr>
        <w:t xml:space="preserve">por meio </w:t>
      </w:r>
      <w:r w:rsidRPr="003A5715">
        <w:rPr>
          <w:rFonts w:ascii="Times New Roman" w:hAnsi="Times New Roman" w:cs="Times New Roman"/>
          <w:sz w:val="24"/>
          <w:szCs w:val="24"/>
        </w:rPr>
        <w:t xml:space="preserve">da </w:t>
      </w:r>
      <w:r w:rsidR="001E4264" w:rsidRPr="003A5715">
        <w:rPr>
          <w:rFonts w:ascii="Times New Roman" w:hAnsi="Times New Roman" w:cs="Times New Roman"/>
          <w:sz w:val="24"/>
          <w:szCs w:val="24"/>
        </w:rPr>
        <w:t>inserção</w:t>
      </w:r>
      <w:r w:rsidRPr="003A5715">
        <w:rPr>
          <w:rFonts w:ascii="Times New Roman" w:hAnsi="Times New Roman" w:cs="Times New Roman"/>
          <w:bCs/>
          <w:sz w:val="24"/>
          <w:szCs w:val="24"/>
        </w:rPr>
        <w:t xml:space="preserve"> de catadores</w:t>
      </w:r>
      <w:r w:rsidR="007C379B" w:rsidRPr="003A5715">
        <w:rPr>
          <w:rFonts w:ascii="Times New Roman" w:hAnsi="Times New Roman" w:cs="Times New Roman"/>
          <w:bCs/>
          <w:sz w:val="24"/>
          <w:szCs w:val="24"/>
        </w:rPr>
        <w:t xml:space="preserve"> de materiais recicláveis</w:t>
      </w:r>
      <w:r w:rsidRPr="003A5715">
        <w:rPr>
          <w:rFonts w:ascii="Times New Roman" w:hAnsi="Times New Roman" w:cs="Times New Roman"/>
          <w:bCs/>
          <w:sz w:val="24"/>
          <w:szCs w:val="24"/>
        </w:rPr>
        <w:t xml:space="preserve"> informais na cadeia produtiva da triagem e reciclagem formal e regulamentada; do desenvolvimento produtivo e melhoria contínua nas Unidades de Triagem; da mobilização e educação ambiental para qualificar a participação da sociedade nos processos de consumo e</w:t>
      </w:r>
      <w:r w:rsidR="00F124AE" w:rsidRPr="003A5715">
        <w:rPr>
          <w:rFonts w:ascii="Times New Roman" w:hAnsi="Times New Roman" w:cs="Times New Roman"/>
          <w:bCs/>
          <w:sz w:val="24"/>
          <w:szCs w:val="24"/>
        </w:rPr>
        <w:t xml:space="preserve"> descartes no</w:t>
      </w:r>
      <w:r w:rsidRPr="003A5715">
        <w:rPr>
          <w:rFonts w:ascii="Times New Roman" w:hAnsi="Times New Roman" w:cs="Times New Roman"/>
          <w:bCs/>
          <w:sz w:val="24"/>
          <w:szCs w:val="24"/>
        </w:rPr>
        <w:t xml:space="preserve"> pós-consumo e do desenvolvimento de projetos especiais de comercialização e beneficiamento, incorporado ao sistema público a gestão de RSU pós triagem, com a participação das Unidades de Triagem conveniadas com o</w:t>
      </w:r>
      <w:r w:rsidR="00557E49" w:rsidRPr="003A5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E49" w:rsidRPr="003A5715">
        <w:rPr>
          <w:rFonts w:ascii="Times New Roman" w:hAnsi="Times New Roman" w:cs="Times New Roman"/>
          <w:sz w:val="24"/>
          <w:szCs w:val="24"/>
        </w:rPr>
        <w:t>Departamento Municipal de Limpeza Urbana</w:t>
      </w:r>
      <w:r w:rsidRPr="003A5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E49" w:rsidRPr="003A5715">
        <w:rPr>
          <w:rFonts w:ascii="Times New Roman" w:hAnsi="Times New Roman" w:cs="Times New Roman"/>
          <w:bCs/>
          <w:sz w:val="24"/>
          <w:szCs w:val="24"/>
        </w:rPr>
        <w:t>(</w:t>
      </w:r>
      <w:r w:rsidRPr="003A5715">
        <w:rPr>
          <w:rFonts w:ascii="Times New Roman" w:hAnsi="Times New Roman" w:cs="Times New Roman"/>
          <w:bCs/>
          <w:sz w:val="24"/>
          <w:szCs w:val="24"/>
        </w:rPr>
        <w:t>DMLU</w:t>
      </w:r>
      <w:r w:rsidR="00557E49" w:rsidRPr="003A5715">
        <w:rPr>
          <w:rFonts w:ascii="Times New Roman" w:hAnsi="Times New Roman" w:cs="Times New Roman"/>
          <w:bCs/>
          <w:sz w:val="24"/>
          <w:szCs w:val="24"/>
        </w:rPr>
        <w:t>)</w:t>
      </w:r>
      <w:r w:rsidRPr="003A5715">
        <w:rPr>
          <w:rFonts w:ascii="Times New Roman" w:hAnsi="Times New Roman" w:cs="Times New Roman"/>
          <w:bCs/>
          <w:sz w:val="24"/>
          <w:szCs w:val="24"/>
        </w:rPr>
        <w:t>.</w:t>
      </w: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O </w:t>
      </w:r>
      <w:r w:rsidR="003A5715">
        <w:rPr>
          <w:rFonts w:ascii="Times New Roman" w:hAnsi="Times New Roman" w:cs="Times New Roman"/>
          <w:sz w:val="24"/>
          <w:szCs w:val="24"/>
        </w:rPr>
        <w:t>FMRIC</w:t>
      </w:r>
      <w:r w:rsidRPr="003A5715">
        <w:rPr>
          <w:rFonts w:ascii="Times New Roman" w:hAnsi="Times New Roman" w:cs="Times New Roman"/>
          <w:sz w:val="24"/>
          <w:szCs w:val="24"/>
        </w:rPr>
        <w:t xml:space="preserve">, de certa forma, será o sucessor do atual Fundo do Programa Todos Somos Porto Alegre, porém dotado de maior institucionalidade, autonomia, com fonte regular de recursos e diretamente vinculado </w:t>
      </w:r>
      <w:proofErr w:type="gramStart"/>
      <w:r w:rsidRPr="003A5715">
        <w:rPr>
          <w:rFonts w:ascii="Times New Roman" w:hAnsi="Times New Roman" w:cs="Times New Roman"/>
          <w:sz w:val="24"/>
          <w:szCs w:val="24"/>
        </w:rPr>
        <w:t xml:space="preserve">ao </w:t>
      </w:r>
      <w:r w:rsidR="00557E49" w:rsidRPr="003A5715">
        <w:rPr>
          <w:rFonts w:ascii="Times New Roman" w:hAnsi="Times New Roman" w:cs="Times New Roman"/>
          <w:sz w:val="24"/>
          <w:szCs w:val="24"/>
        </w:rPr>
        <w:t xml:space="preserve"> DMLU</w:t>
      </w:r>
      <w:proofErr w:type="gramEnd"/>
      <w:r w:rsidRPr="003A57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35B" w:rsidRPr="003A5715" w:rsidRDefault="00F124AE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>O Programa</w:t>
      </w:r>
      <w:r w:rsidR="006E035B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Pr="003A5715">
        <w:rPr>
          <w:rFonts w:ascii="Times New Roman" w:hAnsi="Times New Roman" w:cs="Times New Roman"/>
          <w:iCs/>
          <w:sz w:val="24"/>
          <w:szCs w:val="24"/>
        </w:rPr>
        <w:t>Todos Somos Porto Alegre</w:t>
      </w:r>
      <w:r w:rsidR="006E035B" w:rsidRPr="003A57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5715">
        <w:rPr>
          <w:rFonts w:ascii="Times New Roman" w:hAnsi="Times New Roman" w:cs="Times New Roman"/>
          <w:sz w:val="24"/>
          <w:szCs w:val="24"/>
        </w:rPr>
        <w:t>é uma política pública</w:t>
      </w:r>
      <w:r w:rsidR="00557E49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Pr="003A5715">
        <w:rPr>
          <w:rFonts w:ascii="Times New Roman" w:hAnsi="Times New Roman" w:cs="Times New Roman"/>
          <w:sz w:val="24"/>
          <w:szCs w:val="24"/>
        </w:rPr>
        <w:t>liderada</w:t>
      </w:r>
      <w:r w:rsidR="00557E49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Pr="003A5715">
        <w:rPr>
          <w:rFonts w:ascii="Times New Roman" w:hAnsi="Times New Roman" w:cs="Times New Roman"/>
          <w:sz w:val="24"/>
          <w:szCs w:val="24"/>
        </w:rPr>
        <w:t>pe</w:t>
      </w:r>
      <w:proofErr w:type="gramStart"/>
      <w:r w:rsidRPr="003A5715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3A5715">
        <w:rPr>
          <w:rFonts w:ascii="Times New Roman" w:hAnsi="Times New Roman" w:cs="Times New Roman"/>
          <w:sz w:val="24"/>
          <w:szCs w:val="24"/>
        </w:rPr>
        <w:t xml:space="preserve"> Prefeitura Municipal, com ampl</w:t>
      </w:r>
      <w:r w:rsidR="00557E49" w:rsidRPr="003A5715">
        <w:rPr>
          <w:rFonts w:ascii="Times New Roman" w:hAnsi="Times New Roman" w:cs="Times New Roman"/>
          <w:sz w:val="24"/>
          <w:szCs w:val="24"/>
        </w:rPr>
        <w:t>a</w:t>
      </w:r>
      <w:r w:rsidRPr="003A5715">
        <w:rPr>
          <w:rFonts w:ascii="Times New Roman" w:hAnsi="Times New Roman" w:cs="Times New Roman"/>
          <w:sz w:val="24"/>
          <w:szCs w:val="24"/>
        </w:rPr>
        <w:t xml:space="preserve"> participação da sociedade e dos catadores, que vem sendo implementada desde o final do ano de 2011, com o objetivo de criar oportunidades que resultem</w:t>
      </w:r>
      <w:r w:rsidR="006E035B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Pr="003A5715">
        <w:rPr>
          <w:rFonts w:ascii="Times New Roman" w:hAnsi="Times New Roman" w:cs="Times New Roman"/>
          <w:sz w:val="24"/>
          <w:szCs w:val="24"/>
        </w:rPr>
        <w:t>no aumento da renda e</w:t>
      </w:r>
      <w:r w:rsidR="00557E49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Pr="003A5715">
        <w:rPr>
          <w:rFonts w:ascii="Times New Roman" w:hAnsi="Times New Roman" w:cs="Times New Roman"/>
          <w:sz w:val="24"/>
          <w:szCs w:val="24"/>
        </w:rPr>
        <w:t xml:space="preserve">uma vida mais digna para carroceiros, </w:t>
      </w:r>
      <w:proofErr w:type="spellStart"/>
      <w:r w:rsidRPr="003A5715">
        <w:rPr>
          <w:rFonts w:ascii="Times New Roman" w:hAnsi="Times New Roman" w:cs="Times New Roman"/>
          <w:sz w:val="24"/>
          <w:szCs w:val="24"/>
        </w:rPr>
        <w:t>carrinheiros</w:t>
      </w:r>
      <w:proofErr w:type="spellEnd"/>
      <w:r w:rsidRPr="003A5715">
        <w:rPr>
          <w:rFonts w:ascii="Times New Roman" w:hAnsi="Times New Roman" w:cs="Times New Roman"/>
          <w:sz w:val="24"/>
          <w:szCs w:val="24"/>
        </w:rPr>
        <w:t xml:space="preserve"> e catadores das Unidades Populares de Triagem, </w:t>
      </w:r>
      <w:proofErr w:type="spellStart"/>
      <w:r w:rsidRPr="003A5715">
        <w:rPr>
          <w:rFonts w:ascii="Times New Roman" w:hAnsi="Times New Roman" w:cs="Times New Roman"/>
          <w:sz w:val="24"/>
          <w:szCs w:val="24"/>
        </w:rPr>
        <w:t>sistemistas</w:t>
      </w:r>
      <w:proofErr w:type="spellEnd"/>
      <w:r w:rsidRPr="003A5715">
        <w:rPr>
          <w:rFonts w:ascii="Times New Roman" w:hAnsi="Times New Roman" w:cs="Times New Roman"/>
          <w:sz w:val="24"/>
          <w:szCs w:val="24"/>
        </w:rPr>
        <w:t xml:space="preserve"> do DMLU.</w:t>
      </w:r>
    </w:p>
    <w:p w:rsidR="006E035B" w:rsidRPr="003A5715" w:rsidRDefault="006E035B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D52" w:rsidRPr="003A5715" w:rsidRDefault="00647D52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35B" w:rsidRPr="003A5715" w:rsidRDefault="006E035B" w:rsidP="003A57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À Sua Excelência, o Vereador Cássio </w:t>
      </w:r>
      <w:proofErr w:type="spellStart"/>
      <w:r w:rsidRPr="003A5715">
        <w:rPr>
          <w:rFonts w:ascii="Times New Roman" w:hAnsi="Times New Roman" w:cs="Times New Roman"/>
          <w:sz w:val="24"/>
          <w:szCs w:val="24"/>
        </w:rPr>
        <w:t>Trogildo</w:t>
      </w:r>
      <w:proofErr w:type="spellEnd"/>
      <w:r w:rsidRPr="003A5715">
        <w:rPr>
          <w:rFonts w:ascii="Times New Roman" w:hAnsi="Times New Roman" w:cs="Times New Roman"/>
          <w:sz w:val="24"/>
          <w:szCs w:val="24"/>
        </w:rPr>
        <w:t>,</w:t>
      </w:r>
    </w:p>
    <w:p w:rsidR="006E035B" w:rsidRPr="003A5715" w:rsidRDefault="006E035B" w:rsidP="003A57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>Presidente da Câmara Municipal de Porto Alegre</w:t>
      </w:r>
      <w:r w:rsidR="00F124AE" w:rsidRPr="003A5715">
        <w:rPr>
          <w:rFonts w:ascii="Times New Roman" w:hAnsi="Times New Roman" w:cs="Times New Roman"/>
          <w:sz w:val="24"/>
          <w:szCs w:val="24"/>
        </w:rPr>
        <w:t> </w:t>
      </w:r>
      <w:r w:rsidRPr="003A5715">
        <w:rPr>
          <w:rFonts w:ascii="Times New Roman" w:hAnsi="Times New Roman" w:cs="Times New Roman"/>
          <w:sz w:val="24"/>
          <w:szCs w:val="24"/>
        </w:rPr>
        <w:br w:type="page"/>
      </w: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lastRenderedPageBreak/>
        <w:t xml:space="preserve">A iniciativa visou preparar os trabalhadores condutores de </w:t>
      </w:r>
      <w:proofErr w:type="spellStart"/>
      <w:r w:rsidR="00557E49" w:rsidRPr="003A5715">
        <w:rPr>
          <w:rFonts w:ascii="Times New Roman" w:hAnsi="Times New Roman" w:cs="Times New Roman"/>
          <w:sz w:val="24"/>
          <w:szCs w:val="24"/>
        </w:rPr>
        <w:t>VTAs</w:t>
      </w:r>
      <w:proofErr w:type="spellEnd"/>
      <w:r w:rsidR="00557E49" w:rsidRPr="003A57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57E49" w:rsidRPr="003A5715">
        <w:rPr>
          <w:rFonts w:ascii="Times New Roman" w:hAnsi="Times New Roman" w:cs="Times New Roman"/>
          <w:sz w:val="24"/>
          <w:szCs w:val="24"/>
        </w:rPr>
        <w:t>VTHs</w:t>
      </w:r>
      <w:proofErr w:type="spellEnd"/>
      <w:r w:rsidRPr="003A5715">
        <w:rPr>
          <w:rFonts w:ascii="Times New Roman" w:hAnsi="Times New Roman" w:cs="Times New Roman"/>
          <w:sz w:val="24"/>
          <w:szCs w:val="24"/>
        </w:rPr>
        <w:t xml:space="preserve"> para</w:t>
      </w:r>
      <w:r w:rsidR="00557E49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Pr="003A5715">
        <w:rPr>
          <w:rFonts w:ascii="Times New Roman" w:hAnsi="Times New Roman" w:cs="Times New Roman"/>
          <w:sz w:val="24"/>
          <w:szCs w:val="24"/>
        </w:rPr>
        <w:t>migrarem a novas formas de trabalho</w:t>
      </w:r>
      <w:r w:rsidR="00557E49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Pr="003A5715">
        <w:rPr>
          <w:rFonts w:ascii="Times New Roman" w:hAnsi="Times New Roman" w:cs="Times New Roman"/>
          <w:sz w:val="24"/>
          <w:szCs w:val="24"/>
        </w:rPr>
        <w:t>e renda, mais legítimas e protegidas,</w:t>
      </w:r>
      <w:r w:rsidR="00557E49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Pr="003A5715">
        <w:rPr>
          <w:rFonts w:ascii="Times New Roman" w:hAnsi="Times New Roman" w:cs="Times New Roman"/>
          <w:sz w:val="24"/>
          <w:szCs w:val="24"/>
        </w:rPr>
        <w:t>em decorrência</w:t>
      </w:r>
      <w:r w:rsidR="00557E49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Pr="003A5715">
        <w:rPr>
          <w:rFonts w:ascii="Times New Roman" w:hAnsi="Times New Roman" w:cs="Times New Roman"/>
          <w:sz w:val="24"/>
          <w:szCs w:val="24"/>
        </w:rPr>
        <w:t>da redução gradativa</w:t>
      </w:r>
      <w:r w:rsidR="00557E49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Pr="003A5715">
        <w:rPr>
          <w:rFonts w:ascii="Times New Roman" w:hAnsi="Times New Roman" w:cs="Times New Roman"/>
          <w:sz w:val="24"/>
          <w:szCs w:val="24"/>
        </w:rPr>
        <w:t>da circulação</w:t>
      </w:r>
      <w:r w:rsidR="003A5715">
        <w:rPr>
          <w:rFonts w:ascii="Times New Roman" w:hAnsi="Times New Roman" w:cs="Times New Roman"/>
          <w:sz w:val="24"/>
          <w:szCs w:val="24"/>
        </w:rPr>
        <w:t xml:space="preserve"> </w:t>
      </w:r>
      <w:r w:rsidRPr="003A5715">
        <w:rPr>
          <w:rFonts w:ascii="Times New Roman" w:hAnsi="Times New Roman" w:cs="Times New Roman"/>
          <w:sz w:val="24"/>
          <w:szCs w:val="24"/>
        </w:rPr>
        <w:t>de carroças e carrinhos na Capital até 2016, conforme o Decreto nº 16.638, de 9 de março de 2010, que regulamenta a Lei nº 10.531</w:t>
      </w:r>
      <w:proofErr w:type="gramStart"/>
      <w:r w:rsidRPr="003A5715">
        <w:rPr>
          <w:rFonts w:ascii="Times New Roman" w:hAnsi="Times New Roman" w:cs="Times New Roman"/>
          <w:sz w:val="24"/>
          <w:szCs w:val="24"/>
        </w:rPr>
        <w:t>,  de</w:t>
      </w:r>
      <w:proofErr w:type="gramEnd"/>
      <w:r w:rsidRPr="003A5715">
        <w:rPr>
          <w:rFonts w:ascii="Times New Roman" w:hAnsi="Times New Roman" w:cs="Times New Roman"/>
          <w:sz w:val="24"/>
          <w:szCs w:val="24"/>
        </w:rPr>
        <w:t xml:space="preserve"> 2008. </w:t>
      </w: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>Nesta perspectiva, foi possível implementar a reestruturação</w:t>
      </w:r>
      <w:r w:rsidRPr="003A5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5715">
        <w:rPr>
          <w:rFonts w:ascii="Times New Roman" w:hAnsi="Times New Roman" w:cs="Times New Roman"/>
          <w:bCs/>
          <w:color w:val="000000"/>
          <w:sz w:val="24"/>
          <w:szCs w:val="24"/>
        </w:rPr>
        <w:t>da gestão do sistema de triagem e reciclagem dos resíduos da coleta seletiva operado n</w:t>
      </w:r>
      <w:r w:rsidRPr="003A5715">
        <w:rPr>
          <w:rFonts w:ascii="Times New Roman" w:hAnsi="Times New Roman" w:cs="Times New Roman"/>
          <w:sz w:val="24"/>
          <w:szCs w:val="24"/>
        </w:rPr>
        <w:t xml:space="preserve">as Unidades de Triagem conveniadas com o DMLU. </w:t>
      </w: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>O Programa objetiv</w:t>
      </w:r>
      <w:r w:rsidR="00F124AE" w:rsidRPr="003A5715">
        <w:rPr>
          <w:rFonts w:ascii="Times New Roman" w:hAnsi="Times New Roman" w:cs="Times New Roman"/>
          <w:sz w:val="24"/>
          <w:szCs w:val="24"/>
        </w:rPr>
        <w:t>a</w:t>
      </w:r>
      <w:r w:rsidRPr="003A5715">
        <w:rPr>
          <w:rFonts w:ascii="Times New Roman" w:hAnsi="Times New Roman" w:cs="Times New Roman"/>
          <w:sz w:val="24"/>
          <w:szCs w:val="24"/>
        </w:rPr>
        <w:t xml:space="preserve"> o aumento da renda </w:t>
      </w:r>
      <w:r w:rsidRPr="003A5715">
        <w:rPr>
          <w:rFonts w:ascii="Times New Roman" w:hAnsi="Times New Roman" w:cs="Times New Roman"/>
          <w:i/>
          <w:iCs/>
          <w:sz w:val="24"/>
          <w:szCs w:val="24"/>
        </w:rPr>
        <w:t>per cap</w:t>
      </w:r>
      <w:r w:rsidR="005E6435" w:rsidRPr="003A571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3A5715">
        <w:rPr>
          <w:rFonts w:ascii="Times New Roman" w:hAnsi="Times New Roman" w:cs="Times New Roman"/>
          <w:i/>
          <w:iCs/>
          <w:sz w:val="24"/>
          <w:szCs w:val="24"/>
        </w:rPr>
        <w:t>ta</w:t>
      </w:r>
      <w:r w:rsidRPr="003A5715">
        <w:rPr>
          <w:rFonts w:ascii="Times New Roman" w:hAnsi="Times New Roman" w:cs="Times New Roman"/>
          <w:sz w:val="24"/>
          <w:szCs w:val="24"/>
        </w:rPr>
        <w:t xml:space="preserve"> e </w:t>
      </w:r>
      <w:r w:rsidR="003A5715">
        <w:rPr>
          <w:rFonts w:ascii="Times New Roman" w:hAnsi="Times New Roman" w:cs="Times New Roman"/>
          <w:sz w:val="24"/>
          <w:szCs w:val="24"/>
        </w:rPr>
        <w:t xml:space="preserve">da </w:t>
      </w:r>
      <w:r w:rsidRPr="003A5715">
        <w:rPr>
          <w:rFonts w:ascii="Times New Roman" w:hAnsi="Times New Roman" w:cs="Times New Roman"/>
          <w:sz w:val="24"/>
          <w:szCs w:val="24"/>
        </w:rPr>
        <w:t xml:space="preserve">produtividade dos catadores, além de melhorar as condições de trabalho e atrair os carroceiros e catadores de rua, a fim de incorporá-los ao novo sistema cooperativado ora em construção na cidade. </w:t>
      </w: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Esta ação de governança colaborativa e participativa, inovadora na cidade, tem sido possível devido ao trabalho conjunto coordenado pelo poder público municipal, empresas privadas, fórum de catadores e sociedade civil especializada no tema da inclusão produtiva e sobre sistemas de reciclagem de materiais. </w:t>
      </w: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>O Programa, ao longo de aproximadamente</w:t>
      </w:r>
      <w:r w:rsidR="006D3DD9" w:rsidRPr="003A5715">
        <w:rPr>
          <w:rFonts w:ascii="Times New Roman" w:hAnsi="Times New Roman" w:cs="Times New Roman"/>
          <w:sz w:val="24"/>
          <w:szCs w:val="24"/>
        </w:rPr>
        <w:t xml:space="preserve"> 3</w:t>
      </w:r>
      <w:r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="006D3DD9" w:rsidRPr="003A5715">
        <w:rPr>
          <w:rFonts w:ascii="Times New Roman" w:hAnsi="Times New Roman" w:cs="Times New Roman"/>
          <w:sz w:val="24"/>
          <w:szCs w:val="24"/>
        </w:rPr>
        <w:t>(</w:t>
      </w:r>
      <w:r w:rsidR="00C13829" w:rsidRPr="003A5715">
        <w:rPr>
          <w:rFonts w:ascii="Times New Roman" w:hAnsi="Times New Roman" w:cs="Times New Roman"/>
          <w:sz w:val="24"/>
          <w:szCs w:val="24"/>
        </w:rPr>
        <w:t>três</w:t>
      </w:r>
      <w:r w:rsidR="006D3DD9" w:rsidRPr="003A5715">
        <w:rPr>
          <w:rFonts w:ascii="Times New Roman" w:hAnsi="Times New Roman" w:cs="Times New Roman"/>
          <w:sz w:val="24"/>
          <w:szCs w:val="24"/>
        </w:rPr>
        <w:t>)</w:t>
      </w:r>
      <w:r w:rsidRPr="003A5715">
        <w:rPr>
          <w:rFonts w:ascii="Times New Roman" w:hAnsi="Times New Roman" w:cs="Times New Roman"/>
          <w:sz w:val="24"/>
          <w:szCs w:val="24"/>
        </w:rPr>
        <w:t xml:space="preserve"> anos, realizou investimentos no sistema de triagem dos resíduos domiciliares recolhidos pela coleta seletiva. As Unidades</w:t>
      </w:r>
      <w:r w:rsidR="00E50191" w:rsidRPr="003A5715">
        <w:rPr>
          <w:rFonts w:ascii="Times New Roman" w:hAnsi="Times New Roman" w:cs="Times New Roman"/>
          <w:sz w:val="24"/>
          <w:szCs w:val="24"/>
        </w:rPr>
        <w:t xml:space="preserve"> de </w:t>
      </w:r>
      <w:r w:rsidRPr="003A5715">
        <w:rPr>
          <w:rFonts w:ascii="Times New Roman" w:hAnsi="Times New Roman" w:cs="Times New Roman"/>
          <w:sz w:val="24"/>
          <w:szCs w:val="24"/>
        </w:rPr>
        <w:t xml:space="preserve"> Triagem passam por um processo de restruturação profunda nas estruturas físicas e de gestão, visando qualificar os processos produtivos, possibilitando o aumento da renda e a melhoria na qualidade de trabalho dos catadores. </w:t>
      </w: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4AE" w:rsidRPr="003A5715" w:rsidRDefault="00F124AE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De outra parte, o Programa, por meio da abordagem e vínculo, atua para contribuir na </w:t>
      </w:r>
      <w:r w:rsidR="00E50191" w:rsidRPr="003A5715">
        <w:rPr>
          <w:rFonts w:ascii="Times New Roman" w:hAnsi="Times New Roman" w:cs="Times New Roman"/>
          <w:sz w:val="24"/>
          <w:szCs w:val="24"/>
        </w:rPr>
        <w:t>inserção</w:t>
      </w:r>
      <w:r w:rsidRPr="003A5715">
        <w:rPr>
          <w:rFonts w:ascii="Times New Roman" w:hAnsi="Times New Roman" w:cs="Times New Roman"/>
          <w:sz w:val="24"/>
          <w:szCs w:val="24"/>
        </w:rPr>
        <w:t xml:space="preserve"> produtiva das populações que, de forma esporádica ou sistemática, operam na reciclagem fora dos limites das U</w:t>
      </w:r>
      <w:r w:rsidR="003A5715">
        <w:rPr>
          <w:rFonts w:ascii="Times New Roman" w:hAnsi="Times New Roman" w:cs="Times New Roman"/>
          <w:sz w:val="24"/>
          <w:szCs w:val="24"/>
        </w:rPr>
        <w:t>nidades de Triagen</w:t>
      </w:r>
      <w:r w:rsidRPr="003A5715">
        <w:rPr>
          <w:rFonts w:ascii="Times New Roman" w:hAnsi="Times New Roman" w:cs="Times New Roman"/>
          <w:sz w:val="24"/>
          <w:szCs w:val="24"/>
        </w:rPr>
        <w:t xml:space="preserve">s, numa atividade informal, sem proteção e ao desabrigo da lei, na maioria das vezes irregular e clandestina. E finalmente, desenvolveu ações articuladas e coordenadas para conscientizar e mobilizar a sociedade visando maior adesão ao modelo de gestão adotado pela cidade. </w:t>
      </w: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0191" w:rsidRPr="003A5715" w:rsidRDefault="00E50191" w:rsidP="003A5715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5715">
        <w:rPr>
          <w:rFonts w:ascii="Times New Roman" w:hAnsi="Times New Roman" w:cs="Times New Roman"/>
          <w:sz w:val="24"/>
          <w:szCs w:val="24"/>
          <w:shd w:val="clear" w:color="auto" w:fill="FFFFFF"/>
        </w:rPr>
        <w:t>Nesse sentido, o Programa criou uma tecnologia social baseada na emancipação, apostando no potencial humano destes trabalhadores, criando oportunidade e dando condições para que eles sejam os protagonistas da sua inclusão social e inserção produtiva. A erradicação da pobreza em todas as suas formas e dimensões, incluindo a pobreza extrema, é o maior desafio global e um requisito indispensável para o desenvolvimento sustentável e o fortalecimento da resiliência da cidade.</w:t>
      </w: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Estes investimentos possibilitaram relevantes avanços cujos indicadores de desempenho habilitam a defender a continuidade do Programa, buscando estratégias que possam garantir recursos a longo prazo para que o mesmo possa avançar e se reinventar. </w:t>
      </w: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>Em última instância, trata-se de transitar de um programa temporário para a instituição de uma política pública continuada, justa, valendo-se do conjunto de métodos, pro</w:t>
      </w:r>
      <w:r w:rsidRPr="003A5715">
        <w:rPr>
          <w:rFonts w:ascii="Times New Roman" w:hAnsi="Times New Roman" w:cs="Times New Roman"/>
          <w:sz w:val="24"/>
          <w:szCs w:val="24"/>
        </w:rPr>
        <w:lastRenderedPageBreak/>
        <w:t>cessos e vínculos que nasceu ainda na fase de programa, a partir d</w:t>
      </w:r>
      <w:r w:rsidR="00F124AE" w:rsidRPr="003A5715">
        <w:rPr>
          <w:rFonts w:ascii="Times New Roman" w:hAnsi="Times New Roman" w:cs="Times New Roman"/>
          <w:sz w:val="24"/>
          <w:szCs w:val="24"/>
        </w:rPr>
        <w:t>a</w:t>
      </w:r>
      <w:r w:rsidRPr="003A5715">
        <w:rPr>
          <w:rFonts w:ascii="Times New Roman" w:hAnsi="Times New Roman" w:cs="Times New Roman"/>
          <w:sz w:val="24"/>
          <w:szCs w:val="24"/>
        </w:rPr>
        <w:t xml:space="preserve"> experiência e resultados acumulados.</w:t>
      </w: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Diante da complexidade das questões relacionadas aos temas enfrentados pelo Programa Todos Somos Porto Alegre, torná-lo uma política pública é condição indispensável para que todas as ações concretizadas ao longo destes anos continuem gerando resultados positivos. </w:t>
      </w: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Esses são os motivos que nos levam a propor a constituição de um Fundo Permanente, com a finalidade específica de investir na melhoria contínua do Sistema de Reciclagem dos Resíduos Sólidos Urbanos do Município de Porto Alegre, de Inclusão Produtiva de Condutores de </w:t>
      </w:r>
      <w:proofErr w:type="spellStart"/>
      <w:r w:rsidRPr="003A5715">
        <w:rPr>
          <w:rFonts w:ascii="Times New Roman" w:hAnsi="Times New Roman" w:cs="Times New Roman"/>
          <w:sz w:val="24"/>
          <w:szCs w:val="24"/>
        </w:rPr>
        <w:t>VTAs</w:t>
      </w:r>
      <w:proofErr w:type="spellEnd"/>
      <w:r w:rsidRPr="003A57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5715">
        <w:rPr>
          <w:rFonts w:ascii="Times New Roman" w:hAnsi="Times New Roman" w:cs="Times New Roman"/>
          <w:sz w:val="24"/>
          <w:szCs w:val="24"/>
        </w:rPr>
        <w:t>VTHs</w:t>
      </w:r>
      <w:proofErr w:type="spellEnd"/>
      <w:r w:rsidRPr="003A5715">
        <w:rPr>
          <w:rFonts w:ascii="Times New Roman" w:hAnsi="Times New Roman" w:cs="Times New Roman"/>
          <w:sz w:val="24"/>
          <w:szCs w:val="24"/>
        </w:rPr>
        <w:t xml:space="preserve"> e de Educação Ambiental e Mobilização Social pela Reciclagem. </w:t>
      </w: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Trata-se de um instrumento gerenciador de recursos provenientes de multas aplicadas às infrações relacionadas à limpeza pública, Termos de Ajustes de Condutas, parcerias por meio de doações ou acordos setoriais, cuja finalidade última é buscar maior equilíbrio entre o homem e o meio ambiente na exploração e manejo dos resíduos, de forma positiva, gerando valor para a cidade e todos que nela vivem. </w:t>
      </w: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>Este equilíbrio virtuoso deve ocorrer tanto na forma adequada de consumo e descarte da sociedade, como no processamento justo e legal em todas as etapas da cadeia produtiva que recoloca esta matéria-prima na forma e mercadoria para o consumo. Investir em projetos e processos para gerar inteligência e produzir boas práticas neste campo é missão deste fundo.</w:t>
      </w: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O Fundo vai investir na continuidade das ações do Programa Todos Somos Porto Alegre; em outras ações que contribuem para a implantação do Plano Municipal de Gestão dos Resíduos Sólidos; em estudos e pesquisas para gerar conhecimento e informação para o setor da reciclagem: coleta, triagem, beneficiamento, comercialização.  </w:t>
      </w: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pStyle w:val="Recuodecorpodetexto"/>
        <w:widowControl w:val="0"/>
        <w:ind w:firstLine="2127"/>
        <w:contextualSpacing/>
        <w:rPr>
          <w:rFonts w:ascii="Times New Roman" w:hAnsi="Times New Roman" w:cs="Times New Roman"/>
        </w:rPr>
      </w:pPr>
      <w:r w:rsidRPr="003A5715">
        <w:rPr>
          <w:rFonts w:ascii="Times New Roman" w:hAnsi="Times New Roman" w:cs="Times New Roman"/>
        </w:rPr>
        <w:t xml:space="preserve">Será revogada a Lei Complementar 672, de 1º de fevereiro de 2011, que criou o Fundo para Implementação do Programa de Redução Gradativa do Número de Veículos de Tração Animal e de Veículos de Tração Humana, sendo necessário que o novo fundo seja desvinculado da implementação do programa que visava a redução gradativa do número de </w:t>
      </w:r>
      <w:proofErr w:type="spellStart"/>
      <w:r w:rsidR="00543B8A" w:rsidRPr="003A5715">
        <w:rPr>
          <w:rFonts w:ascii="Times New Roman" w:hAnsi="Times New Roman" w:cs="Times New Roman"/>
        </w:rPr>
        <w:t>VTAs</w:t>
      </w:r>
      <w:proofErr w:type="spellEnd"/>
      <w:r w:rsidR="00543B8A" w:rsidRPr="003A5715">
        <w:rPr>
          <w:rFonts w:ascii="Times New Roman" w:hAnsi="Times New Roman" w:cs="Times New Roman"/>
        </w:rPr>
        <w:t xml:space="preserve"> e de </w:t>
      </w:r>
      <w:proofErr w:type="spellStart"/>
      <w:r w:rsidR="00543B8A" w:rsidRPr="003A5715">
        <w:rPr>
          <w:rFonts w:ascii="Times New Roman" w:hAnsi="Times New Roman" w:cs="Times New Roman"/>
        </w:rPr>
        <w:t>VTHs</w:t>
      </w:r>
      <w:proofErr w:type="spellEnd"/>
      <w:r w:rsidR="00543B8A" w:rsidRPr="003A5715">
        <w:rPr>
          <w:rFonts w:ascii="Times New Roman" w:hAnsi="Times New Roman" w:cs="Times New Roman"/>
        </w:rPr>
        <w:t>.</w:t>
      </w: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DD9" w:rsidRPr="003A5715" w:rsidRDefault="006D3DD9" w:rsidP="003A5715">
      <w:pPr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br w:type="page"/>
      </w: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>São estas, Senhor Presidente, as considerações que faço ao mesmo tempo em que submeto o Projeto de Lei à apreciação dessa Casa, aguardando breve tramitação legislativa e a necessária aprovação da matéria.</w:t>
      </w:r>
    </w:p>
    <w:p w:rsidR="006D3DD9" w:rsidRPr="003A5715" w:rsidRDefault="006D3DD9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>Atenciosas saudações,</w:t>
      </w:r>
    </w:p>
    <w:p w:rsidR="006D3DD9" w:rsidRPr="003A5715" w:rsidRDefault="006D3DD9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DD9" w:rsidRPr="003A5715" w:rsidRDefault="006D3DD9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spacing w:after="0" w:line="240" w:lineRule="auto"/>
        <w:ind w:firstLine="2977"/>
        <w:contextualSpacing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>José Fortunati,</w:t>
      </w:r>
    </w:p>
    <w:p w:rsidR="00A45F04" w:rsidRPr="003A5715" w:rsidRDefault="00A45F04" w:rsidP="003A5715">
      <w:pPr>
        <w:spacing w:after="0" w:line="240" w:lineRule="auto"/>
        <w:ind w:firstLine="2977"/>
        <w:contextualSpacing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Prefeito. </w:t>
      </w:r>
    </w:p>
    <w:p w:rsidR="0078300E" w:rsidRPr="003A5715" w:rsidRDefault="0078300E" w:rsidP="003A57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571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45F04" w:rsidRPr="003A5715" w:rsidRDefault="00A45F04" w:rsidP="003A5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 xml:space="preserve">PROJETO DE LEI COMPLEMENTAR Nº   </w:t>
      </w:r>
      <w:r w:rsidR="003A5715"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Pr="003A5715">
        <w:rPr>
          <w:rFonts w:ascii="Times New Roman" w:hAnsi="Times New Roman" w:cs="Times New Roman"/>
          <w:b/>
          <w:sz w:val="24"/>
          <w:szCs w:val="24"/>
        </w:rPr>
        <w:t>16.</w:t>
      </w:r>
    </w:p>
    <w:p w:rsidR="004766AD" w:rsidRPr="003A5715" w:rsidRDefault="004766AD" w:rsidP="003A57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66AD" w:rsidRPr="003A5715" w:rsidRDefault="004766AD" w:rsidP="003A57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5F04" w:rsidRPr="003A5715" w:rsidRDefault="00A45F04" w:rsidP="003A57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F04" w:rsidRPr="003A5715" w:rsidRDefault="00A45F04" w:rsidP="003A57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 xml:space="preserve">Cria o Fundo Municipal de Incentivo à Reciclagem e Inserção Produtiva de Catadores (FMRIC) e revoga a Lei Complementar 672, de 1º de fevereiro de 2011 </w:t>
      </w:r>
      <w:r w:rsidR="00FC028D" w:rsidRPr="003A5715">
        <w:rPr>
          <w:rFonts w:ascii="Times New Roman" w:hAnsi="Times New Roman" w:cs="Times New Roman"/>
          <w:sz w:val="24"/>
          <w:szCs w:val="24"/>
        </w:rPr>
        <w:t xml:space="preserve">– </w:t>
      </w:r>
      <w:r w:rsidRPr="003A5715">
        <w:rPr>
          <w:rFonts w:ascii="Times New Roman" w:hAnsi="Times New Roman" w:cs="Times New Roman"/>
          <w:b/>
          <w:sz w:val="24"/>
          <w:szCs w:val="24"/>
        </w:rPr>
        <w:t>que cria o Fundo para Implementação do Programa de Redução Gradativa do Número de Veículos de Tração Animal e de Veículos de Tração Humana.</w:t>
      </w:r>
    </w:p>
    <w:p w:rsidR="00E326AA" w:rsidRPr="003A5715" w:rsidRDefault="00E326AA" w:rsidP="003A57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6AA" w:rsidRPr="003A5715" w:rsidRDefault="00E326AA" w:rsidP="003A5715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B5D74" w:rsidRPr="003A5715" w:rsidRDefault="000B5D74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>Art. 1</w:t>
      </w:r>
      <w:proofErr w:type="gramStart"/>
      <w:r w:rsidRPr="003A5715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2B2159" w:rsidRPr="003A5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715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Pr="003A5715">
        <w:rPr>
          <w:rFonts w:ascii="Times New Roman" w:hAnsi="Times New Roman" w:cs="Times New Roman"/>
          <w:sz w:val="24"/>
          <w:szCs w:val="24"/>
        </w:rPr>
        <w:t xml:space="preserve"> criado o </w:t>
      </w:r>
      <w:r w:rsidR="009752D2" w:rsidRPr="003A5715">
        <w:rPr>
          <w:rFonts w:ascii="Times New Roman" w:hAnsi="Times New Roman" w:cs="Times New Roman"/>
          <w:sz w:val="24"/>
          <w:szCs w:val="24"/>
        </w:rPr>
        <w:t xml:space="preserve">Fundo Municipal de Incentivo à Reciclagem e Inserção Produtiva de Catadores (FMRIC) </w:t>
      </w:r>
      <w:r w:rsidRPr="003A5715">
        <w:rPr>
          <w:rFonts w:ascii="Times New Roman" w:hAnsi="Times New Roman" w:cs="Times New Roman"/>
          <w:sz w:val="24"/>
          <w:szCs w:val="24"/>
        </w:rPr>
        <w:t>no Município de Porto Alegre.</w:t>
      </w:r>
    </w:p>
    <w:p w:rsidR="000B5D74" w:rsidRPr="003A5715" w:rsidRDefault="000B5D74" w:rsidP="003A57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D74" w:rsidRPr="003A5715" w:rsidRDefault="004766AD" w:rsidP="003A5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>Seção I</w:t>
      </w:r>
    </w:p>
    <w:p w:rsidR="000B5D74" w:rsidRPr="003A5715" w:rsidRDefault="004766AD" w:rsidP="003A5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 xml:space="preserve">Dos </w:t>
      </w:r>
      <w:r w:rsidR="00804B16" w:rsidRPr="003A5715">
        <w:rPr>
          <w:rFonts w:ascii="Times New Roman" w:hAnsi="Times New Roman" w:cs="Times New Roman"/>
          <w:b/>
          <w:sz w:val="24"/>
          <w:szCs w:val="24"/>
        </w:rPr>
        <w:t xml:space="preserve">Objetivos </w:t>
      </w:r>
      <w:r w:rsidRPr="003A571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43B8A" w:rsidRPr="003A5715">
        <w:rPr>
          <w:rFonts w:ascii="Times New Roman" w:hAnsi="Times New Roman" w:cs="Times New Roman"/>
          <w:b/>
          <w:sz w:val="24"/>
          <w:szCs w:val="24"/>
        </w:rPr>
        <w:t>FMRIC</w:t>
      </w:r>
    </w:p>
    <w:p w:rsidR="00E326AA" w:rsidRPr="003A5715" w:rsidRDefault="00E326AA" w:rsidP="003A57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6AA" w:rsidRPr="003A5715" w:rsidRDefault="00E326AA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>Art. 2</w:t>
      </w:r>
      <w:proofErr w:type="gramStart"/>
      <w:r w:rsidRPr="003A5715">
        <w:rPr>
          <w:rFonts w:ascii="Times New Roman" w:hAnsi="Times New Roman" w:cs="Times New Roman"/>
          <w:b/>
          <w:sz w:val="24"/>
          <w:szCs w:val="24"/>
        </w:rPr>
        <w:t>º</w:t>
      </w:r>
      <w:r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="002B2159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Pr="003A571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A5715">
        <w:rPr>
          <w:rFonts w:ascii="Times New Roman" w:hAnsi="Times New Roman" w:cs="Times New Roman"/>
          <w:sz w:val="24"/>
          <w:szCs w:val="24"/>
        </w:rPr>
        <w:t xml:space="preserve"> FMRIC tem como objetivos:</w:t>
      </w:r>
    </w:p>
    <w:p w:rsidR="00E326AA" w:rsidRPr="003A5715" w:rsidRDefault="00E326AA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6AA" w:rsidRPr="003A5715" w:rsidRDefault="00E326AA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I </w:t>
      </w:r>
      <w:r w:rsidR="002B2159" w:rsidRPr="003A5715">
        <w:rPr>
          <w:rFonts w:ascii="Times New Roman" w:hAnsi="Times New Roman" w:cs="Times New Roman"/>
          <w:sz w:val="24"/>
          <w:szCs w:val="24"/>
        </w:rPr>
        <w:t xml:space="preserve">– </w:t>
      </w:r>
      <w:r w:rsidR="003A5715">
        <w:rPr>
          <w:rFonts w:ascii="Times New Roman" w:hAnsi="Times New Roman" w:cs="Times New Roman"/>
          <w:sz w:val="24"/>
          <w:szCs w:val="24"/>
        </w:rPr>
        <w:t xml:space="preserve">o fomento </w:t>
      </w:r>
      <w:r w:rsidR="00543B8A" w:rsidRPr="003A5715">
        <w:rPr>
          <w:rFonts w:ascii="Times New Roman" w:hAnsi="Times New Roman" w:cs="Times New Roman"/>
          <w:sz w:val="24"/>
          <w:szCs w:val="24"/>
        </w:rPr>
        <w:t xml:space="preserve">a promoção de </w:t>
      </w:r>
      <w:r w:rsidRPr="003A5715">
        <w:rPr>
          <w:rFonts w:ascii="Times New Roman" w:hAnsi="Times New Roman" w:cs="Times New Roman"/>
          <w:sz w:val="24"/>
          <w:szCs w:val="24"/>
        </w:rPr>
        <w:t xml:space="preserve">boas práticas na gestão dos resíduos sólidos urbanos </w:t>
      </w:r>
      <w:r w:rsidR="00735F2C" w:rsidRPr="003A5715">
        <w:rPr>
          <w:rFonts w:ascii="Times New Roman" w:hAnsi="Times New Roman" w:cs="Times New Roman"/>
          <w:sz w:val="24"/>
          <w:szCs w:val="24"/>
        </w:rPr>
        <w:t xml:space="preserve">por meio </w:t>
      </w:r>
      <w:r w:rsidRPr="003A5715">
        <w:rPr>
          <w:rFonts w:ascii="Times New Roman" w:hAnsi="Times New Roman" w:cs="Times New Roman"/>
          <w:sz w:val="24"/>
          <w:szCs w:val="24"/>
        </w:rPr>
        <w:t>da i</w:t>
      </w:r>
      <w:r w:rsidRPr="003A5715">
        <w:rPr>
          <w:rFonts w:ascii="Times New Roman" w:hAnsi="Times New Roman" w:cs="Times New Roman"/>
          <w:bCs/>
          <w:sz w:val="24"/>
          <w:szCs w:val="24"/>
        </w:rPr>
        <w:t>n</w:t>
      </w:r>
      <w:r w:rsidR="00B354CC" w:rsidRPr="003A5715">
        <w:rPr>
          <w:rFonts w:ascii="Times New Roman" w:hAnsi="Times New Roman" w:cs="Times New Roman"/>
          <w:bCs/>
          <w:sz w:val="24"/>
          <w:szCs w:val="24"/>
        </w:rPr>
        <w:t>serção</w:t>
      </w:r>
      <w:r w:rsidRPr="003A5715">
        <w:rPr>
          <w:rFonts w:ascii="Times New Roman" w:hAnsi="Times New Roman" w:cs="Times New Roman"/>
          <w:bCs/>
          <w:sz w:val="24"/>
          <w:szCs w:val="24"/>
        </w:rPr>
        <w:t xml:space="preserve"> de catadores</w:t>
      </w:r>
      <w:r w:rsidR="007C379B" w:rsidRPr="003A5715">
        <w:rPr>
          <w:rFonts w:ascii="Times New Roman" w:hAnsi="Times New Roman" w:cs="Times New Roman"/>
          <w:bCs/>
          <w:sz w:val="24"/>
          <w:szCs w:val="24"/>
        </w:rPr>
        <w:t xml:space="preserve"> de materiais recicláveis</w:t>
      </w:r>
      <w:r w:rsidRPr="003A5715">
        <w:rPr>
          <w:rFonts w:ascii="Times New Roman" w:hAnsi="Times New Roman" w:cs="Times New Roman"/>
          <w:bCs/>
          <w:sz w:val="24"/>
          <w:szCs w:val="24"/>
        </w:rPr>
        <w:t xml:space="preserve"> informais na cadeia produtiva da triagem e reciclagem formal e regulamentada</w:t>
      </w:r>
      <w:r w:rsidRPr="003A5715">
        <w:rPr>
          <w:rFonts w:ascii="Times New Roman" w:hAnsi="Times New Roman" w:cs="Times New Roman"/>
          <w:sz w:val="24"/>
          <w:szCs w:val="24"/>
        </w:rPr>
        <w:t>;</w:t>
      </w:r>
    </w:p>
    <w:p w:rsidR="00E326AA" w:rsidRPr="003A5715" w:rsidRDefault="00E326AA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6AA" w:rsidRPr="003A5715" w:rsidRDefault="00E326AA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bCs/>
          <w:sz w:val="24"/>
          <w:szCs w:val="24"/>
        </w:rPr>
        <w:t xml:space="preserve">II </w:t>
      </w:r>
      <w:r w:rsidR="002B2159" w:rsidRPr="003A5715">
        <w:rPr>
          <w:rFonts w:ascii="Times New Roman" w:hAnsi="Times New Roman" w:cs="Times New Roman"/>
          <w:sz w:val="24"/>
          <w:szCs w:val="24"/>
        </w:rPr>
        <w:t xml:space="preserve">– </w:t>
      </w:r>
      <w:r w:rsidRPr="003A5715">
        <w:rPr>
          <w:rFonts w:ascii="Times New Roman" w:hAnsi="Times New Roman" w:cs="Times New Roman"/>
          <w:bCs/>
          <w:sz w:val="24"/>
          <w:szCs w:val="24"/>
        </w:rPr>
        <w:t xml:space="preserve">o desenvolvimento produtivo e a melhoria contínua das </w:t>
      </w:r>
      <w:r w:rsidR="002E3E43" w:rsidRPr="003A5715">
        <w:rPr>
          <w:rFonts w:ascii="Times New Roman" w:hAnsi="Times New Roman" w:cs="Times New Roman"/>
          <w:bCs/>
          <w:sz w:val="24"/>
          <w:szCs w:val="24"/>
        </w:rPr>
        <w:t>U</w:t>
      </w:r>
      <w:r w:rsidRPr="003A5715">
        <w:rPr>
          <w:rFonts w:ascii="Times New Roman" w:hAnsi="Times New Roman" w:cs="Times New Roman"/>
          <w:bCs/>
          <w:sz w:val="24"/>
          <w:szCs w:val="24"/>
        </w:rPr>
        <w:t xml:space="preserve">nidades de </w:t>
      </w:r>
      <w:r w:rsidR="002E3E43" w:rsidRPr="003A5715">
        <w:rPr>
          <w:rFonts w:ascii="Times New Roman" w:hAnsi="Times New Roman" w:cs="Times New Roman"/>
          <w:bCs/>
          <w:sz w:val="24"/>
          <w:szCs w:val="24"/>
        </w:rPr>
        <w:t>T</w:t>
      </w:r>
      <w:r w:rsidRPr="003A5715">
        <w:rPr>
          <w:rFonts w:ascii="Times New Roman" w:hAnsi="Times New Roman" w:cs="Times New Roman"/>
          <w:bCs/>
          <w:sz w:val="24"/>
          <w:szCs w:val="24"/>
        </w:rPr>
        <w:t>riagem;</w:t>
      </w:r>
    </w:p>
    <w:p w:rsidR="00B354CC" w:rsidRPr="003A5715" w:rsidRDefault="00B354CC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49C" w:rsidRPr="003A5715" w:rsidRDefault="00E326AA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bCs/>
          <w:sz w:val="24"/>
          <w:szCs w:val="24"/>
        </w:rPr>
        <w:t xml:space="preserve">III </w:t>
      </w:r>
      <w:r w:rsidR="002B2159" w:rsidRPr="003A5715">
        <w:rPr>
          <w:rFonts w:ascii="Times New Roman" w:hAnsi="Times New Roman" w:cs="Times New Roman"/>
          <w:sz w:val="24"/>
          <w:szCs w:val="24"/>
        </w:rPr>
        <w:t xml:space="preserve">– </w:t>
      </w:r>
      <w:r w:rsidRPr="003A5715">
        <w:rPr>
          <w:rFonts w:ascii="Times New Roman" w:hAnsi="Times New Roman" w:cs="Times New Roman"/>
          <w:bCs/>
          <w:sz w:val="24"/>
          <w:szCs w:val="24"/>
        </w:rPr>
        <w:t xml:space="preserve">a educação ambiental para qualificar a participação da sociedade nos processos de consumo </w:t>
      </w:r>
      <w:r w:rsidR="001C349C" w:rsidRPr="003A5715">
        <w:rPr>
          <w:rFonts w:ascii="Times New Roman" w:hAnsi="Times New Roman" w:cs="Times New Roman"/>
          <w:bCs/>
          <w:sz w:val="24"/>
          <w:szCs w:val="24"/>
        </w:rPr>
        <w:t xml:space="preserve">e pós-consumo, </w:t>
      </w:r>
      <w:r w:rsidR="007C379B" w:rsidRPr="003A5715">
        <w:rPr>
          <w:rFonts w:ascii="Times New Roman" w:hAnsi="Times New Roman" w:cs="Times New Roman"/>
          <w:sz w:val="24"/>
          <w:szCs w:val="24"/>
        </w:rPr>
        <w:t>por meio da qualificação do descarte dos resíduos sólidos</w:t>
      </w:r>
      <w:r w:rsidR="001C349C" w:rsidRPr="003A5715">
        <w:rPr>
          <w:rFonts w:ascii="Times New Roman" w:hAnsi="Times New Roman" w:cs="Times New Roman"/>
          <w:sz w:val="24"/>
          <w:szCs w:val="24"/>
        </w:rPr>
        <w:t>;</w:t>
      </w:r>
    </w:p>
    <w:p w:rsidR="00B354CC" w:rsidRPr="003A5715" w:rsidRDefault="00B354CC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6AA" w:rsidRPr="003A5715" w:rsidRDefault="00E326AA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bCs/>
          <w:sz w:val="24"/>
          <w:szCs w:val="24"/>
        </w:rPr>
        <w:t xml:space="preserve">IV </w:t>
      </w:r>
      <w:r w:rsidR="002B2159" w:rsidRPr="00C17E5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17E5E">
        <w:rPr>
          <w:rFonts w:ascii="Times New Roman" w:hAnsi="Times New Roman" w:cs="Times New Roman"/>
          <w:bCs/>
          <w:sz w:val="24"/>
          <w:szCs w:val="24"/>
        </w:rPr>
        <w:t>o</w:t>
      </w:r>
      <w:proofErr w:type="gramEnd"/>
      <w:r w:rsidRPr="00C17E5E">
        <w:rPr>
          <w:rFonts w:ascii="Times New Roman" w:hAnsi="Times New Roman" w:cs="Times New Roman"/>
          <w:bCs/>
          <w:sz w:val="24"/>
          <w:szCs w:val="24"/>
        </w:rPr>
        <w:t xml:space="preserve"> desenvolvimento de projetos especiais de comercialização e beneficiamento incorporado</w:t>
      </w:r>
      <w:r w:rsidR="00C821AF" w:rsidRPr="00C17E5E">
        <w:rPr>
          <w:rFonts w:ascii="Times New Roman" w:hAnsi="Times New Roman" w:cs="Times New Roman"/>
          <w:bCs/>
          <w:sz w:val="24"/>
          <w:szCs w:val="24"/>
        </w:rPr>
        <w:t>s</w:t>
      </w:r>
      <w:r w:rsidRPr="00C17E5E">
        <w:rPr>
          <w:rFonts w:ascii="Times New Roman" w:hAnsi="Times New Roman" w:cs="Times New Roman"/>
          <w:bCs/>
          <w:sz w:val="24"/>
          <w:szCs w:val="24"/>
        </w:rPr>
        <w:t xml:space="preserve"> ao sistema público</w:t>
      </w:r>
      <w:r w:rsidR="00C17E5E" w:rsidRPr="00C17E5E">
        <w:rPr>
          <w:rFonts w:ascii="Times New Roman" w:hAnsi="Times New Roman" w:cs="Times New Roman"/>
          <w:bCs/>
          <w:sz w:val="24"/>
          <w:szCs w:val="24"/>
        </w:rPr>
        <w:t>,</w:t>
      </w:r>
      <w:r w:rsidRPr="00C17E5E">
        <w:rPr>
          <w:rFonts w:ascii="Times New Roman" w:hAnsi="Times New Roman" w:cs="Times New Roman"/>
          <w:bCs/>
          <w:sz w:val="24"/>
          <w:szCs w:val="24"/>
        </w:rPr>
        <w:t xml:space="preserve"> de resíduos sólidos </w:t>
      </w:r>
      <w:r w:rsidR="00543B8A" w:rsidRPr="00C17E5E">
        <w:rPr>
          <w:rFonts w:ascii="Times New Roman" w:hAnsi="Times New Roman" w:cs="Times New Roman"/>
          <w:bCs/>
          <w:sz w:val="24"/>
          <w:szCs w:val="24"/>
        </w:rPr>
        <w:t>pós-triagem</w:t>
      </w:r>
      <w:r w:rsidRPr="00C17E5E">
        <w:rPr>
          <w:rFonts w:ascii="Times New Roman" w:hAnsi="Times New Roman" w:cs="Times New Roman"/>
          <w:bCs/>
          <w:sz w:val="24"/>
          <w:szCs w:val="24"/>
        </w:rPr>
        <w:t>, com a participação das Unidades de Triagem conveniadas com o DMLU;</w:t>
      </w:r>
      <w:r w:rsidR="00303775" w:rsidRPr="00C17E5E">
        <w:rPr>
          <w:rFonts w:ascii="Times New Roman" w:hAnsi="Times New Roman" w:cs="Times New Roman"/>
          <w:bCs/>
          <w:sz w:val="24"/>
          <w:szCs w:val="24"/>
        </w:rPr>
        <w:t xml:space="preserve"> e</w:t>
      </w:r>
    </w:p>
    <w:p w:rsidR="00E326AA" w:rsidRPr="003A5715" w:rsidRDefault="00E326AA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6AA" w:rsidRPr="003A5715" w:rsidRDefault="00BB5DBF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V </w:t>
      </w:r>
      <w:r w:rsidR="00233FA0" w:rsidRPr="003A5715">
        <w:rPr>
          <w:rFonts w:ascii="Times New Roman" w:hAnsi="Times New Roman" w:cs="Times New Roman"/>
          <w:sz w:val="24"/>
          <w:szCs w:val="24"/>
        </w:rPr>
        <w:t>–</w:t>
      </w:r>
      <w:r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="00233FA0" w:rsidRPr="003A5715">
        <w:rPr>
          <w:rFonts w:ascii="Times New Roman" w:hAnsi="Times New Roman" w:cs="Times New Roman"/>
          <w:sz w:val="24"/>
          <w:szCs w:val="24"/>
        </w:rPr>
        <w:t xml:space="preserve">a recolocação dos </w:t>
      </w:r>
      <w:r w:rsidR="00E326AA" w:rsidRPr="003A5715">
        <w:rPr>
          <w:rFonts w:ascii="Times New Roman" w:hAnsi="Times New Roman" w:cs="Times New Roman"/>
          <w:sz w:val="24"/>
          <w:szCs w:val="24"/>
        </w:rPr>
        <w:t xml:space="preserve">resíduos sólidos coletados no mercado, na forma de mercadoria para o consumo, </w:t>
      </w:r>
      <w:r w:rsidRPr="003A5715">
        <w:rPr>
          <w:rFonts w:ascii="Times New Roman" w:hAnsi="Times New Roman" w:cs="Times New Roman"/>
          <w:sz w:val="24"/>
          <w:szCs w:val="24"/>
        </w:rPr>
        <w:t xml:space="preserve">gerando valor para </w:t>
      </w:r>
      <w:r w:rsidR="00E326AA" w:rsidRPr="003A5715">
        <w:rPr>
          <w:rFonts w:ascii="Times New Roman" w:hAnsi="Times New Roman" w:cs="Times New Roman"/>
          <w:sz w:val="24"/>
          <w:szCs w:val="24"/>
        </w:rPr>
        <w:t>a cidade e para todos que nela vivem</w:t>
      </w:r>
      <w:r w:rsidRPr="003A5715">
        <w:rPr>
          <w:rFonts w:ascii="Times New Roman" w:hAnsi="Times New Roman" w:cs="Times New Roman"/>
          <w:sz w:val="24"/>
          <w:szCs w:val="24"/>
        </w:rPr>
        <w:t>.</w:t>
      </w:r>
    </w:p>
    <w:p w:rsidR="00BB5DBF" w:rsidRPr="003A5715" w:rsidRDefault="00BB5DBF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D74" w:rsidRPr="003A5715" w:rsidRDefault="002B2159" w:rsidP="003A5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 xml:space="preserve">Seção </w:t>
      </w:r>
      <w:r w:rsidR="000B5D74" w:rsidRPr="003A5715">
        <w:rPr>
          <w:rFonts w:ascii="Times New Roman" w:hAnsi="Times New Roman" w:cs="Times New Roman"/>
          <w:b/>
          <w:sz w:val="24"/>
          <w:szCs w:val="24"/>
        </w:rPr>
        <w:t>II</w:t>
      </w:r>
    </w:p>
    <w:p w:rsidR="000B5D74" w:rsidRPr="003A5715" w:rsidRDefault="002B2159" w:rsidP="003A5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>Das Receitas do FMRIC</w:t>
      </w:r>
    </w:p>
    <w:p w:rsidR="006E035B" w:rsidRPr="003A5715" w:rsidRDefault="006E035B" w:rsidP="003A5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D74" w:rsidRPr="003A5715" w:rsidRDefault="002B2159" w:rsidP="003A5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>Subseção I</w:t>
      </w:r>
    </w:p>
    <w:p w:rsidR="00D106CE" w:rsidRPr="003A5715" w:rsidRDefault="002B2159" w:rsidP="003A5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 xml:space="preserve">Composição das </w:t>
      </w:r>
      <w:r w:rsidR="006E035B" w:rsidRPr="003A5715">
        <w:rPr>
          <w:rFonts w:ascii="Times New Roman" w:hAnsi="Times New Roman" w:cs="Times New Roman"/>
          <w:b/>
          <w:sz w:val="24"/>
          <w:szCs w:val="24"/>
        </w:rPr>
        <w:t xml:space="preserve">Receitas </w:t>
      </w:r>
      <w:r w:rsidRPr="003A5715">
        <w:rPr>
          <w:rFonts w:ascii="Times New Roman" w:hAnsi="Times New Roman" w:cs="Times New Roman"/>
          <w:b/>
          <w:sz w:val="24"/>
          <w:szCs w:val="24"/>
        </w:rPr>
        <w:t>do FMRIC</w:t>
      </w:r>
    </w:p>
    <w:p w:rsidR="000B5D74" w:rsidRPr="003A5715" w:rsidRDefault="000B5D74" w:rsidP="003A57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D74" w:rsidRDefault="000B5D74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>Art. 3</w:t>
      </w:r>
      <w:proofErr w:type="gramStart"/>
      <w:r w:rsidRPr="003A5715">
        <w:rPr>
          <w:rFonts w:ascii="Times New Roman" w:hAnsi="Times New Roman" w:cs="Times New Roman"/>
          <w:b/>
          <w:sz w:val="24"/>
          <w:szCs w:val="24"/>
        </w:rPr>
        <w:t>º</w:t>
      </w:r>
      <w:r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="002B2159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Pr="003A5715">
        <w:rPr>
          <w:rFonts w:ascii="Times New Roman" w:hAnsi="Times New Roman" w:cs="Times New Roman"/>
          <w:sz w:val="24"/>
          <w:szCs w:val="24"/>
        </w:rPr>
        <w:t>Constituem</w:t>
      </w:r>
      <w:proofErr w:type="gramEnd"/>
      <w:r w:rsidRPr="003A5715">
        <w:rPr>
          <w:rFonts w:ascii="Times New Roman" w:hAnsi="Times New Roman" w:cs="Times New Roman"/>
          <w:sz w:val="24"/>
          <w:szCs w:val="24"/>
        </w:rPr>
        <w:t xml:space="preserve">-se </w:t>
      </w:r>
      <w:r w:rsidR="0097042F" w:rsidRPr="003A5715">
        <w:rPr>
          <w:rFonts w:ascii="Times New Roman" w:hAnsi="Times New Roman" w:cs="Times New Roman"/>
          <w:sz w:val="24"/>
          <w:szCs w:val="24"/>
        </w:rPr>
        <w:t>receitas</w:t>
      </w:r>
      <w:r w:rsidRPr="003A5715">
        <w:rPr>
          <w:rFonts w:ascii="Times New Roman" w:hAnsi="Times New Roman" w:cs="Times New Roman"/>
          <w:sz w:val="24"/>
          <w:szCs w:val="24"/>
        </w:rPr>
        <w:t xml:space="preserve"> do </w:t>
      </w:r>
      <w:r w:rsidR="007315B5" w:rsidRPr="003A5715">
        <w:rPr>
          <w:rFonts w:ascii="Times New Roman" w:hAnsi="Times New Roman" w:cs="Times New Roman"/>
          <w:sz w:val="24"/>
          <w:szCs w:val="24"/>
        </w:rPr>
        <w:t>FMRIC</w:t>
      </w:r>
      <w:r w:rsidRPr="003A5715">
        <w:rPr>
          <w:rFonts w:ascii="Times New Roman" w:hAnsi="Times New Roman" w:cs="Times New Roman"/>
          <w:sz w:val="24"/>
          <w:szCs w:val="24"/>
        </w:rPr>
        <w:t xml:space="preserve"> os recursos provenientes de:</w:t>
      </w:r>
    </w:p>
    <w:p w:rsidR="003A5715" w:rsidRPr="003A5715" w:rsidRDefault="003A5715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D74" w:rsidRPr="003A5715" w:rsidRDefault="000B5D74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I </w:t>
      </w:r>
      <w:r w:rsidR="002B2159" w:rsidRPr="003A5715">
        <w:rPr>
          <w:rFonts w:ascii="Times New Roman" w:hAnsi="Times New Roman" w:cs="Times New Roman"/>
          <w:sz w:val="24"/>
          <w:szCs w:val="24"/>
        </w:rPr>
        <w:t xml:space="preserve">– </w:t>
      </w:r>
      <w:r w:rsidRPr="003A5715">
        <w:rPr>
          <w:rFonts w:ascii="Times New Roman" w:hAnsi="Times New Roman" w:cs="Times New Roman"/>
          <w:sz w:val="24"/>
          <w:szCs w:val="24"/>
        </w:rPr>
        <w:t>doações, auxílios, contribuições, subvenções e transferências de pessoas físicas ou jurídicas de direito público ou privado, de entidades e organismos de cooperação nacionais e internacionais, de organizações governamentais e não governamentais;</w:t>
      </w:r>
    </w:p>
    <w:p w:rsidR="007C379B" w:rsidRPr="003A5715" w:rsidRDefault="007C379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6C62" w:rsidRPr="003A5715" w:rsidRDefault="000B5D74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>II –</w:t>
      </w:r>
      <w:r w:rsidR="00962DC9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="00096C62" w:rsidRPr="003A5715">
        <w:rPr>
          <w:rFonts w:ascii="Times New Roman" w:hAnsi="Times New Roman" w:cs="Times New Roman"/>
          <w:sz w:val="24"/>
          <w:szCs w:val="24"/>
        </w:rPr>
        <w:t xml:space="preserve">20% (vinte por cento) da receita decorrente das multas previstas no </w:t>
      </w:r>
      <w:r w:rsidR="0097042F" w:rsidRPr="003A5715">
        <w:rPr>
          <w:rFonts w:ascii="Times New Roman" w:hAnsi="Times New Roman" w:cs="Times New Roman"/>
          <w:sz w:val="24"/>
          <w:szCs w:val="24"/>
        </w:rPr>
        <w:t>art. 62 d</w:t>
      </w:r>
      <w:r w:rsidR="00DC3EB9" w:rsidRPr="003A5715">
        <w:rPr>
          <w:rFonts w:ascii="Times New Roman" w:hAnsi="Times New Roman" w:cs="Times New Roman"/>
          <w:sz w:val="24"/>
          <w:szCs w:val="24"/>
        </w:rPr>
        <w:t>a Lei Complementar nº 728, de 8 de janeiro de 2014 –</w:t>
      </w:r>
      <w:r w:rsidR="0097042F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="00096C62" w:rsidRPr="003A5715">
        <w:rPr>
          <w:rFonts w:ascii="Times New Roman" w:hAnsi="Times New Roman" w:cs="Times New Roman"/>
          <w:sz w:val="24"/>
          <w:szCs w:val="24"/>
        </w:rPr>
        <w:t xml:space="preserve">Código Municipal de Limpeza Urbana </w:t>
      </w:r>
      <w:r w:rsidR="003A7CD6" w:rsidRPr="003A5715">
        <w:rPr>
          <w:rFonts w:ascii="Times New Roman" w:hAnsi="Times New Roman" w:cs="Times New Roman"/>
          <w:sz w:val="24"/>
          <w:szCs w:val="24"/>
        </w:rPr>
        <w:t>–</w:t>
      </w:r>
      <w:r w:rsidR="00096C62" w:rsidRPr="003A5715">
        <w:rPr>
          <w:rFonts w:ascii="Times New Roman" w:hAnsi="Times New Roman" w:cs="Times New Roman"/>
          <w:sz w:val="24"/>
          <w:szCs w:val="24"/>
        </w:rPr>
        <w:t>, destinadas à qualificação e à modernização dos espaços de triagem e reciclagem de resíduos sólidos recicláveis</w:t>
      </w:r>
      <w:r w:rsidR="003A7CD6" w:rsidRPr="003A5715">
        <w:rPr>
          <w:rFonts w:ascii="Times New Roman" w:hAnsi="Times New Roman" w:cs="Times New Roman"/>
          <w:sz w:val="24"/>
          <w:szCs w:val="24"/>
        </w:rPr>
        <w:t>;</w:t>
      </w:r>
    </w:p>
    <w:p w:rsidR="007C379B" w:rsidRPr="003A5715" w:rsidRDefault="007C379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D74" w:rsidRPr="003A5715" w:rsidRDefault="000B5D74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>III – investimentos de</w:t>
      </w:r>
      <w:r w:rsidR="003A7CD6" w:rsidRPr="003A5715">
        <w:rPr>
          <w:rFonts w:ascii="Times New Roman" w:hAnsi="Times New Roman" w:cs="Times New Roman"/>
          <w:sz w:val="24"/>
          <w:szCs w:val="24"/>
        </w:rPr>
        <w:t>correntes de acordos setoriais;</w:t>
      </w:r>
    </w:p>
    <w:p w:rsidR="007C379B" w:rsidRPr="003A5715" w:rsidRDefault="007C379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D74" w:rsidRPr="003A5715" w:rsidRDefault="000B5D74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IV </w:t>
      </w:r>
      <w:r w:rsidR="002B2159" w:rsidRPr="003A5715">
        <w:rPr>
          <w:rFonts w:ascii="Times New Roman" w:hAnsi="Times New Roman" w:cs="Times New Roman"/>
          <w:sz w:val="24"/>
          <w:szCs w:val="24"/>
        </w:rPr>
        <w:t xml:space="preserve">– </w:t>
      </w:r>
      <w:r w:rsidRPr="003A5715">
        <w:rPr>
          <w:rFonts w:ascii="Times New Roman" w:hAnsi="Times New Roman" w:cs="Times New Roman"/>
          <w:sz w:val="24"/>
          <w:szCs w:val="24"/>
        </w:rPr>
        <w:t>transações penais e Termos de Ajustamento de Conduta firmados com o Ministério Público;</w:t>
      </w:r>
    </w:p>
    <w:p w:rsidR="007C379B" w:rsidRPr="003A5715" w:rsidRDefault="007C379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D74" w:rsidRPr="003A5715" w:rsidRDefault="000B5D74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V </w:t>
      </w:r>
      <w:r w:rsidR="002B2159" w:rsidRPr="003A5715">
        <w:rPr>
          <w:rFonts w:ascii="Times New Roman" w:hAnsi="Times New Roman" w:cs="Times New Roman"/>
          <w:sz w:val="24"/>
          <w:szCs w:val="24"/>
        </w:rPr>
        <w:t xml:space="preserve">– </w:t>
      </w:r>
      <w:r w:rsidRPr="003A5715">
        <w:rPr>
          <w:rFonts w:ascii="Times New Roman" w:hAnsi="Times New Roman" w:cs="Times New Roman"/>
          <w:sz w:val="24"/>
          <w:szCs w:val="24"/>
        </w:rPr>
        <w:t xml:space="preserve">aplicações financeiras, operacionais e patrimoniais realizadas com receitas do </w:t>
      </w:r>
      <w:r w:rsidR="007315B5" w:rsidRPr="003A5715">
        <w:rPr>
          <w:rFonts w:ascii="Times New Roman" w:hAnsi="Times New Roman" w:cs="Times New Roman"/>
          <w:sz w:val="24"/>
          <w:szCs w:val="24"/>
        </w:rPr>
        <w:t>FMRIC</w:t>
      </w:r>
      <w:r w:rsidRPr="003A5715">
        <w:rPr>
          <w:rFonts w:ascii="Times New Roman" w:hAnsi="Times New Roman" w:cs="Times New Roman"/>
          <w:sz w:val="24"/>
          <w:szCs w:val="24"/>
        </w:rPr>
        <w:t xml:space="preserve">, de outros fundos ou de programas que a esse vierem a ser incorporados, na forma </w:t>
      </w:r>
      <w:r w:rsidR="00096C62" w:rsidRPr="003A5715">
        <w:rPr>
          <w:rFonts w:ascii="Times New Roman" w:hAnsi="Times New Roman" w:cs="Times New Roman"/>
          <w:sz w:val="24"/>
          <w:szCs w:val="24"/>
        </w:rPr>
        <w:t>da lei</w:t>
      </w:r>
      <w:r w:rsidRPr="003A5715">
        <w:rPr>
          <w:rFonts w:ascii="Times New Roman" w:hAnsi="Times New Roman" w:cs="Times New Roman"/>
          <w:sz w:val="24"/>
          <w:szCs w:val="24"/>
        </w:rPr>
        <w:t>;</w:t>
      </w:r>
    </w:p>
    <w:p w:rsidR="007C379B" w:rsidRPr="003A5715" w:rsidRDefault="007C379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D74" w:rsidRPr="003A5715" w:rsidRDefault="000B5D74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VI </w:t>
      </w:r>
      <w:r w:rsidR="002B2159" w:rsidRPr="003A571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A5715">
        <w:rPr>
          <w:rFonts w:ascii="Times New Roman" w:hAnsi="Times New Roman" w:cs="Times New Roman"/>
          <w:sz w:val="24"/>
          <w:szCs w:val="24"/>
        </w:rPr>
        <w:t>convênios</w:t>
      </w:r>
      <w:proofErr w:type="gramEnd"/>
      <w:r w:rsidRPr="003A5715">
        <w:rPr>
          <w:rFonts w:ascii="Times New Roman" w:hAnsi="Times New Roman" w:cs="Times New Roman"/>
          <w:sz w:val="24"/>
          <w:szCs w:val="24"/>
        </w:rPr>
        <w:t xml:space="preserve"> firmados com outras entidades;</w:t>
      </w:r>
      <w:r w:rsidR="00FC3476" w:rsidRPr="003A5715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2B2159" w:rsidRPr="003A5715" w:rsidRDefault="002B2159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D74" w:rsidRPr="003A5715" w:rsidRDefault="00FC3476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>V</w:t>
      </w:r>
      <w:r w:rsidR="002A08F6" w:rsidRPr="003A5715">
        <w:rPr>
          <w:rFonts w:ascii="Times New Roman" w:hAnsi="Times New Roman" w:cs="Times New Roman"/>
          <w:sz w:val="24"/>
          <w:szCs w:val="24"/>
        </w:rPr>
        <w:t xml:space="preserve">II </w:t>
      </w:r>
      <w:r w:rsidR="002B2159" w:rsidRPr="003A5715">
        <w:rPr>
          <w:rFonts w:ascii="Times New Roman" w:hAnsi="Times New Roman" w:cs="Times New Roman"/>
          <w:sz w:val="24"/>
          <w:szCs w:val="24"/>
        </w:rPr>
        <w:t xml:space="preserve">– </w:t>
      </w:r>
      <w:r w:rsidR="000B5D74" w:rsidRPr="003A5715">
        <w:rPr>
          <w:rFonts w:ascii="Times New Roman" w:hAnsi="Times New Roman" w:cs="Times New Roman"/>
          <w:sz w:val="24"/>
          <w:szCs w:val="24"/>
        </w:rPr>
        <w:t xml:space="preserve">outras fontes que venham a ser legalmente constituídas para a execução das </w:t>
      </w:r>
      <w:r w:rsidR="00096C62" w:rsidRPr="003A5715">
        <w:rPr>
          <w:rFonts w:ascii="Times New Roman" w:hAnsi="Times New Roman" w:cs="Times New Roman"/>
          <w:sz w:val="24"/>
          <w:szCs w:val="24"/>
        </w:rPr>
        <w:t>p</w:t>
      </w:r>
      <w:r w:rsidR="000B5D74" w:rsidRPr="003A5715">
        <w:rPr>
          <w:rFonts w:ascii="Times New Roman" w:hAnsi="Times New Roman" w:cs="Times New Roman"/>
          <w:sz w:val="24"/>
          <w:szCs w:val="24"/>
        </w:rPr>
        <w:t xml:space="preserve">olíticas </w:t>
      </w:r>
      <w:r w:rsidR="00096C62" w:rsidRPr="003A5715">
        <w:rPr>
          <w:rFonts w:ascii="Times New Roman" w:hAnsi="Times New Roman" w:cs="Times New Roman"/>
          <w:sz w:val="24"/>
          <w:szCs w:val="24"/>
        </w:rPr>
        <w:t>p</w:t>
      </w:r>
      <w:r w:rsidR="000B5D74" w:rsidRPr="003A5715">
        <w:rPr>
          <w:rFonts w:ascii="Times New Roman" w:hAnsi="Times New Roman" w:cs="Times New Roman"/>
          <w:sz w:val="24"/>
          <w:szCs w:val="24"/>
        </w:rPr>
        <w:t xml:space="preserve">úblicas </w:t>
      </w:r>
      <w:r w:rsidR="00096C62" w:rsidRPr="003A5715">
        <w:rPr>
          <w:rFonts w:ascii="Times New Roman" w:hAnsi="Times New Roman" w:cs="Times New Roman"/>
          <w:sz w:val="24"/>
          <w:szCs w:val="24"/>
        </w:rPr>
        <w:t>voltadas ao incentivo à reciclagem e à inserção produtiva dos catadores</w:t>
      </w:r>
      <w:r w:rsidR="007C379B" w:rsidRPr="003A5715">
        <w:rPr>
          <w:rFonts w:ascii="Times New Roman" w:hAnsi="Times New Roman" w:cs="Times New Roman"/>
          <w:sz w:val="24"/>
          <w:szCs w:val="24"/>
        </w:rPr>
        <w:t xml:space="preserve"> de materiais recicláveis</w:t>
      </w:r>
      <w:r w:rsidR="00096C62" w:rsidRPr="003A5715">
        <w:rPr>
          <w:rFonts w:ascii="Times New Roman" w:hAnsi="Times New Roman" w:cs="Times New Roman"/>
          <w:sz w:val="24"/>
          <w:szCs w:val="24"/>
        </w:rPr>
        <w:t>.</w:t>
      </w:r>
    </w:p>
    <w:p w:rsidR="007C379B" w:rsidRPr="003A5715" w:rsidRDefault="007C379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D74" w:rsidRPr="003A5715" w:rsidRDefault="000B5D74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 xml:space="preserve">Parágrafo </w:t>
      </w:r>
      <w:r w:rsidR="003A7CD6" w:rsidRPr="003A5715">
        <w:rPr>
          <w:rFonts w:ascii="Times New Roman" w:hAnsi="Times New Roman" w:cs="Times New Roman"/>
          <w:b/>
          <w:sz w:val="24"/>
          <w:szCs w:val="24"/>
        </w:rPr>
        <w:t>ú</w:t>
      </w:r>
      <w:r w:rsidRPr="003A5715">
        <w:rPr>
          <w:rFonts w:ascii="Times New Roman" w:hAnsi="Times New Roman" w:cs="Times New Roman"/>
          <w:b/>
          <w:sz w:val="24"/>
          <w:szCs w:val="24"/>
        </w:rPr>
        <w:t>nico</w:t>
      </w:r>
      <w:r w:rsidRPr="003A5715">
        <w:rPr>
          <w:rFonts w:ascii="Times New Roman" w:hAnsi="Times New Roman" w:cs="Times New Roman"/>
          <w:sz w:val="24"/>
          <w:szCs w:val="24"/>
        </w:rPr>
        <w:t xml:space="preserve">. </w:t>
      </w:r>
      <w:r w:rsidR="002B2159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="003A5715" w:rsidRPr="00C17E5E">
        <w:rPr>
          <w:rFonts w:ascii="Times New Roman" w:hAnsi="Times New Roman" w:cs="Times New Roman"/>
          <w:sz w:val="24"/>
          <w:szCs w:val="24"/>
        </w:rPr>
        <w:t xml:space="preserve">As receitas referidas no </w:t>
      </w:r>
      <w:r w:rsidR="003A5715" w:rsidRPr="00C17E5E">
        <w:rPr>
          <w:rFonts w:ascii="Times New Roman" w:hAnsi="Times New Roman" w:cs="Times New Roman"/>
          <w:i/>
          <w:sz w:val="24"/>
          <w:szCs w:val="24"/>
        </w:rPr>
        <w:t>caput</w:t>
      </w:r>
      <w:r w:rsidR="003A5715" w:rsidRPr="00C17E5E">
        <w:rPr>
          <w:rFonts w:ascii="Times New Roman" w:hAnsi="Times New Roman" w:cs="Times New Roman"/>
          <w:sz w:val="24"/>
          <w:szCs w:val="24"/>
        </w:rPr>
        <w:t xml:space="preserve"> deste artigo </w:t>
      </w:r>
      <w:r w:rsidR="001B701A" w:rsidRPr="00C17E5E">
        <w:rPr>
          <w:rFonts w:ascii="Times New Roman" w:hAnsi="Times New Roman" w:cs="Times New Roman"/>
          <w:sz w:val="24"/>
          <w:szCs w:val="24"/>
        </w:rPr>
        <w:t>serão depositadas</w:t>
      </w:r>
      <w:r w:rsidRPr="00C17E5E">
        <w:rPr>
          <w:rFonts w:ascii="Times New Roman" w:hAnsi="Times New Roman" w:cs="Times New Roman"/>
          <w:sz w:val="24"/>
          <w:szCs w:val="24"/>
        </w:rPr>
        <w:t xml:space="preserve"> em instituições financeiras oficiais, em conta especial, sob a denominação </w:t>
      </w:r>
      <w:r w:rsidR="008117E8" w:rsidRPr="00C17E5E">
        <w:rPr>
          <w:rFonts w:ascii="Times New Roman" w:hAnsi="Times New Roman" w:cs="Times New Roman"/>
          <w:sz w:val="24"/>
          <w:szCs w:val="24"/>
        </w:rPr>
        <w:t>Fundo Municipal de Incentivo à Reciclagem e Inserção Produtiva de Catadores</w:t>
      </w:r>
      <w:r w:rsidR="007C379B" w:rsidRPr="00C17E5E">
        <w:rPr>
          <w:rFonts w:ascii="Times New Roman" w:hAnsi="Times New Roman" w:cs="Times New Roman"/>
          <w:sz w:val="24"/>
          <w:szCs w:val="24"/>
        </w:rPr>
        <w:t xml:space="preserve"> </w:t>
      </w:r>
      <w:r w:rsidR="008117E8" w:rsidRPr="00C17E5E">
        <w:rPr>
          <w:rFonts w:ascii="Times New Roman" w:hAnsi="Times New Roman" w:cs="Times New Roman"/>
          <w:sz w:val="24"/>
          <w:szCs w:val="24"/>
        </w:rPr>
        <w:t>(FMRIC).</w:t>
      </w:r>
    </w:p>
    <w:p w:rsidR="00FA0B13" w:rsidRPr="003A5715" w:rsidRDefault="00FA0B13" w:rsidP="003A57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D74" w:rsidRPr="003A5715" w:rsidRDefault="002B2159" w:rsidP="003A5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>Subseção II</w:t>
      </w:r>
    </w:p>
    <w:p w:rsidR="00C92B47" w:rsidRPr="003A5715" w:rsidRDefault="002B2159" w:rsidP="003A5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="006E035B" w:rsidRPr="003A5715">
        <w:rPr>
          <w:rFonts w:ascii="Times New Roman" w:hAnsi="Times New Roman" w:cs="Times New Roman"/>
          <w:b/>
          <w:sz w:val="24"/>
          <w:szCs w:val="24"/>
        </w:rPr>
        <w:t xml:space="preserve">Ações Financiadas </w:t>
      </w:r>
      <w:r w:rsidRPr="003A5715">
        <w:rPr>
          <w:rFonts w:ascii="Times New Roman" w:hAnsi="Times New Roman" w:cs="Times New Roman"/>
          <w:b/>
          <w:sz w:val="24"/>
          <w:szCs w:val="24"/>
        </w:rPr>
        <w:t>pelo FMRIC</w:t>
      </w:r>
    </w:p>
    <w:p w:rsidR="000B5D74" w:rsidRPr="003A5715" w:rsidRDefault="000B5D74" w:rsidP="003A57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2B47" w:rsidRPr="003A5715" w:rsidRDefault="00C92B47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>Art. 4</w:t>
      </w:r>
      <w:proofErr w:type="gramStart"/>
      <w:r w:rsidRPr="003A5715">
        <w:rPr>
          <w:rFonts w:ascii="Times New Roman" w:hAnsi="Times New Roman" w:cs="Times New Roman"/>
          <w:b/>
          <w:sz w:val="24"/>
          <w:szCs w:val="24"/>
        </w:rPr>
        <w:t>º</w:t>
      </w:r>
      <w:r w:rsidRPr="003A5715">
        <w:rPr>
          <w:rFonts w:ascii="Times New Roman" w:hAnsi="Times New Roman" w:cs="Times New Roman"/>
          <w:sz w:val="24"/>
          <w:szCs w:val="24"/>
        </w:rPr>
        <w:t xml:space="preserve">  Os</w:t>
      </w:r>
      <w:proofErr w:type="gramEnd"/>
      <w:r w:rsidRPr="003A5715">
        <w:rPr>
          <w:rFonts w:ascii="Times New Roman" w:hAnsi="Times New Roman" w:cs="Times New Roman"/>
          <w:sz w:val="24"/>
          <w:szCs w:val="24"/>
        </w:rPr>
        <w:t xml:space="preserve"> recursos que compõe</w:t>
      </w:r>
      <w:r w:rsidR="0028416B" w:rsidRPr="003A5715">
        <w:rPr>
          <w:rFonts w:ascii="Times New Roman" w:hAnsi="Times New Roman" w:cs="Times New Roman"/>
          <w:sz w:val="24"/>
          <w:szCs w:val="24"/>
        </w:rPr>
        <w:t>m</w:t>
      </w:r>
      <w:r w:rsidRPr="003A5715">
        <w:rPr>
          <w:rFonts w:ascii="Times New Roman" w:hAnsi="Times New Roman" w:cs="Times New Roman"/>
          <w:sz w:val="24"/>
          <w:szCs w:val="24"/>
        </w:rPr>
        <w:t xml:space="preserve"> o </w:t>
      </w:r>
      <w:r w:rsidR="00C821AF" w:rsidRPr="003A5715">
        <w:rPr>
          <w:rFonts w:ascii="Times New Roman" w:hAnsi="Times New Roman" w:cs="Times New Roman"/>
          <w:sz w:val="24"/>
          <w:szCs w:val="24"/>
        </w:rPr>
        <w:t xml:space="preserve">FMRIC </w:t>
      </w:r>
      <w:r w:rsidRPr="003A5715">
        <w:rPr>
          <w:rFonts w:ascii="Times New Roman" w:hAnsi="Times New Roman" w:cs="Times New Roman"/>
          <w:sz w:val="24"/>
          <w:szCs w:val="24"/>
        </w:rPr>
        <w:t>poderão ser destinados a ações que visem:</w:t>
      </w:r>
    </w:p>
    <w:p w:rsidR="00C92B47" w:rsidRPr="003A5715" w:rsidRDefault="00C92B47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D74" w:rsidRPr="003A5715" w:rsidRDefault="000B5D74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I </w:t>
      </w:r>
      <w:r w:rsidR="002B2159" w:rsidRPr="003A5715">
        <w:rPr>
          <w:rFonts w:ascii="Times New Roman" w:hAnsi="Times New Roman" w:cs="Times New Roman"/>
          <w:sz w:val="24"/>
          <w:szCs w:val="24"/>
        </w:rPr>
        <w:t xml:space="preserve">– </w:t>
      </w:r>
      <w:r w:rsidR="0028416B" w:rsidRPr="003A5715">
        <w:rPr>
          <w:rFonts w:ascii="Times New Roman" w:hAnsi="Times New Roman" w:cs="Times New Roman"/>
          <w:sz w:val="24"/>
          <w:szCs w:val="24"/>
        </w:rPr>
        <w:t>à</w:t>
      </w:r>
      <w:r w:rsidRPr="003A5715">
        <w:rPr>
          <w:rFonts w:ascii="Times New Roman" w:hAnsi="Times New Roman" w:cs="Times New Roman"/>
          <w:sz w:val="24"/>
          <w:szCs w:val="24"/>
        </w:rPr>
        <w:t xml:space="preserve"> continuidade das ações do Programa Todos Somos Porto Alegre;</w:t>
      </w:r>
    </w:p>
    <w:p w:rsidR="0078300E" w:rsidRPr="003A5715" w:rsidRDefault="0078300E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3E82" w:rsidRPr="003A5715" w:rsidRDefault="000B5D74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II </w:t>
      </w:r>
      <w:r w:rsidR="002B2159" w:rsidRPr="003A5715">
        <w:rPr>
          <w:rFonts w:ascii="Times New Roman" w:hAnsi="Times New Roman" w:cs="Times New Roman"/>
          <w:sz w:val="24"/>
          <w:szCs w:val="24"/>
        </w:rPr>
        <w:t xml:space="preserve">– </w:t>
      </w:r>
      <w:r w:rsidR="0028416B" w:rsidRPr="003A5715">
        <w:rPr>
          <w:rFonts w:ascii="Times New Roman" w:hAnsi="Times New Roman" w:cs="Times New Roman"/>
          <w:sz w:val="24"/>
          <w:szCs w:val="24"/>
        </w:rPr>
        <w:t>à</w:t>
      </w:r>
      <w:r w:rsidR="00EF2E34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="00BA3E82" w:rsidRPr="003A5715">
        <w:rPr>
          <w:rFonts w:ascii="Times New Roman" w:hAnsi="Times New Roman" w:cs="Times New Roman"/>
          <w:sz w:val="24"/>
          <w:szCs w:val="24"/>
        </w:rPr>
        <w:t xml:space="preserve">inserção de catadores </w:t>
      </w:r>
      <w:r w:rsidR="00C92B47" w:rsidRPr="003A5715">
        <w:rPr>
          <w:rFonts w:ascii="Times New Roman" w:hAnsi="Times New Roman" w:cs="Times New Roman"/>
          <w:sz w:val="24"/>
          <w:szCs w:val="24"/>
        </w:rPr>
        <w:t xml:space="preserve">de materiais recicláveis </w:t>
      </w:r>
      <w:r w:rsidR="00BA3E82" w:rsidRPr="003A5715">
        <w:rPr>
          <w:rFonts w:ascii="Times New Roman" w:hAnsi="Times New Roman" w:cs="Times New Roman"/>
          <w:sz w:val="24"/>
          <w:szCs w:val="24"/>
        </w:rPr>
        <w:t xml:space="preserve">informais na cadeia produtiva da triagem e </w:t>
      </w:r>
      <w:r w:rsidR="0028416B" w:rsidRPr="003A5715">
        <w:rPr>
          <w:rFonts w:ascii="Times New Roman" w:hAnsi="Times New Roman" w:cs="Times New Roman"/>
          <w:sz w:val="24"/>
          <w:szCs w:val="24"/>
        </w:rPr>
        <w:t xml:space="preserve">da </w:t>
      </w:r>
      <w:r w:rsidR="00BA3E82" w:rsidRPr="003A5715">
        <w:rPr>
          <w:rFonts w:ascii="Times New Roman" w:hAnsi="Times New Roman" w:cs="Times New Roman"/>
          <w:sz w:val="24"/>
          <w:szCs w:val="24"/>
        </w:rPr>
        <w:t>reciclagem formal e regulamentada;</w:t>
      </w:r>
    </w:p>
    <w:p w:rsidR="0078300E" w:rsidRPr="003A5715" w:rsidRDefault="0078300E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3E82" w:rsidRPr="003A5715" w:rsidRDefault="00BA3E82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III – </w:t>
      </w:r>
      <w:r w:rsidR="0028416B" w:rsidRPr="003A5715">
        <w:rPr>
          <w:rFonts w:ascii="Times New Roman" w:hAnsi="Times New Roman" w:cs="Times New Roman"/>
          <w:sz w:val="24"/>
          <w:szCs w:val="24"/>
        </w:rPr>
        <w:t>a</w:t>
      </w:r>
      <w:r w:rsidRPr="003A5715">
        <w:rPr>
          <w:rFonts w:ascii="Times New Roman" w:hAnsi="Times New Roman" w:cs="Times New Roman"/>
          <w:sz w:val="24"/>
          <w:szCs w:val="24"/>
        </w:rPr>
        <w:t xml:space="preserve">o desenvolvimento produtivo e </w:t>
      </w:r>
      <w:r w:rsidR="0028416B" w:rsidRPr="003A5715">
        <w:rPr>
          <w:rFonts w:ascii="Times New Roman" w:hAnsi="Times New Roman" w:cs="Times New Roman"/>
          <w:sz w:val="24"/>
          <w:szCs w:val="24"/>
        </w:rPr>
        <w:t xml:space="preserve">à </w:t>
      </w:r>
      <w:r w:rsidRPr="003A5715">
        <w:rPr>
          <w:rFonts w:ascii="Times New Roman" w:hAnsi="Times New Roman" w:cs="Times New Roman"/>
          <w:sz w:val="24"/>
          <w:szCs w:val="24"/>
        </w:rPr>
        <w:t xml:space="preserve">melhoria contínua das </w:t>
      </w:r>
      <w:r w:rsidR="002E3E43" w:rsidRPr="003A5715">
        <w:rPr>
          <w:rFonts w:ascii="Times New Roman" w:hAnsi="Times New Roman" w:cs="Times New Roman"/>
          <w:sz w:val="24"/>
          <w:szCs w:val="24"/>
        </w:rPr>
        <w:t>U</w:t>
      </w:r>
      <w:r w:rsidRPr="003A5715">
        <w:rPr>
          <w:rFonts w:ascii="Times New Roman" w:hAnsi="Times New Roman" w:cs="Times New Roman"/>
          <w:sz w:val="24"/>
          <w:szCs w:val="24"/>
        </w:rPr>
        <w:t xml:space="preserve">nidades de </w:t>
      </w:r>
      <w:r w:rsidR="002E3E43" w:rsidRPr="003A5715">
        <w:rPr>
          <w:rFonts w:ascii="Times New Roman" w:hAnsi="Times New Roman" w:cs="Times New Roman"/>
          <w:sz w:val="24"/>
          <w:szCs w:val="24"/>
        </w:rPr>
        <w:t>T</w:t>
      </w:r>
      <w:r w:rsidRPr="003A5715">
        <w:rPr>
          <w:rFonts w:ascii="Times New Roman" w:hAnsi="Times New Roman" w:cs="Times New Roman"/>
          <w:sz w:val="24"/>
          <w:szCs w:val="24"/>
        </w:rPr>
        <w:t>riagem;</w:t>
      </w:r>
    </w:p>
    <w:p w:rsidR="0078300E" w:rsidRPr="003A5715" w:rsidRDefault="0078300E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3E82" w:rsidRPr="003A5715" w:rsidRDefault="00BA3E82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IV – </w:t>
      </w:r>
      <w:r w:rsidR="0028416B" w:rsidRPr="003A5715">
        <w:rPr>
          <w:rFonts w:ascii="Times New Roman" w:hAnsi="Times New Roman" w:cs="Times New Roman"/>
          <w:sz w:val="24"/>
          <w:szCs w:val="24"/>
        </w:rPr>
        <w:t>à</w:t>
      </w:r>
      <w:r w:rsidRPr="003A5715">
        <w:rPr>
          <w:rFonts w:ascii="Times New Roman" w:hAnsi="Times New Roman" w:cs="Times New Roman"/>
          <w:sz w:val="24"/>
          <w:szCs w:val="24"/>
        </w:rPr>
        <w:t xml:space="preserve"> educação ambiental</w:t>
      </w:r>
      <w:r w:rsidR="00C92B47" w:rsidRPr="003A5715">
        <w:rPr>
          <w:rFonts w:ascii="Times New Roman" w:hAnsi="Times New Roman" w:cs="Times New Roman"/>
          <w:sz w:val="24"/>
          <w:szCs w:val="24"/>
        </w:rPr>
        <w:t>,</w:t>
      </w:r>
      <w:r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="0028416B" w:rsidRPr="003A5715">
        <w:rPr>
          <w:rFonts w:ascii="Times New Roman" w:hAnsi="Times New Roman" w:cs="Times New Roman"/>
          <w:sz w:val="24"/>
          <w:szCs w:val="24"/>
        </w:rPr>
        <w:t>objetivando a</w:t>
      </w:r>
      <w:r w:rsidRPr="003A5715">
        <w:rPr>
          <w:rFonts w:ascii="Times New Roman" w:hAnsi="Times New Roman" w:cs="Times New Roman"/>
          <w:sz w:val="24"/>
          <w:szCs w:val="24"/>
        </w:rPr>
        <w:t xml:space="preserve"> qualificação e </w:t>
      </w:r>
      <w:r w:rsidR="0028416B" w:rsidRPr="003A5715">
        <w:rPr>
          <w:rFonts w:ascii="Times New Roman" w:hAnsi="Times New Roman" w:cs="Times New Roman"/>
          <w:sz w:val="24"/>
          <w:szCs w:val="24"/>
        </w:rPr>
        <w:t xml:space="preserve">a </w:t>
      </w:r>
      <w:r w:rsidRPr="003A5715">
        <w:rPr>
          <w:rFonts w:ascii="Times New Roman" w:hAnsi="Times New Roman" w:cs="Times New Roman"/>
          <w:sz w:val="24"/>
          <w:szCs w:val="24"/>
        </w:rPr>
        <w:t>participação da sociedade nos processos de co</w:t>
      </w:r>
      <w:r w:rsidR="00C92B47" w:rsidRPr="003A5715">
        <w:rPr>
          <w:rFonts w:ascii="Times New Roman" w:hAnsi="Times New Roman" w:cs="Times New Roman"/>
          <w:sz w:val="24"/>
          <w:szCs w:val="24"/>
        </w:rPr>
        <w:t xml:space="preserve">nsumo e pós-consumo, </w:t>
      </w:r>
      <w:r w:rsidR="00735F2C" w:rsidRPr="003A5715">
        <w:rPr>
          <w:rFonts w:ascii="Times New Roman" w:hAnsi="Times New Roman" w:cs="Times New Roman"/>
          <w:sz w:val="24"/>
          <w:szCs w:val="24"/>
        </w:rPr>
        <w:t xml:space="preserve">por meio </w:t>
      </w:r>
      <w:r w:rsidR="00C92B47" w:rsidRPr="003A5715">
        <w:rPr>
          <w:rFonts w:ascii="Times New Roman" w:hAnsi="Times New Roman" w:cs="Times New Roman"/>
          <w:sz w:val="24"/>
          <w:szCs w:val="24"/>
        </w:rPr>
        <w:t>da qualificação do descarte dos resíduos sólidos;</w:t>
      </w:r>
    </w:p>
    <w:p w:rsidR="00735F2C" w:rsidRPr="003A5715" w:rsidRDefault="00735F2C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3E82" w:rsidRPr="003A5715" w:rsidRDefault="00BA3E82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V – </w:t>
      </w:r>
      <w:r w:rsidR="0028416B" w:rsidRPr="003A5715">
        <w:rPr>
          <w:rFonts w:ascii="Times New Roman" w:hAnsi="Times New Roman" w:cs="Times New Roman"/>
          <w:sz w:val="24"/>
          <w:szCs w:val="24"/>
        </w:rPr>
        <w:t>a</w:t>
      </w:r>
      <w:r w:rsidRPr="003A5715">
        <w:rPr>
          <w:rFonts w:ascii="Times New Roman" w:hAnsi="Times New Roman" w:cs="Times New Roman"/>
          <w:sz w:val="24"/>
          <w:szCs w:val="24"/>
        </w:rPr>
        <w:t>o</w:t>
      </w:r>
      <w:r w:rsidR="00B9116C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Pr="003A5715">
        <w:rPr>
          <w:rFonts w:ascii="Times New Roman" w:hAnsi="Times New Roman" w:cs="Times New Roman"/>
          <w:sz w:val="24"/>
          <w:szCs w:val="24"/>
        </w:rPr>
        <w:t xml:space="preserve">desenvolvimento de projetos especiais de comercialização e </w:t>
      </w:r>
      <w:r w:rsidR="0028416B" w:rsidRPr="003A5715">
        <w:rPr>
          <w:rFonts w:ascii="Times New Roman" w:hAnsi="Times New Roman" w:cs="Times New Roman"/>
          <w:sz w:val="24"/>
          <w:szCs w:val="24"/>
        </w:rPr>
        <w:t xml:space="preserve">de </w:t>
      </w:r>
      <w:r w:rsidRPr="003A5715">
        <w:rPr>
          <w:rFonts w:ascii="Times New Roman" w:hAnsi="Times New Roman" w:cs="Times New Roman"/>
          <w:sz w:val="24"/>
          <w:szCs w:val="24"/>
        </w:rPr>
        <w:t>beneficiamento incorporado</w:t>
      </w:r>
      <w:r w:rsidR="0028416B" w:rsidRPr="003A5715">
        <w:rPr>
          <w:rFonts w:ascii="Times New Roman" w:hAnsi="Times New Roman" w:cs="Times New Roman"/>
          <w:sz w:val="24"/>
          <w:szCs w:val="24"/>
        </w:rPr>
        <w:t>s</w:t>
      </w:r>
      <w:r w:rsidRPr="003A5715">
        <w:rPr>
          <w:rFonts w:ascii="Times New Roman" w:hAnsi="Times New Roman" w:cs="Times New Roman"/>
          <w:sz w:val="24"/>
          <w:szCs w:val="24"/>
        </w:rPr>
        <w:t xml:space="preserve"> ao sistema público de resíduos sólidos </w:t>
      </w:r>
      <w:r w:rsidR="00C821AF" w:rsidRPr="003A5715">
        <w:rPr>
          <w:rFonts w:ascii="Times New Roman" w:hAnsi="Times New Roman" w:cs="Times New Roman"/>
          <w:sz w:val="24"/>
          <w:szCs w:val="24"/>
        </w:rPr>
        <w:t>pós-triagem</w:t>
      </w:r>
      <w:r w:rsidRPr="003A5715">
        <w:rPr>
          <w:rFonts w:ascii="Times New Roman" w:hAnsi="Times New Roman" w:cs="Times New Roman"/>
          <w:sz w:val="24"/>
          <w:szCs w:val="24"/>
        </w:rPr>
        <w:t xml:space="preserve">, com </w:t>
      </w:r>
      <w:r w:rsidR="00C92B47" w:rsidRPr="003A5715">
        <w:rPr>
          <w:rFonts w:ascii="Times New Roman" w:hAnsi="Times New Roman" w:cs="Times New Roman"/>
          <w:sz w:val="24"/>
          <w:szCs w:val="24"/>
        </w:rPr>
        <w:t xml:space="preserve">a </w:t>
      </w:r>
      <w:r w:rsidRPr="003A5715">
        <w:rPr>
          <w:rFonts w:ascii="Times New Roman" w:hAnsi="Times New Roman" w:cs="Times New Roman"/>
          <w:sz w:val="24"/>
          <w:szCs w:val="24"/>
        </w:rPr>
        <w:t xml:space="preserve">participação das </w:t>
      </w:r>
      <w:r w:rsidR="00C821AF" w:rsidRPr="003A5715">
        <w:rPr>
          <w:rFonts w:ascii="Times New Roman" w:hAnsi="Times New Roman" w:cs="Times New Roman"/>
          <w:sz w:val="24"/>
          <w:szCs w:val="24"/>
        </w:rPr>
        <w:t>U</w:t>
      </w:r>
      <w:r w:rsidRPr="003A5715">
        <w:rPr>
          <w:rFonts w:ascii="Times New Roman" w:hAnsi="Times New Roman" w:cs="Times New Roman"/>
          <w:sz w:val="24"/>
          <w:szCs w:val="24"/>
        </w:rPr>
        <w:t xml:space="preserve">nidades de </w:t>
      </w:r>
      <w:r w:rsidR="00C821AF" w:rsidRPr="003A5715">
        <w:rPr>
          <w:rFonts w:ascii="Times New Roman" w:hAnsi="Times New Roman" w:cs="Times New Roman"/>
          <w:sz w:val="24"/>
          <w:szCs w:val="24"/>
        </w:rPr>
        <w:t>T</w:t>
      </w:r>
      <w:r w:rsidRPr="003A5715">
        <w:rPr>
          <w:rFonts w:ascii="Times New Roman" w:hAnsi="Times New Roman" w:cs="Times New Roman"/>
          <w:sz w:val="24"/>
          <w:szCs w:val="24"/>
        </w:rPr>
        <w:t>riagem conveniadas com o DMLU;</w:t>
      </w:r>
    </w:p>
    <w:p w:rsidR="00735F2C" w:rsidRPr="003A5715" w:rsidRDefault="00735F2C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D74" w:rsidRPr="003A5715" w:rsidRDefault="009523B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>V</w:t>
      </w:r>
      <w:r w:rsidR="000B5D74" w:rsidRPr="003A5715">
        <w:rPr>
          <w:rFonts w:ascii="Times New Roman" w:hAnsi="Times New Roman" w:cs="Times New Roman"/>
          <w:sz w:val="24"/>
          <w:szCs w:val="24"/>
        </w:rPr>
        <w:t xml:space="preserve">I </w:t>
      </w:r>
      <w:r w:rsidR="0009544F" w:rsidRPr="003A5715">
        <w:rPr>
          <w:rFonts w:ascii="Times New Roman" w:hAnsi="Times New Roman" w:cs="Times New Roman"/>
          <w:sz w:val="24"/>
          <w:szCs w:val="24"/>
        </w:rPr>
        <w:t>–</w:t>
      </w:r>
      <w:r w:rsidR="000B5D74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="0028416B" w:rsidRPr="003A5715">
        <w:rPr>
          <w:rFonts w:ascii="Times New Roman" w:hAnsi="Times New Roman" w:cs="Times New Roman"/>
          <w:sz w:val="24"/>
          <w:szCs w:val="24"/>
        </w:rPr>
        <w:t>à</w:t>
      </w:r>
      <w:r w:rsidR="0009544F" w:rsidRPr="003A5715">
        <w:rPr>
          <w:rFonts w:ascii="Times New Roman" w:hAnsi="Times New Roman" w:cs="Times New Roman"/>
          <w:sz w:val="24"/>
          <w:szCs w:val="24"/>
        </w:rPr>
        <w:t xml:space="preserve"> realização de </w:t>
      </w:r>
      <w:r w:rsidR="000B5D74" w:rsidRPr="003A5715">
        <w:rPr>
          <w:rFonts w:ascii="Times New Roman" w:hAnsi="Times New Roman" w:cs="Times New Roman"/>
          <w:sz w:val="24"/>
          <w:szCs w:val="24"/>
        </w:rPr>
        <w:t>estudos e pesquisa</w:t>
      </w:r>
      <w:r w:rsidR="00435800" w:rsidRPr="003A5715">
        <w:rPr>
          <w:rFonts w:ascii="Times New Roman" w:hAnsi="Times New Roman" w:cs="Times New Roman"/>
          <w:sz w:val="24"/>
          <w:szCs w:val="24"/>
        </w:rPr>
        <w:t>s</w:t>
      </w:r>
      <w:r w:rsidR="000B5D74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="0009544F" w:rsidRPr="003A5715">
        <w:rPr>
          <w:rFonts w:ascii="Times New Roman" w:hAnsi="Times New Roman" w:cs="Times New Roman"/>
          <w:sz w:val="24"/>
          <w:szCs w:val="24"/>
        </w:rPr>
        <w:t>que gerem</w:t>
      </w:r>
      <w:r w:rsidR="000B5D74" w:rsidRPr="003A5715">
        <w:rPr>
          <w:rFonts w:ascii="Times New Roman" w:hAnsi="Times New Roman" w:cs="Times New Roman"/>
          <w:sz w:val="24"/>
          <w:szCs w:val="24"/>
        </w:rPr>
        <w:t xml:space="preserve"> conhecimento e informação para o setor da reciclagem</w:t>
      </w:r>
      <w:r w:rsidRPr="003A5715">
        <w:rPr>
          <w:rFonts w:ascii="Times New Roman" w:hAnsi="Times New Roman" w:cs="Times New Roman"/>
          <w:sz w:val="24"/>
          <w:szCs w:val="24"/>
        </w:rPr>
        <w:t xml:space="preserve">, tais como </w:t>
      </w:r>
      <w:r w:rsidR="000B5D74" w:rsidRPr="003A5715">
        <w:rPr>
          <w:rFonts w:ascii="Times New Roman" w:hAnsi="Times New Roman" w:cs="Times New Roman"/>
          <w:sz w:val="24"/>
          <w:szCs w:val="24"/>
        </w:rPr>
        <w:t>coleta, triagem, beneficiamento</w:t>
      </w:r>
      <w:r w:rsidRPr="003A5715">
        <w:rPr>
          <w:rFonts w:ascii="Times New Roman" w:hAnsi="Times New Roman" w:cs="Times New Roman"/>
          <w:sz w:val="24"/>
          <w:szCs w:val="24"/>
        </w:rPr>
        <w:t xml:space="preserve"> e</w:t>
      </w:r>
      <w:r w:rsidR="00303775" w:rsidRPr="003A5715">
        <w:rPr>
          <w:rFonts w:ascii="Times New Roman" w:hAnsi="Times New Roman" w:cs="Times New Roman"/>
          <w:sz w:val="24"/>
          <w:szCs w:val="24"/>
        </w:rPr>
        <w:t xml:space="preserve"> comercialização;</w:t>
      </w:r>
    </w:p>
    <w:p w:rsidR="00735F2C" w:rsidRPr="003A5715" w:rsidRDefault="00735F2C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D74" w:rsidRPr="003A5715" w:rsidRDefault="000B5D74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>V</w:t>
      </w:r>
      <w:r w:rsidR="009523BB" w:rsidRPr="003A5715">
        <w:rPr>
          <w:rFonts w:ascii="Times New Roman" w:hAnsi="Times New Roman" w:cs="Times New Roman"/>
          <w:sz w:val="24"/>
          <w:szCs w:val="24"/>
        </w:rPr>
        <w:t>II</w:t>
      </w:r>
      <w:r w:rsidRPr="003A5715">
        <w:rPr>
          <w:rFonts w:ascii="Times New Roman" w:hAnsi="Times New Roman" w:cs="Times New Roman"/>
          <w:sz w:val="24"/>
          <w:szCs w:val="24"/>
        </w:rPr>
        <w:t xml:space="preserve"> – </w:t>
      </w:r>
      <w:r w:rsidR="0028416B" w:rsidRPr="003A5715">
        <w:rPr>
          <w:rFonts w:ascii="Times New Roman" w:hAnsi="Times New Roman" w:cs="Times New Roman"/>
          <w:sz w:val="24"/>
          <w:szCs w:val="24"/>
        </w:rPr>
        <w:t>à</w:t>
      </w:r>
      <w:r w:rsidRPr="003A5715">
        <w:rPr>
          <w:rFonts w:ascii="Times New Roman" w:hAnsi="Times New Roman" w:cs="Times New Roman"/>
          <w:sz w:val="24"/>
          <w:szCs w:val="24"/>
        </w:rPr>
        <w:t xml:space="preserve"> contratação de serviços de terceiros para a execução de programas e projetos voltados à </w:t>
      </w:r>
      <w:r w:rsidR="009523BB" w:rsidRPr="003A5715">
        <w:rPr>
          <w:rFonts w:ascii="Times New Roman" w:hAnsi="Times New Roman" w:cs="Times New Roman"/>
          <w:sz w:val="24"/>
          <w:szCs w:val="24"/>
        </w:rPr>
        <w:t>reciclagem e à inserção produtiva dos catadores</w:t>
      </w:r>
      <w:r w:rsidR="00C92B47" w:rsidRPr="003A5715">
        <w:rPr>
          <w:rFonts w:ascii="Times New Roman" w:hAnsi="Times New Roman" w:cs="Times New Roman"/>
          <w:sz w:val="24"/>
          <w:szCs w:val="24"/>
        </w:rPr>
        <w:t xml:space="preserve"> de materiais recicláveis</w:t>
      </w:r>
      <w:r w:rsidRPr="003A5715">
        <w:rPr>
          <w:rFonts w:ascii="Times New Roman" w:hAnsi="Times New Roman" w:cs="Times New Roman"/>
          <w:sz w:val="24"/>
          <w:szCs w:val="24"/>
        </w:rPr>
        <w:t>;</w:t>
      </w:r>
    </w:p>
    <w:p w:rsidR="00735F2C" w:rsidRPr="003A5715" w:rsidRDefault="00735F2C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D74" w:rsidRPr="003A5715" w:rsidRDefault="000B5D74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>V</w:t>
      </w:r>
      <w:r w:rsidR="009523BB" w:rsidRPr="003A5715">
        <w:rPr>
          <w:rFonts w:ascii="Times New Roman" w:hAnsi="Times New Roman" w:cs="Times New Roman"/>
          <w:sz w:val="24"/>
          <w:szCs w:val="24"/>
        </w:rPr>
        <w:t>III</w:t>
      </w:r>
      <w:r w:rsidRPr="003A5715">
        <w:rPr>
          <w:rFonts w:ascii="Times New Roman" w:hAnsi="Times New Roman" w:cs="Times New Roman"/>
          <w:sz w:val="24"/>
          <w:szCs w:val="24"/>
        </w:rPr>
        <w:t xml:space="preserve"> – </w:t>
      </w:r>
      <w:r w:rsidR="0028416B" w:rsidRPr="003A5715">
        <w:rPr>
          <w:rFonts w:ascii="Times New Roman" w:hAnsi="Times New Roman" w:cs="Times New Roman"/>
          <w:sz w:val="24"/>
          <w:szCs w:val="24"/>
        </w:rPr>
        <w:t>à</w:t>
      </w:r>
      <w:r w:rsidRPr="003A5715">
        <w:rPr>
          <w:rFonts w:ascii="Times New Roman" w:hAnsi="Times New Roman" w:cs="Times New Roman"/>
          <w:sz w:val="24"/>
          <w:szCs w:val="24"/>
        </w:rPr>
        <w:t xml:space="preserve"> capacitação e </w:t>
      </w:r>
      <w:r w:rsidR="0028416B" w:rsidRPr="003A5715">
        <w:rPr>
          <w:rFonts w:ascii="Times New Roman" w:hAnsi="Times New Roman" w:cs="Times New Roman"/>
          <w:sz w:val="24"/>
          <w:szCs w:val="24"/>
        </w:rPr>
        <w:t xml:space="preserve">ao </w:t>
      </w:r>
      <w:r w:rsidRPr="003A5715">
        <w:rPr>
          <w:rFonts w:ascii="Times New Roman" w:hAnsi="Times New Roman" w:cs="Times New Roman"/>
          <w:sz w:val="24"/>
          <w:szCs w:val="24"/>
        </w:rPr>
        <w:t>aperfeiçoamento de recursos humanos em questões de reciclagem;</w:t>
      </w:r>
      <w:r w:rsidR="00DC3EB9" w:rsidRPr="003A5715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735F2C" w:rsidRPr="003A5715" w:rsidRDefault="00735F2C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D74" w:rsidRPr="003A5715" w:rsidRDefault="009523B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>IX</w:t>
      </w:r>
      <w:r w:rsidR="000B5D74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="00435800" w:rsidRPr="003A5715">
        <w:rPr>
          <w:rFonts w:ascii="Times New Roman" w:hAnsi="Times New Roman" w:cs="Times New Roman"/>
          <w:sz w:val="24"/>
          <w:szCs w:val="24"/>
        </w:rPr>
        <w:t>–</w:t>
      </w:r>
      <w:r w:rsidR="000B5D74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="0028416B" w:rsidRPr="003A5715">
        <w:rPr>
          <w:rFonts w:ascii="Times New Roman" w:hAnsi="Times New Roman" w:cs="Times New Roman"/>
          <w:sz w:val="24"/>
          <w:szCs w:val="24"/>
        </w:rPr>
        <w:t>à</w:t>
      </w:r>
      <w:r w:rsidR="00435800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="000B5D74" w:rsidRPr="003A5715">
        <w:rPr>
          <w:rFonts w:ascii="Times New Roman" w:hAnsi="Times New Roman" w:cs="Times New Roman"/>
          <w:sz w:val="24"/>
          <w:szCs w:val="24"/>
        </w:rPr>
        <w:t xml:space="preserve">concessão de outros benefícios, </w:t>
      </w:r>
      <w:r w:rsidR="00C92B47" w:rsidRPr="003A5715">
        <w:rPr>
          <w:rFonts w:ascii="Times New Roman" w:hAnsi="Times New Roman" w:cs="Times New Roman"/>
          <w:sz w:val="24"/>
          <w:szCs w:val="24"/>
        </w:rPr>
        <w:t xml:space="preserve">bolsas de capacitação, </w:t>
      </w:r>
      <w:r w:rsidR="000B5D74" w:rsidRPr="003A5715">
        <w:rPr>
          <w:rFonts w:ascii="Times New Roman" w:hAnsi="Times New Roman" w:cs="Times New Roman"/>
          <w:sz w:val="24"/>
          <w:szCs w:val="24"/>
        </w:rPr>
        <w:t>serviços, programas, projetos e intervenções</w:t>
      </w:r>
      <w:r w:rsidRPr="003A5715">
        <w:rPr>
          <w:rFonts w:ascii="Times New Roman" w:hAnsi="Times New Roman" w:cs="Times New Roman"/>
          <w:sz w:val="24"/>
          <w:szCs w:val="24"/>
        </w:rPr>
        <w:t xml:space="preserve"> relacionados com o objetivo do FMRIC</w:t>
      </w:r>
      <w:r w:rsidR="000B5D74" w:rsidRPr="003A5715">
        <w:rPr>
          <w:rFonts w:ascii="Times New Roman" w:hAnsi="Times New Roman" w:cs="Times New Roman"/>
          <w:sz w:val="24"/>
          <w:szCs w:val="24"/>
        </w:rPr>
        <w:t xml:space="preserve">, conforme a necessidade, </w:t>
      </w:r>
      <w:r w:rsidR="00E0268A" w:rsidRPr="003A5715">
        <w:rPr>
          <w:rFonts w:ascii="Times New Roman" w:hAnsi="Times New Roman" w:cs="Times New Roman"/>
          <w:sz w:val="24"/>
          <w:szCs w:val="24"/>
        </w:rPr>
        <w:t>mediante aprovação</w:t>
      </w:r>
      <w:r w:rsidR="000B5D74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="00E0268A" w:rsidRPr="003A5715">
        <w:rPr>
          <w:rFonts w:ascii="Times New Roman" w:hAnsi="Times New Roman" w:cs="Times New Roman"/>
          <w:sz w:val="24"/>
          <w:szCs w:val="24"/>
        </w:rPr>
        <w:t>d</w:t>
      </w:r>
      <w:r w:rsidR="000B5D74" w:rsidRPr="003A5715">
        <w:rPr>
          <w:rFonts w:ascii="Times New Roman" w:hAnsi="Times New Roman" w:cs="Times New Roman"/>
          <w:sz w:val="24"/>
          <w:szCs w:val="24"/>
        </w:rPr>
        <w:t>o Conselho Gestor.</w:t>
      </w:r>
    </w:p>
    <w:p w:rsidR="00435800" w:rsidRPr="003A5715" w:rsidRDefault="00435800" w:rsidP="003A57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D74" w:rsidRPr="003A5715" w:rsidRDefault="002B2159" w:rsidP="003A5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 xml:space="preserve">Seção </w:t>
      </w:r>
      <w:r w:rsidR="000B5D74" w:rsidRPr="003A5715">
        <w:rPr>
          <w:rFonts w:ascii="Times New Roman" w:hAnsi="Times New Roman" w:cs="Times New Roman"/>
          <w:b/>
          <w:sz w:val="24"/>
          <w:szCs w:val="24"/>
        </w:rPr>
        <w:t>III</w:t>
      </w:r>
    </w:p>
    <w:p w:rsidR="000B5D74" w:rsidRPr="003A5715" w:rsidRDefault="002B2159" w:rsidP="003A5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 xml:space="preserve">Do Conselho Gestor do </w:t>
      </w:r>
      <w:r w:rsidR="00EF2E34" w:rsidRPr="003A5715">
        <w:rPr>
          <w:rFonts w:ascii="Times New Roman" w:hAnsi="Times New Roman" w:cs="Times New Roman"/>
          <w:b/>
          <w:sz w:val="24"/>
          <w:szCs w:val="24"/>
        </w:rPr>
        <w:t>FMRIC</w:t>
      </w:r>
    </w:p>
    <w:p w:rsidR="000B5D74" w:rsidRPr="003A5715" w:rsidRDefault="000B5D74" w:rsidP="003A57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46B" w:rsidRPr="003A5715" w:rsidRDefault="0027546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>Art. 5</w:t>
      </w:r>
      <w:proofErr w:type="gramStart"/>
      <w:r w:rsidRPr="003A5715">
        <w:rPr>
          <w:rFonts w:ascii="Times New Roman" w:hAnsi="Times New Roman" w:cs="Times New Roman"/>
          <w:b/>
          <w:sz w:val="24"/>
          <w:szCs w:val="24"/>
        </w:rPr>
        <w:t>º</w:t>
      </w:r>
      <w:r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="002B2159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Pr="003A571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A5715">
        <w:rPr>
          <w:rFonts w:ascii="Times New Roman" w:hAnsi="Times New Roman" w:cs="Times New Roman"/>
          <w:sz w:val="24"/>
          <w:szCs w:val="24"/>
        </w:rPr>
        <w:t xml:space="preserve"> FMRIC será gerido por um Conselho Gestor, que detenha, em sua composição, a maioria de representantes oriunda da sociedade civil, incluindo-se a representação do Fórum de Catadores de Porto Alegre, nos termos de sua regulamentação.</w:t>
      </w:r>
    </w:p>
    <w:p w:rsidR="00435800" w:rsidRPr="003A5715" w:rsidRDefault="00435800" w:rsidP="003A57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46B" w:rsidRPr="003A5715" w:rsidRDefault="0027546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>Art. 6</w:t>
      </w:r>
      <w:proofErr w:type="gramStart"/>
      <w:r w:rsidRPr="003A5715">
        <w:rPr>
          <w:rFonts w:ascii="Times New Roman" w:hAnsi="Times New Roman" w:cs="Times New Roman"/>
          <w:b/>
          <w:sz w:val="24"/>
          <w:szCs w:val="24"/>
        </w:rPr>
        <w:t>º</w:t>
      </w:r>
      <w:r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="002B2159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="00E0268A" w:rsidRPr="003A5715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Pr="003A5715">
        <w:rPr>
          <w:rFonts w:ascii="Times New Roman" w:hAnsi="Times New Roman" w:cs="Times New Roman"/>
          <w:sz w:val="24"/>
          <w:szCs w:val="24"/>
        </w:rPr>
        <w:t xml:space="preserve"> competências do Conselho Gestor do FMRIC</w:t>
      </w:r>
      <w:r w:rsidR="00E0268A" w:rsidRPr="003A5715">
        <w:rPr>
          <w:rFonts w:ascii="Times New Roman" w:hAnsi="Times New Roman" w:cs="Times New Roman"/>
          <w:sz w:val="24"/>
          <w:szCs w:val="24"/>
        </w:rPr>
        <w:t>:</w:t>
      </w:r>
      <w:r w:rsidRPr="003A5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46B" w:rsidRPr="003A5715" w:rsidRDefault="0027546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46B" w:rsidRPr="003A5715" w:rsidRDefault="0027546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I </w:t>
      </w:r>
      <w:r w:rsidR="002B2159" w:rsidRPr="003A5715">
        <w:rPr>
          <w:rFonts w:ascii="Times New Roman" w:hAnsi="Times New Roman" w:cs="Times New Roman"/>
          <w:sz w:val="24"/>
          <w:szCs w:val="24"/>
        </w:rPr>
        <w:t xml:space="preserve">– </w:t>
      </w:r>
      <w:r w:rsidRPr="003A5715">
        <w:rPr>
          <w:rFonts w:ascii="Times New Roman" w:hAnsi="Times New Roman" w:cs="Times New Roman"/>
          <w:sz w:val="24"/>
          <w:szCs w:val="24"/>
        </w:rPr>
        <w:t>estabelecer diretrizes e fixar critérios para priorização de linhas de ação e alocação de recursos do FMRIC;</w:t>
      </w:r>
    </w:p>
    <w:p w:rsidR="0027546B" w:rsidRPr="003A5715" w:rsidRDefault="0027546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46B" w:rsidRPr="003A5715" w:rsidRDefault="0027546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II </w:t>
      </w:r>
      <w:r w:rsidR="002B2159" w:rsidRPr="003A5715">
        <w:rPr>
          <w:rFonts w:ascii="Times New Roman" w:hAnsi="Times New Roman" w:cs="Times New Roman"/>
          <w:sz w:val="24"/>
          <w:szCs w:val="24"/>
        </w:rPr>
        <w:t xml:space="preserve">– </w:t>
      </w:r>
      <w:r w:rsidRPr="003A5715">
        <w:rPr>
          <w:rFonts w:ascii="Times New Roman" w:hAnsi="Times New Roman" w:cs="Times New Roman"/>
          <w:sz w:val="24"/>
          <w:szCs w:val="24"/>
        </w:rPr>
        <w:t>aprovar orçamentos e planos de ações dos recursos do FMRIC;</w:t>
      </w:r>
    </w:p>
    <w:p w:rsidR="0027546B" w:rsidRPr="003A5715" w:rsidRDefault="0027546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46B" w:rsidRPr="003A5715" w:rsidRDefault="0027546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III </w:t>
      </w:r>
      <w:r w:rsidR="002B2159" w:rsidRPr="003A5715">
        <w:rPr>
          <w:rFonts w:ascii="Times New Roman" w:hAnsi="Times New Roman" w:cs="Times New Roman"/>
          <w:sz w:val="24"/>
          <w:szCs w:val="24"/>
        </w:rPr>
        <w:t xml:space="preserve">– </w:t>
      </w:r>
      <w:r w:rsidRPr="003A5715">
        <w:rPr>
          <w:rFonts w:ascii="Times New Roman" w:hAnsi="Times New Roman" w:cs="Times New Roman"/>
          <w:sz w:val="24"/>
          <w:szCs w:val="24"/>
        </w:rPr>
        <w:t>deliberar sobre as contas do FMRIC;</w:t>
      </w:r>
    </w:p>
    <w:p w:rsidR="0027546B" w:rsidRPr="003A5715" w:rsidRDefault="0027546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46B" w:rsidRPr="003A5715" w:rsidRDefault="0027546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IV </w:t>
      </w:r>
      <w:r w:rsidR="002B2159" w:rsidRPr="003A571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A5715">
        <w:rPr>
          <w:rFonts w:ascii="Times New Roman" w:hAnsi="Times New Roman" w:cs="Times New Roman"/>
          <w:sz w:val="24"/>
          <w:szCs w:val="24"/>
        </w:rPr>
        <w:t>dirimir</w:t>
      </w:r>
      <w:proofErr w:type="gramEnd"/>
      <w:r w:rsidRPr="003A5715">
        <w:rPr>
          <w:rFonts w:ascii="Times New Roman" w:hAnsi="Times New Roman" w:cs="Times New Roman"/>
          <w:sz w:val="24"/>
          <w:szCs w:val="24"/>
        </w:rPr>
        <w:t xml:space="preserve"> dúvidas quanto à aplicação das normas regulamentares aplicáveis ao FMRIC, nas matérias da sua competência; e</w:t>
      </w:r>
    </w:p>
    <w:p w:rsidR="0027546B" w:rsidRPr="003A5715" w:rsidRDefault="0027546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46B" w:rsidRPr="003A5715" w:rsidRDefault="0027546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V </w:t>
      </w:r>
      <w:r w:rsidR="002B2159" w:rsidRPr="003A5715">
        <w:rPr>
          <w:rFonts w:ascii="Times New Roman" w:hAnsi="Times New Roman" w:cs="Times New Roman"/>
          <w:sz w:val="24"/>
          <w:szCs w:val="24"/>
        </w:rPr>
        <w:t xml:space="preserve">– </w:t>
      </w:r>
      <w:r w:rsidRPr="003A5715">
        <w:rPr>
          <w:rFonts w:ascii="Times New Roman" w:hAnsi="Times New Roman" w:cs="Times New Roman"/>
          <w:sz w:val="24"/>
          <w:szCs w:val="24"/>
        </w:rPr>
        <w:t>aprovar seu regimento.</w:t>
      </w:r>
    </w:p>
    <w:p w:rsidR="0027546B" w:rsidRPr="003A5715" w:rsidRDefault="0027546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46B" w:rsidRPr="003A5715" w:rsidRDefault="0027546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 xml:space="preserve">Parágrafo </w:t>
      </w:r>
      <w:r w:rsidR="00FC028D" w:rsidRPr="003A5715">
        <w:rPr>
          <w:rFonts w:ascii="Times New Roman" w:hAnsi="Times New Roman" w:cs="Times New Roman"/>
          <w:b/>
          <w:sz w:val="24"/>
          <w:szCs w:val="24"/>
        </w:rPr>
        <w:t>ú</w:t>
      </w:r>
      <w:r w:rsidRPr="003A5715">
        <w:rPr>
          <w:rFonts w:ascii="Times New Roman" w:hAnsi="Times New Roman" w:cs="Times New Roman"/>
          <w:b/>
          <w:sz w:val="24"/>
          <w:szCs w:val="24"/>
        </w:rPr>
        <w:t>nico</w:t>
      </w:r>
      <w:r w:rsidRPr="003A5715">
        <w:rPr>
          <w:rFonts w:ascii="Times New Roman" w:hAnsi="Times New Roman" w:cs="Times New Roman"/>
          <w:sz w:val="24"/>
          <w:szCs w:val="24"/>
        </w:rPr>
        <w:t xml:space="preserve">. </w:t>
      </w:r>
      <w:r w:rsidR="002B2159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Pr="003A5715">
        <w:rPr>
          <w:rFonts w:ascii="Times New Roman" w:hAnsi="Times New Roman" w:cs="Times New Roman"/>
          <w:sz w:val="24"/>
          <w:szCs w:val="24"/>
        </w:rPr>
        <w:t xml:space="preserve">A constituição e as competências do </w:t>
      </w:r>
      <w:r w:rsidR="00E0268A" w:rsidRPr="003A5715">
        <w:rPr>
          <w:rFonts w:ascii="Times New Roman" w:hAnsi="Times New Roman" w:cs="Times New Roman"/>
          <w:sz w:val="24"/>
          <w:szCs w:val="24"/>
        </w:rPr>
        <w:t>C</w:t>
      </w:r>
      <w:r w:rsidRPr="003A5715">
        <w:rPr>
          <w:rFonts w:ascii="Times New Roman" w:hAnsi="Times New Roman" w:cs="Times New Roman"/>
          <w:sz w:val="24"/>
          <w:szCs w:val="24"/>
        </w:rPr>
        <w:t xml:space="preserve">onselho </w:t>
      </w:r>
      <w:r w:rsidR="00E0268A" w:rsidRPr="003A5715">
        <w:rPr>
          <w:rFonts w:ascii="Times New Roman" w:hAnsi="Times New Roman" w:cs="Times New Roman"/>
          <w:sz w:val="24"/>
          <w:szCs w:val="24"/>
        </w:rPr>
        <w:t>G</w:t>
      </w:r>
      <w:r w:rsidRPr="003A5715">
        <w:rPr>
          <w:rFonts w:ascii="Times New Roman" w:hAnsi="Times New Roman" w:cs="Times New Roman"/>
          <w:sz w:val="24"/>
          <w:szCs w:val="24"/>
        </w:rPr>
        <w:t>estor do FMRIC, assim como a movimentação da conta prevista no parágrafo único do art. 3º desta Lei Complementar, serão definidas na regulamentação desta Lei Complementar.</w:t>
      </w:r>
    </w:p>
    <w:p w:rsidR="000B5D74" w:rsidRPr="003A5715" w:rsidRDefault="000B5D74" w:rsidP="003A57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35B" w:rsidRDefault="006E035B" w:rsidP="003A5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715" w:rsidRPr="003A5715" w:rsidRDefault="003A5715" w:rsidP="003A5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0E" w:rsidRPr="003A5715" w:rsidRDefault="002B2159" w:rsidP="003A5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 xml:space="preserve">Seção </w:t>
      </w:r>
      <w:r w:rsidR="0078300E" w:rsidRPr="003A5715">
        <w:rPr>
          <w:rFonts w:ascii="Times New Roman" w:hAnsi="Times New Roman" w:cs="Times New Roman"/>
          <w:b/>
          <w:sz w:val="24"/>
          <w:szCs w:val="24"/>
        </w:rPr>
        <w:t>IV</w:t>
      </w:r>
    </w:p>
    <w:p w:rsidR="000B5D74" w:rsidRPr="003A5715" w:rsidRDefault="002B2159" w:rsidP="003A5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>Disposições Finais</w:t>
      </w:r>
    </w:p>
    <w:p w:rsidR="000B5D74" w:rsidRPr="003A5715" w:rsidRDefault="000B5D74" w:rsidP="003A57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D74" w:rsidRPr="003A5715" w:rsidRDefault="0055030C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>Art. 7</w:t>
      </w:r>
      <w:proofErr w:type="gramStart"/>
      <w:r w:rsidRPr="003A5715">
        <w:rPr>
          <w:rFonts w:ascii="Times New Roman" w:hAnsi="Times New Roman" w:cs="Times New Roman"/>
          <w:b/>
          <w:sz w:val="24"/>
          <w:szCs w:val="24"/>
        </w:rPr>
        <w:t>º</w:t>
      </w:r>
      <w:r w:rsidRPr="003A5715">
        <w:rPr>
          <w:rFonts w:ascii="Times New Roman" w:hAnsi="Times New Roman" w:cs="Times New Roman"/>
          <w:sz w:val="24"/>
          <w:szCs w:val="24"/>
        </w:rPr>
        <w:t xml:space="preserve">  Para</w:t>
      </w:r>
      <w:proofErr w:type="gramEnd"/>
      <w:r w:rsidRPr="003A5715">
        <w:rPr>
          <w:rFonts w:ascii="Times New Roman" w:hAnsi="Times New Roman" w:cs="Times New Roman"/>
          <w:sz w:val="24"/>
          <w:szCs w:val="24"/>
        </w:rPr>
        <w:t xml:space="preserve"> atender às despesas decorrentes da execução desta Lei Complementar, fica o Poder Executivo autorizado a abrir crédito adicional especial, </w:t>
      </w:r>
      <w:r w:rsidR="003A5715">
        <w:rPr>
          <w:rFonts w:ascii="Times New Roman" w:hAnsi="Times New Roman" w:cs="Times New Roman"/>
          <w:sz w:val="24"/>
          <w:szCs w:val="24"/>
        </w:rPr>
        <w:t xml:space="preserve">observado o disposto </w:t>
      </w:r>
      <w:r w:rsidR="00961C58">
        <w:rPr>
          <w:rFonts w:ascii="Times New Roman" w:hAnsi="Times New Roman" w:cs="Times New Roman"/>
          <w:sz w:val="24"/>
          <w:szCs w:val="24"/>
        </w:rPr>
        <w:t xml:space="preserve">nos </w:t>
      </w:r>
      <w:proofErr w:type="spellStart"/>
      <w:r w:rsidR="00961C58">
        <w:rPr>
          <w:rFonts w:ascii="Times New Roman" w:hAnsi="Times New Roman" w:cs="Times New Roman"/>
          <w:sz w:val="24"/>
          <w:szCs w:val="24"/>
        </w:rPr>
        <w:t>in</w:t>
      </w:r>
      <w:r w:rsidRPr="003A5715">
        <w:rPr>
          <w:rFonts w:ascii="Times New Roman" w:hAnsi="Times New Roman" w:cs="Times New Roman"/>
          <w:sz w:val="24"/>
          <w:szCs w:val="24"/>
        </w:rPr>
        <w:t>c</w:t>
      </w:r>
      <w:r w:rsidR="00747FAB" w:rsidRPr="003A571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61C58">
        <w:rPr>
          <w:rFonts w:ascii="Times New Roman" w:hAnsi="Times New Roman" w:cs="Times New Roman"/>
          <w:sz w:val="24"/>
          <w:szCs w:val="24"/>
        </w:rPr>
        <w:t>.</w:t>
      </w:r>
      <w:r w:rsidRPr="003A5715">
        <w:rPr>
          <w:rFonts w:ascii="Times New Roman" w:hAnsi="Times New Roman" w:cs="Times New Roman"/>
          <w:sz w:val="24"/>
          <w:szCs w:val="24"/>
        </w:rPr>
        <w:t xml:space="preserve"> I a IV do § 1º do art. 43 da Lei Federal nº 4.320, de 17 de março de 1964, e alterações posteriores.</w:t>
      </w:r>
    </w:p>
    <w:p w:rsidR="000B5D74" w:rsidRPr="003A5715" w:rsidRDefault="000B5D74" w:rsidP="003A5715">
      <w:pPr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46B" w:rsidRPr="003A5715" w:rsidRDefault="0027546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b/>
          <w:sz w:val="24"/>
          <w:szCs w:val="24"/>
        </w:rPr>
        <w:t>Art. 8</w:t>
      </w:r>
      <w:proofErr w:type="gramStart"/>
      <w:r w:rsidRPr="003A5715">
        <w:rPr>
          <w:rFonts w:ascii="Times New Roman" w:hAnsi="Times New Roman" w:cs="Times New Roman"/>
          <w:b/>
          <w:sz w:val="24"/>
          <w:szCs w:val="24"/>
        </w:rPr>
        <w:t>º</w:t>
      </w:r>
      <w:r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="002B2159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Pr="003A5715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3A5715">
        <w:rPr>
          <w:rFonts w:ascii="Times New Roman" w:hAnsi="Times New Roman" w:cs="Times New Roman"/>
          <w:sz w:val="24"/>
          <w:szCs w:val="24"/>
        </w:rPr>
        <w:t xml:space="preserve"> recursos </w:t>
      </w:r>
      <w:r w:rsidR="00066A13" w:rsidRPr="003A5715">
        <w:rPr>
          <w:rFonts w:ascii="Times New Roman" w:hAnsi="Times New Roman" w:cs="Times New Roman"/>
          <w:sz w:val="24"/>
          <w:szCs w:val="24"/>
        </w:rPr>
        <w:t xml:space="preserve">existentes </w:t>
      </w:r>
      <w:r w:rsidR="00422CC0" w:rsidRPr="003A5715">
        <w:rPr>
          <w:rFonts w:ascii="Times New Roman" w:hAnsi="Times New Roman" w:cs="Times New Roman"/>
          <w:sz w:val="24"/>
          <w:szCs w:val="24"/>
        </w:rPr>
        <w:t xml:space="preserve">no Fundo para Implementação do </w:t>
      </w:r>
      <w:r w:rsidRPr="003A5715">
        <w:rPr>
          <w:rFonts w:ascii="Times New Roman" w:hAnsi="Times New Roman" w:cs="Times New Roman"/>
          <w:sz w:val="24"/>
          <w:szCs w:val="24"/>
        </w:rPr>
        <w:t xml:space="preserve">Programa de Redução Gradativa do Número de Veículos de Tração Animal e de Veículos de Tração Humana, quando da sua extinção, serão </w:t>
      </w:r>
      <w:r w:rsidR="00066A13" w:rsidRPr="003A5715">
        <w:rPr>
          <w:rFonts w:ascii="Times New Roman" w:hAnsi="Times New Roman" w:cs="Times New Roman"/>
          <w:sz w:val="24"/>
          <w:szCs w:val="24"/>
        </w:rPr>
        <w:t>transferidos a</w:t>
      </w:r>
      <w:r w:rsidRPr="003A5715">
        <w:rPr>
          <w:rFonts w:ascii="Times New Roman" w:hAnsi="Times New Roman" w:cs="Times New Roman"/>
          <w:sz w:val="24"/>
          <w:szCs w:val="24"/>
        </w:rPr>
        <w:t>o FMRIC.</w:t>
      </w:r>
    </w:p>
    <w:p w:rsidR="009C4E33" w:rsidRPr="003A5715" w:rsidRDefault="009C4E33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9BE" w:rsidRPr="00BF43CF" w:rsidRDefault="009C4E33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CF">
        <w:rPr>
          <w:rFonts w:ascii="Times New Roman" w:hAnsi="Times New Roman" w:cs="Times New Roman"/>
          <w:b/>
          <w:sz w:val="24"/>
          <w:szCs w:val="24"/>
        </w:rPr>
        <w:t>Art. 9</w:t>
      </w:r>
      <w:proofErr w:type="gramStart"/>
      <w:r w:rsidRPr="00BF43CF">
        <w:rPr>
          <w:rFonts w:ascii="Times New Roman" w:hAnsi="Times New Roman" w:cs="Times New Roman"/>
          <w:b/>
          <w:sz w:val="24"/>
          <w:szCs w:val="24"/>
        </w:rPr>
        <w:t>º</w:t>
      </w:r>
      <w:r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="002B2159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Pr="003A571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A5715">
        <w:rPr>
          <w:rFonts w:ascii="Times New Roman" w:hAnsi="Times New Roman" w:cs="Times New Roman"/>
          <w:sz w:val="24"/>
          <w:szCs w:val="24"/>
        </w:rPr>
        <w:t xml:space="preserve"> FMRIC, nos termos da Lei Complementar nº 787, de 30 de dezembro de 2015,</w:t>
      </w:r>
      <w:r w:rsidR="00A950D5" w:rsidRPr="003A5715">
        <w:rPr>
          <w:rFonts w:ascii="Times New Roman" w:hAnsi="Times New Roman" w:cs="Times New Roman"/>
          <w:sz w:val="24"/>
          <w:szCs w:val="24"/>
        </w:rPr>
        <w:t xml:space="preserve"> </w:t>
      </w:r>
      <w:r w:rsidRPr="003A5715">
        <w:rPr>
          <w:rFonts w:ascii="Times New Roman" w:hAnsi="Times New Roman" w:cs="Times New Roman"/>
          <w:sz w:val="24"/>
          <w:szCs w:val="24"/>
        </w:rPr>
        <w:t>formalizará sua adesão ao Sistema Financeiro de Administração Centralizada (</w:t>
      </w:r>
      <w:proofErr w:type="spellStart"/>
      <w:r w:rsidRPr="003A5715">
        <w:rPr>
          <w:rFonts w:ascii="Times New Roman" w:hAnsi="Times New Roman" w:cs="Times New Roman"/>
          <w:sz w:val="24"/>
          <w:szCs w:val="24"/>
        </w:rPr>
        <w:t>Sifac</w:t>
      </w:r>
      <w:proofErr w:type="spellEnd"/>
      <w:r w:rsidRPr="003A5715">
        <w:rPr>
          <w:rFonts w:ascii="Times New Roman" w:hAnsi="Times New Roman" w:cs="Times New Roman"/>
          <w:sz w:val="24"/>
          <w:szCs w:val="24"/>
        </w:rPr>
        <w:t>).</w:t>
      </w:r>
    </w:p>
    <w:p w:rsidR="009F12FD" w:rsidRPr="00BF43CF" w:rsidRDefault="009F12FD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12FD" w:rsidRDefault="009F12FD" w:rsidP="00BF43CF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CF">
        <w:rPr>
          <w:rFonts w:ascii="Times New Roman" w:hAnsi="Times New Roman" w:cs="Times New Roman"/>
          <w:b/>
          <w:sz w:val="24"/>
          <w:szCs w:val="24"/>
        </w:rPr>
        <w:t>Art. 10</w:t>
      </w:r>
      <w:proofErr w:type="gramStart"/>
      <w:r w:rsidRPr="00BF43CF">
        <w:rPr>
          <w:rFonts w:ascii="Times New Roman" w:hAnsi="Times New Roman" w:cs="Times New Roman"/>
          <w:b/>
          <w:sz w:val="24"/>
          <w:szCs w:val="24"/>
        </w:rPr>
        <w:t>º</w:t>
      </w:r>
      <w:r w:rsidRPr="00791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8D5">
        <w:rPr>
          <w:rFonts w:ascii="Times New Roman" w:hAnsi="Times New Roman" w:cs="Times New Roman"/>
          <w:sz w:val="24"/>
          <w:szCs w:val="24"/>
        </w:rPr>
        <w:t>Esta</w:t>
      </w:r>
      <w:proofErr w:type="gramEnd"/>
      <w:r w:rsidRPr="007918D5">
        <w:rPr>
          <w:rFonts w:ascii="Times New Roman" w:hAnsi="Times New Roman" w:cs="Times New Roman"/>
          <w:sz w:val="24"/>
          <w:szCs w:val="24"/>
        </w:rPr>
        <w:t xml:space="preserve"> Lei Complementar entra em vigor na data de sua publicação, com exceção do art. 11, que entrará em vigor 360 (trezentos e sessenta) dias depois da publicação da lei.</w:t>
      </w:r>
    </w:p>
    <w:p w:rsidR="00BF43CF" w:rsidRDefault="00BF43CF" w:rsidP="00BF43CF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379B" w:rsidRPr="003A5715" w:rsidRDefault="007C379B" w:rsidP="003A5715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43CF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C4E33" w:rsidRPr="00BF43CF">
        <w:rPr>
          <w:rFonts w:ascii="Times New Roman" w:hAnsi="Times New Roman" w:cs="Times New Roman"/>
          <w:b/>
          <w:sz w:val="24"/>
          <w:szCs w:val="24"/>
        </w:rPr>
        <w:t>11</w:t>
      </w:r>
      <w:r w:rsidR="00A950D5" w:rsidRPr="00BF43CF">
        <w:rPr>
          <w:rFonts w:ascii="Times New Roman" w:hAnsi="Times New Roman" w:cs="Times New Roman"/>
          <w:b/>
          <w:sz w:val="24"/>
          <w:szCs w:val="24"/>
        </w:rPr>
        <w:t>.</w:t>
      </w:r>
      <w:r w:rsidRPr="003A5715">
        <w:rPr>
          <w:rFonts w:ascii="Times New Roman" w:hAnsi="Times New Roman" w:cs="Times New Roman"/>
          <w:sz w:val="24"/>
          <w:szCs w:val="24"/>
        </w:rPr>
        <w:t xml:space="preserve">  </w:t>
      </w:r>
      <w:r w:rsidR="00A950D5" w:rsidRPr="003A5715">
        <w:rPr>
          <w:rFonts w:ascii="Times New Roman" w:hAnsi="Times New Roman" w:cs="Times New Roman"/>
          <w:sz w:val="24"/>
          <w:szCs w:val="24"/>
        </w:rPr>
        <w:t>Fica revogada</w:t>
      </w:r>
      <w:r w:rsidRPr="003A5715">
        <w:rPr>
          <w:rFonts w:ascii="Times New Roman" w:hAnsi="Times New Roman" w:cs="Times New Roman"/>
          <w:sz w:val="24"/>
          <w:szCs w:val="24"/>
        </w:rPr>
        <w:t xml:space="preserve"> a Lei Complementar 672, de 1º de fevereiro de 2011.</w:t>
      </w:r>
    </w:p>
    <w:sectPr w:rsidR="007C379B" w:rsidRPr="003A5715" w:rsidSect="004766AD">
      <w:pgSz w:w="11906" w:h="16838" w:code="9"/>
      <w:pgMar w:top="2665" w:right="851" w:bottom="1701" w:left="1701" w:header="709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74"/>
    <w:rsid w:val="00044BE0"/>
    <w:rsid w:val="00066A13"/>
    <w:rsid w:val="0009544F"/>
    <w:rsid w:val="00096C62"/>
    <w:rsid w:val="000B5D74"/>
    <w:rsid w:val="000F10A7"/>
    <w:rsid w:val="000F2BE2"/>
    <w:rsid w:val="00121C59"/>
    <w:rsid w:val="001B701A"/>
    <w:rsid w:val="001C349C"/>
    <w:rsid w:val="001E4264"/>
    <w:rsid w:val="00233FA0"/>
    <w:rsid w:val="00265382"/>
    <w:rsid w:val="0027546B"/>
    <w:rsid w:val="002803B8"/>
    <w:rsid w:val="0028416B"/>
    <w:rsid w:val="002A08F6"/>
    <w:rsid w:val="002B2159"/>
    <w:rsid w:val="002D79BE"/>
    <w:rsid w:val="002E3E43"/>
    <w:rsid w:val="00303775"/>
    <w:rsid w:val="00334349"/>
    <w:rsid w:val="0035255B"/>
    <w:rsid w:val="003A5715"/>
    <w:rsid w:val="003A7CD6"/>
    <w:rsid w:val="003C3FE2"/>
    <w:rsid w:val="00422CC0"/>
    <w:rsid w:val="00435800"/>
    <w:rsid w:val="004766AD"/>
    <w:rsid w:val="004C4CA9"/>
    <w:rsid w:val="00543B8A"/>
    <w:rsid w:val="0055030C"/>
    <w:rsid w:val="00550A57"/>
    <w:rsid w:val="00557E49"/>
    <w:rsid w:val="00576BB0"/>
    <w:rsid w:val="005E6435"/>
    <w:rsid w:val="00647D52"/>
    <w:rsid w:val="00663A06"/>
    <w:rsid w:val="00665EF1"/>
    <w:rsid w:val="00667CE6"/>
    <w:rsid w:val="006C5E46"/>
    <w:rsid w:val="006D3DD9"/>
    <w:rsid w:val="006E035B"/>
    <w:rsid w:val="007315B5"/>
    <w:rsid w:val="00735F2C"/>
    <w:rsid w:val="00747FAB"/>
    <w:rsid w:val="0078300E"/>
    <w:rsid w:val="00797F82"/>
    <w:rsid w:val="007C379B"/>
    <w:rsid w:val="00804B16"/>
    <w:rsid w:val="008117E8"/>
    <w:rsid w:val="0081552A"/>
    <w:rsid w:val="008803D4"/>
    <w:rsid w:val="008B26C0"/>
    <w:rsid w:val="008C36AE"/>
    <w:rsid w:val="008C61D5"/>
    <w:rsid w:val="009523BB"/>
    <w:rsid w:val="00961C58"/>
    <w:rsid w:val="00962DC9"/>
    <w:rsid w:val="0097042F"/>
    <w:rsid w:val="009752D2"/>
    <w:rsid w:val="009C4E33"/>
    <w:rsid w:val="009C5E49"/>
    <w:rsid w:val="009F12FD"/>
    <w:rsid w:val="00A45F04"/>
    <w:rsid w:val="00A77946"/>
    <w:rsid w:val="00A950D5"/>
    <w:rsid w:val="00AE05E0"/>
    <w:rsid w:val="00B354CC"/>
    <w:rsid w:val="00B9116C"/>
    <w:rsid w:val="00BA3E82"/>
    <w:rsid w:val="00BB5DBF"/>
    <w:rsid w:val="00BC603E"/>
    <w:rsid w:val="00BF43CF"/>
    <w:rsid w:val="00C13829"/>
    <w:rsid w:val="00C17E5E"/>
    <w:rsid w:val="00C23E1D"/>
    <w:rsid w:val="00C704D5"/>
    <w:rsid w:val="00C821AF"/>
    <w:rsid w:val="00C92B47"/>
    <w:rsid w:val="00CE3682"/>
    <w:rsid w:val="00D106CE"/>
    <w:rsid w:val="00D67199"/>
    <w:rsid w:val="00D94F3A"/>
    <w:rsid w:val="00DC3EB9"/>
    <w:rsid w:val="00E0268A"/>
    <w:rsid w:val="00E073B6"/>
    <w:rsid w:val="00E20139"/>
    <w:rsid w:val="00E326AA"/>
    <w:rsid w:val="00E50191"/>
    <w:rsid w:val="00EF2E34"/>
    <w:rsid w:val="00F124AE"/>
    <w:rsid w:val="00F8480F"/>
    <w:rsid w:val="00FA0B13"/>
    <w:rsid w:val="00FC028D"/>
    <w:rsid w:val="00FC3476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65670-14CE-4B48-9474-9F900776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45F04"/>
    <w:pPr>
      <w:autoSpaceDE w:val="0"/>
      <w:autoSpaceDN w:val="0"/>
      <w:spacing w:after="0" w:line="240" w:lineRule="auto"/>
      <w:ind w:firstLine="1560"/>
      <w:jc w:val="both"/>
    </w:pPr>
    <w:rPr>
      <w:rFonts w:ascii="Bookman Old Style" w:eastAsia="Times New Roman" w:hAnsi="Bookman Old Style" w:cs="Bookman Old Style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45F04"/>
    <w:rPr>
      <w:rFonts w:ascii="Bookman Old Style" w:eastAsia="Times New Roman" w:hAnsi="Bookman Old Style" w:cs="Bookman Old Style"/>
      <w:sz w:val="24"/>
      <w:szCs w:val="24"/>
      <w:lang w:eastAsia="pt-BR"/>
    </w:rPr>
  </w:style>
  <w:style w:type="paragraph" w:styleId="Cabealhodamensagem">
    <w:name w:val="Message Header"/>
    <w:basedOn w:val="Corpodetexto"/>
    <w:link w:val="CabealhodamensagemChar"/>
    <w:rsid w:val="00A45F04"/>
    <w:pPr>
      <w:keepLines/>
      <w:tabs>
        <w:tab w:val="left" w:pos="3600"/>
        <w:tab w:val="left" w:pos="4680"/>
      </w:tabs>
      <w:autoSpaceDE w:val="0"/>
      <w:autoSpaceDN w:val="0"/>
      <w:spacing w:line="240" w:lineRule="auto"/>
      <w:ind w:left="1843" w:right="2160" w:hanging="1701"/>
    </w:pPr>
    <w:rPr>
      <w:rFonts w:ascii="Arial" w:eastAsia="Times New Roman" w:hAnsi="Arial" w:cs="Arial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A45F04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45F0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45F04"/>
  </w:style>
  <w:style w:type="paragraph" w:styleId="Textodebalo">
    <w:name w:val="Balloon Text"/>
    <w:basedOn w:val="Normal"/>
    <w:link w:val="TextodebaloChar"/>
    <w:uiPriority w:val="99"/>
    <w:semiHidden/>
    <w:unhideWhenUsed/>
    <w:rsid w:val="0055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E4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821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21A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21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21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21AF"/>
    <w:rPr>
      <w:b/>
      <w:bCs/>
      <w:sz w:val="20"/>
      <w:szCs w:val="20"/>
    </w:rPr>
  </w:style>
  <w:style w:type="paragraph" w:customStyle="1" w:styleId="textocorpo10justificadorecuoprimeiralinha">
    <w:name w:val="texto_corpo_10_justificado_recuo_primeira_linha"/>
    <w:basedOn w:val="Normal"/>
    <w:rsid w:val="009F12FD"/>
    <w:pPr>
      <w:spacing w:before="120" w:after="120" w:line="240" w:lineRule="auto"/>
      <w:ind w:left="120" w:right="120" w:firstLine="1699"/>
      <w:jc w:val="both"/>
    </w:pPr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2165</Words>
  <Characters>11692</Characters>
  <Application>Microsoft Office Word</Application>
  <DocSecurity>4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Jusara Aparecida Bratz</dc:creator>
  <cp:lastModifiedBy>Cinara 24-10-16</cp:lastModifiedBy>
  <cp:revision>2</cp:revision>
  <cp:lastPrinted>2016-10-17T13:06:00Z</cp:lastPrinted>
  <dcterms:created xsi:type="dcterms:W3CDTF">2016-10-24T13:58:00Z</dcterms:created>
  <dcterms:modified xsi:type="dcterms:W3CDTF">2016-10-24T13:58:00Z</dcterms:modified>
</cp:coreProperties>
</file>