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70" w:rsidRDefault="00565B70" w:rsidP="00565B7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65B70" w:rsidRDefault="00565B70" w:rsidP="00565B7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65B70" w:rsidRDefault="00565B70" w:rsidP="00565B70">
      <w:pPr>
        <w:rPr>
          <w:rFonts w:ascii="Arial" w:hAnsi="Arial" w:cs="Arial"/>
          <w:b/>
          <w:sz w:val="20"/>
          <w:szCs w:val="20"/>
        </w:rPr>
      </w:pPr>
    </w:p>
    <w:p w:rsidR="00565B70" w:rsidRDefault="00565B70" w:rsidP="00565B70">
      <w:pPr>
        <w:rPr>
          <w:rFonts w:ascii="Arial" w:hAnsi="Arial" w:cs="Arial"/>
          <w:b/>
          <w:sz w:val="20"/>
          <w:szCs w:val="20"/>
        </w:rPr>
      </w:pPr>
    </w:p>
    <w:p w:rsidR="00565B70" w:rsidRDefault="00565B70" w:rsidP="00565B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788/16.</w:t>
      </w:r>
    </w:p>
    <w:p w:rsidR="00565B70" w:rsidRDefault="00565B70" w:rsidP="00565B70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565B70" w:rsidRDefault="00565B70" w:rsidP="00565B70">
      <w:pPr>
        <w:ind w:left="510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2756/16.</w:t>
      </w:r>
    </w:p>
    <w:p w:rsidR="00565B70" w:rsidRDefault="00565B70" w:rsidP="00565B70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 14/16.</w:t>
      </w:r>
    </w:p>
    <w:p w:rsidR="00565B70" w:rsidRDefault="00565B70" w:rsidP="00565B70">
      <w:pPr>
        <w:ind w:left="4536"/>
        <w:rPr>
          <w:rFonts w:ascii="Arial" w:hAnsi="Arial" w:cs="Arial"/>
          <w:b/>
          <w:sz w:val="20"/>
          <w:szCs w:val="20"/>
        </w:rPr>
      </w:pPr>
    </w:p>
    <w:p w:rsidR="00565B70" w:rsidRDefault="00565B70" w:rsidP="00565B70">
      <w:pPr>
        <w:ind w:firstLine="1985"/>
        <w:rPr>
          <w:rFonts w:ascii="Arial" w:hAnsi="Arial" w:cs="Arial"/>
          <w:b/>
          <w:sz w:val="20"/>
          <w:szCs w:val="20"/>
        </w:rPr>
      </w:pPr>
    </w:p>
    <w:p w:rsidR="00565B70" w:rsidRPr="00917AB6" w:rsidRDefault="00565B70" w:rsidP="00565B70">
      <w:pPr>
        <w:ind w:firstLine="1985"/>
        <w:jc w:val="both"/>
        <w:rPr>
          <w:rFonts w:ascii="Arial" w:hAnsi="Arial" w:cs="Arial"/>
          <w:sz w:val="20"/>
          <w:szCs w:val="20"/>
        </w:rPr>
      </w:pPr>
    </w:p>
    <w:p w:rsidR="00565B70" w:rsidRPr="00917AB6" w:rsidRDefault="00565B70" w:rsidP="00565B70">
      <w:pPr>
        <w:pStyle w:val="EMENTA"/>
        <w:jc w:val="both"/>
        <w:rPr>
          <w:spacing w:val="0"/>
          <w:szCs w:val="20"/>
        </w:rPr>
      </w:pPr>
      <w:r w:rsidRPr="00917AB6">
        <w:rPr>
          <w:szCs w:val="20"/>
        </w:rPr>
        <w:tab/>
        <w:t>É submetido a exame desta Procuradoria o Projeto de Lei Complementar do Executivo em epígrafe, que altera a Lei Complementar nº 07/73,que revoga</w:t>
      </w:r>
      <w:r w:rsidRPr="00917AB6">
        <w:rPr>
          <w:spacing w:val="0"/>
          <w:szCs w:val="20"/>
        </w:rPr>
        <w:t xml:space="preserve"> benefício de alíquota reduzida para serviços , exclui exigência da certificação para a concessão de benefício fiscal, possibilita baixa de ofício no cadastro fiscal do ISS de inscrição de contribuinte e notificação por meio eletrônico,  altera critérios para a isenção de IPTU dos aposentados, inativos e pensionistas de baixa renda, altera prazo para a requisição de isenção de IPTU e TCL e dá outras providências.</w:t>
      </w:r>
    </w:p>
    <w:p w:rsidR="00565B70" w:rsidRPr="00917AB6" w:rsidRDefault="00565B70" w:rsidP="00565B70">
      <w:pPr>
        <w:jc w:val="both"/>
        <w:rPr>
          <w:rFonts w:ascii="Arial" w:hAnsi="Arial" w:cs="Arial"/>
          <w:sz w:val="20"/>
          <w:szCs w:val="20"/>
        </w:rPr>
      </w:pPr>
      <w:r w:rsidRPr="00917AB6">
        <w:rPr>
          <w:rFonts w:ascii="Arial" w:hAnsi="Arial" w:cs="Arial"/>
          <w:sz w:val="20"/>
          <w:szCs w:val="20"/>
        </w:rPr>
        <w:tab/>
        <w:t>A Constituição da República dispõe competir ao Município legislar sobre matéria de interesse local e instituir e arrecadar os tributos de sua competência (artigo 30, incisos I e III).</w:t>
      </w:r>
    </w:p>
    <w:p w:rsidR="00565B70" w:rsidRPr="00917AB6" w:rsidRDefault="00565B70" w:rsidP="00565B70">
      <w:pPr>
        <w:jc w:val="both"/>
        <w:rPr>
          <w:rFonts w:ascii="Arial" w:hAnsi="Arial" w:cs="Arial"/>
          <w:sz w:val="20"/>
          <w:szCs w:val="20"/>
        </w:rPr>
      </w:pPr>
      <w:r w:rsidRPr="00917AB6">
        <w:rPr>
          <w:rFonts w:ascii="Arial" w:hAnsi="Arial" w:cs="Arial"/>
          <w:sz w:val="20"/>
          <w:szCs w:val="20"/>
        </w:rPr>
        <w:tab/>
        <w:t>Os tributos de competência do Município são o imposto sobre propriedade predial e territorial urbana, transmissão</w:t>
      </w:r>
      <w:r w:rsidRPr="00917AB6">
        <w:rPr>
          <w:rFonts w:ascii="Arial" w:hAnsi="Arial" w:cs="Arial"/>
          <w:i/>
          <w:sz w:val="20"/>
          <w:szCs w:val="20"/>
        </w:rPr>
        <w:t xml:space="preserve"> inter vivos </w:t>
      </w:r>
      <w:r w:rsidRPr="00917AB6"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 (CF, art. 156).</w:t>
      </w:r>
    </w:p>
    <w:p w:rsidR="00565B70" w:rsidRPr="00917AB6" w:rsidRDefault="00565B70" w:rsidP="00565B70">
      <w:pPr>
        <w:jc w:val="both"/>
        <w:rPr>
          <w:rFonts w:ascii="Arial" w:hAnsi="Arial" w:cs="Arial"/>
          <w:sz w:val="20"/>
          <w:szCs w:val="20"/>
        </w:rPr>
      </w:pPr>
      <w:r w:rsidRPr="00917AB6">
        <w:rPr>
          <w:rFonts w:ascii="Arial" w:hAnsi="Arial" w:cs="Arial"/>
          <w:sz w:val="20"/>
          <w:szCs w:val="20"/>
        </w:rPr>
        <w:tab/>
        <w:t>A Lei Orgânica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565B70" w:rsidRPr="00917AB6" w:rsidRDefault="00565B70" w:rsidP="00565B70">
      <w:pPr>
        <w:jc w:val="both"/>
        <w:rPr>
          <w:rFonts w:ascii="Arial" w:hAnsi="Arial" w:cs="Arial"/>
          <w:sz w:val="20"/>
          <w:szCs w:val="20"/>
        </w:rPr>
      </w:pPr>
      <w:r w:rsidRPr="00917AB6">
        <w:rPr>
          <w:rFonts w:ascii="Arial" w:hAnsi="Arial" w:cs="Arial"/>
          <w:sz w:val="20"/>
          <w:szCs w:val="20"/>
        </w:rPr>
        <w:tab/>
        <w:t>Na forma do que dispõe o Código Tributário Nacional, no artigo 6º, a atribuição constitucional de competência tributária compreende a competência legislativa plena.</w:t>
      </w:r>
    </w:p>
    <w:p w:rsidR="00565B70" w:rsidRPr="00917AB6" w:rsidRDefault="00565B70" w:rsidP="00565B70">
      <w:pPr>
        <w:jc w:val="both"/>
        <w:rPr>
          <w:rFonts w:ascii="Arial" w:hAnsi="Arial" w:cs="Arial"/>
          <w:sz w:val="20"/>
          <w:szCs w:val="20"/>
        </w:rPr>
      </w:pPr>
      <w:r w:rsidRPr="00917AB6"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565B70" w:rsidRDefault="00565B70" w:rsidP="00565B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565B70" w:rsidRDefault="00565B70" w:rsidP="00565B70">
      <w:pPr>
        <w:pStyle w:val="Corpodetexto"/>
        <w:ind w:firstLine="708"/>
        <w:rPr>
          <w:i/>
        </w:rPr>
      </w:pPr>
    </w:p>
    <w:p w:rsidR="00565B70" w:rsidRDefault="00565B70" w:rsidP="00565B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65B70" w:rsidRDefault="00565B70" w:rsidP="00565B7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20 de dezembro de 2.016.</w:t>
      </w:r>
    </w:p>
    <w:p w:rsidR="00565B70" w:rsidRDefault="00565B70" w:rsidP="00565B70">
      <w:pPr>
        <w:pStyle w:val="Corpodetexto"/>
        <w:ind w:firstLine="1418"/>
        <w:rPr>
          <w:rFonts w:cs="Arial"/>
        </w:rPr>
      </w:pPr>
      <w:bookmarkStart w:id="0" w:name="_GoBack"/>
      <w:bookmarkEnd w:id="0"/>
    </w:p>
    <w:p w:rsidR="00565B70" w:rsidRDefault="00565B70" w:rsidP="00565B70">
      <w:pPr>
        <w:pStyle w:val="Corpodetexto"/>
        <w:ind w:firstLine="1418"/>
        <w:rPr>
          <w:rFonts w:cs="Arial"/>
        </w:rPr>
      </w:pPr>
    </w:p>
    <w:p w:rsidR="00565B70" w:rsidRDefault="00565B70" w:rsidP="00565B70">
      <w:pPr>
        <w:pStyle w:val="Corpodetexto"/>
        <w:ind w:firstLine="1418"/>
        <w:rPr>
          <w:rFonts w:cs="Arial"/>
          <w:sz w:val="18"/>
          <w:szCs w:val="18"/>
        </w:rPr>
      </w:pPr>
    </w:p>
    <w:p w:rsidR="00565B70" w:rsidRDefault="00565B70" w:rsidP="00565B7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565B70" w:rsidRDefault="00565B70" w:rsidP="00565B7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65B70" w:rsidRDefault="00565B70" w:rsidP="00565B70"/>
    <w:p w:rsidR="00565B70" w:rsidRDefault="00565B70" w:rsidP="00565B70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0"/>
    <w:rsid w:val="002A1D93"/>
    <w:rsid w:val="00565B70"/>
    <w:rsid w:val="00801B9E"/>
    <w:rsid w:val="00917AB6"/>
    <w:rsid w:val="00A34D1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5767-E4AF-40FA-A2BE-94AFDB98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7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65B7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65B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5B7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5B7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MENTA">
    <w:name w:val="EMENTA"/>
    <w:basedOn w:val="Normal"/>
    <w:next w:val="Normal"/>
    <w:autoRedefine/>
    <w:rsid w:val="00565B70"/>
    <w:pPr>
      <w:suppressAutoHyphens/>
    </w:pPr>
    <w:rPr>
      <w:rFonts w:ascii="Arial" w:hAnsi="Arial" w:cs="Arial"/>
      <w:spacing w:val="20"/>
      <w:sz w:val="20"/>
    </w:rPr>
  </w:style>
  <w:style w:type="paragraph" w:customStyle="1" w:styleId="Lei">
    <w:name w:val="Lei"/>
    <w:basedOn w:val="Normal"/>
    <w:autoRedefine/>
    <w:rsid w:val="00565B70"/>
    <w:pPr>
      <w:spacing w:before="120" w:after="120"/>
      <w:ind w:right="-143"/>
      <w:contextualSpacing/>
      <w:jc w:val="center"/>
    </w:pPr>
    <w:rPr>
      <w:rFonts w:ascii="Arial" w:hAnsi="Arial" w:cs="Arial"/>
      <w:b/>
      <w:cap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D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D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2016-12-20T17:19:00Z</cp:lastPrinted>
  <dcterms:created xsi:type="dcterms:W3CDTF">2016-12-20T17:05:00Z</dcterms:created>
  <dcterms:modified xsi:type="dcterms:W3CDTF">2016-12-20T17:24:00Z</dcterms:modified>
</cp:coreProperties>
</file>