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2A" w:rsidRDefault="0039592A" w:rsidP="0039592A">
      <w:pPr>
        <w:pStyle w:val="Cabealh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CÂMARA MUNICIPAL DE PORTO ALEGRE</w:t>
      </w:r>
    </w:p>
    <w:p w:rsidR="0039592A" w:rsidRDefault="0039592A" w:rsidP="0039592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39592A" w:rsidRDefault="0039592A" w:rsidP="0039592A">
      <w:pPr>
        <w:rPr>
          <w:rFonts w:ascii="Arial" w:hAnsi="Arial" w:cs="Arial"/>
          <w:b/>
          <w:sz w:val="20"/>
          <w:szCs w:val="20"/>
        </w:rPr>
      </w:pPr>
    </w:p>
    <w:p w:rsidR="0039592A" w:rsidRDefault="0039592A" w:rsidP="0039592A">
      <w:pPr>
        <w:rPr>
          <w:rFonts w:ascii="Arial" w:hAnsi="Arial" w:cs="Arial"/>
          <w:b/>
          <w:sz w:val="20"/>
          <w:szCs w:val="20"/>
        </w:rPr>
      </w:pPr>
    </w:p>
    <w:p w:rsidR="0039592A" w:rsidRDefault="0039592A" w:rsidP="003959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0558BD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>/1</w:t>
      </w:r>
      <w:r w:rsidR="009D21F4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39592A" w:rsidRDefault="0039592A" w:rsidP="0039592A">
      <w:pPr>
        <w:ind w:left="5245" w:hanging="4536"/>
        <w:rPr>
          <w:rFonts w:ascii="Arial" w:hAnsi="Arial" w:cs="Arial"/>
          <w:b/>
          <w:sz w:val="20"/>
          <w:szCs w:val="20"/>
        </w:rPr>
      </w:pPr>
    </w:p>
    <w:p w:rsidR="0039592A" w:rsidRDefault="0039592A" w:rsidP="0039592A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9D21F4">
        <w:rPr>
          <w:rFonts w:ascii="Arial" w:hAnsi="Arial" w:cs="Arial"/>
          <w:b/>
          <w:sz w:val="20"/>
          <w:szCs w:val="20"/>
        </w:rPr>
        <w:t>Nº 30</w:t>
      </w:r>
      <w:r w:rsidR="00E76322">
        <w:rPr>
          <w:rFonts w:ascii="Arial" w:hAnsi="Arial" w:cs="Arial"/>
          <w:b/>
          <w:sz w:val="20"/>
          <w:szCs w:val="20"/>
        </w:rPr>
        <w:t>6</w:t>
      </w:r>
      <w:r w:rsidR="009D21F4">
        <w:rPr>
          <w:rFonts w:ascii="Arial" w:hAnsi="Arial" w:cs="Arial"/>
          <w:b/>
          <w:sz w:val="20"/>
          <w:szCs w:val="20"/>
        </w:rPr>
        <w:t>/17</w:t>
      </w:r>
      <w:r>
        <w:rPr>
          <w:rFonts w:ascii="Arial" w:hAnsi="Arial" w:cs="Arial"/>
          <w:b/>
          <w:sz w:val="20"/>
          <w:szCs w:val="20"/>
        </w:rPr>
        <w:t>.</w:t>
      </w:r>
    </w:p>
    <w:p w:rsidR="0039592A" w:rsidRDefault="0039592A" w:rsidP="0039592A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 w:rsidR="009D21F4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>/1</w:t>
      </w:r>
      <w:r w:rsidR="009D21F4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39592A" w:rsidRDefault="0039592A" w:rsidP="0039592A">
      <w:pPr>
        <w:ind w:left="4536"/>
        <w:rPr>
          <w:rFonts w:ascii="Arial" w:hAnsi="Arial" w:cs="Arial"/>
          <w:b/>
          <w:sz w:val="20"/>
          <w:szCs w:val="20"/>
        </w:rPr>
      </w:pPr>
    </w:p>
    <w:p w:rsidR="0039592A" w:rsidRDefault="0039592A" w:rsidP="0039592A">
      <w:pPr>
        <w:rPr>
          <w:rFonts w:ascii="Arial" w:hAnsi="Arial" w:cs="Arial"/>
        </w:rPr>
      </w:pPr>
    </w:p>
    <w:p w:rsidR="0039592A" w:rsidRDefault="0039592A" w:rsidP="003959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</w:t>
      </w:r>
      <w:r w:rsidR="00B87555">
        <w:rPr>
          <w:rFonts w:ascii="Arial" w:hAnsi="Arial" w:cs="Arial"/>
          <w:sz w:val="20"/>
          <w:szCs w:val="20"/>
        </w:rPr>
        <w:t xml:space="preserve"> proíbe reincidentes em maus-tratos contra</w:t>
      </w:r>
      <w:r>
        <w:rPr>
          <w:rFonts w:ascii="Arial" w:hAnsi="Arial" w:cs="Arial"/>
          <w:sz w:val="20"/>
          <w:szCs w:val="20"/>
        </w:rPr>
        <w:t xml:space="preserve"> animais de </w:t>
      </w:r>
      <w:r w:rsidR="00B87555">
        <w:rPr>
          <w:rFonts w:ascii="Arial" w:hAnsi="Arial" w:cs="Arial"/>
          <w:sz w:val="20"/>
          <w:szCs w:val="20"/>
        </w:rPr>
        <w:t>obter nova adoção, guarda ou tutela de animais</w:t>
      </w:r>
      <w:r>
        <w:rPr>
          <w:rFonts w:ascii="Arial" w:hAnsi="Arial" w:cs="Arial"/>
          <w:sz w:val="20"/>
          <w:szCs w:val="20"/>
        </w:rPr>
        <w:t>.</w:t>
      </w:r>
    </w:p>
    <w:p w:rsidR="0039592A" w:rsidRDefault="0039592A" w:rsidP="003959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39592A" w:rsidRDefault="0039592A" w:rsidP="003959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39592A" w:rsidRDefault="0039592A" w:rsidP="0039592A">
      <w:pPr>
        <w:pStyle w:val="Corpodetexto"/>
        <w:ind w:firstLine="708"/>
        <w:rPr>
          <w:sz w:val="20"/>
        </w:rPr>
      </w:pPr>
      <w:r>
        <w:rPr>
          <w:sz w:val="20"/>
        </w:rPr>
        <w:t>A Lei Orgânica do Município de Porto Alegre fixa a competência deste para prover tudo quanto concerne ao interesse local, para ordenar as atividades urbanas e licenciar para funcionamento os estabelecimentos comerciais, industriais, de serviço e similares, e para prover a defesa da flora e da fauna (arts. 8º, inciso IV, e 9º, inciso II e IX).</w:t>
      </w:r>
    </w:p>
    <w:p w:rsidR="0039592A" w:rsidRDefault="00B87555" w:rsidP="0039592A">
      <w:pPr>
        <w:pStyle w:val="Corpodetexto"/>
        <w:ind w:firstLine="708"/>
        <w:rPr>
          <w:sz w:val="20"/>
        </w:rPr>
      </w:pPr>
      <w:r>
        <w:rPr>
          <w:sz w:val="20"/>
        </w:rPr>
        <w:t>H</w:t>
      </w:r>
      <w:r w:rsidR="0039592A">
        <w:rPr>
          <w:sz w:val="20"/>
        </w:rPr>
        <w:t>á previsão legal para atuação do legislador municipal no âmbito da matéria objeto da proposição.</w:t>
      </w:r>
    </w:p>
    <w:p w:rsidR="0039592A" w:rsidRDefault="0039592A" w:rsidP="0039592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Contudo, </w:t>
      </w:r>
      <w:r w:rsidR="005C17CF">
        <w:rPr>
          <w:rFonts w:cs="Arial"/>
          <w:sz w:val="20"/>
        </w:rPr>
        <w:t xml:space="preserve">o </w:t>
      </w:r>
      <w:r>
        <w:rPr>
          <w:rFonts w:cs="Arial"/>
          <w:sz w:val="20"/>
        </w:rPr>
        <w:t xml:space="preserve">conteúdo </w:t>
      </w:r>
      <w:r w:rsidR="005C17CF">
        <w:rPr>
          <w:rFonts w:cs="Arial"/>
          <w:sz w:val="20"/>
        </w:rPr>
        <w:t>normativo da mesma</w:t>
      </w:r>
      <w:r w:rsidR="009D21F4">
        <w:rPr>
          <w:rFonts w:cs="Arial"/>
          <w:sz w:val="20"/>
        </w:rPr>
        <w:t xml:space="preserve"> incide sobre</w:t>
      </w:r>
      <w:r w:rsidR="005C17C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matéria atinente a direito </w:t>
      </w:r>
      <w:r w:rsidR="005C17CF">
        <w:rPr>
          <w:rFonts w:cs="Arial"/>
          <w:sz w:val="20"/>
        </w:rPr>
        <w:t>civil</w:t>
      </w:r>
      <w:r w:rsidR="00140E25">
        <w:rPr>
          <w:rFonts w:cs="Arial"/>
          <w:sz w:val="20"/>
        </w:rPr>
        <w:t xml:space="preserve"> - </w:t>
      </w:r>
      <w:r>
        <w:rPr>
          <w:rFonts w:cs="Arial"/>
          <w:sz w:val="20"/>
        </w:rPr>
        <w:t>posse e propriedade</w:t>
      </w:r>
      <w:r w:rsidR="00BB4379">
        <w:rPr>
          <w:rFonts w:cs="Arial"/>
          <w:sz w:val="20"/>
        </w:rPr>
        <w:t xml:space="preserve"> de bens</w:t>
      </w:r>
      <w:r w:rsidR="00140E25">
        <w:rPr>
          <w:rFonts w:cs="Arial"/>
          <w:sz w:val="20"/>
        </w:rPr>
        <w:t xml:space="preserve"> móveis (semoventes) -</w:t>
      </w:r>
      <w:r w:rsidR="00B87555">
        <w:rPr>
          <w:rFonts w:cs="Arial"/>
          <w:sz w:val="20"/>
        </w:rPr>
        <w:t xml:space="preserve">, </w:t>
      </w:r>
      <w:r>
        <w:rPr>
          <w:rFonts w:cs="Arial"/>
          <w:sz w:val="20"/>
        </w:rPr>
        <w:t>extrapola</w:t>
      </w:r>
      <w:r w:rsidR="00BB4379">
        <w:rPr>
          <w:rFonts w:cs="Arial"/>
          <w:sz w:val="20"/>
        </w:rPr>
        <w:t>ndo</w:t>
      </w:r>
      <w:r>
        <w:rPr>
          <w:rFonts w:cs="Arial"/>
          <w:sz w:val="20"/>
        </w:rPr>
        <w:t xml:space="preserve"> do âm</w:t>
      </w:r>
      <w:r w:rsidR="00B87555">
        <w:rPr>
          <w:rFonts w:cs="Arial"/>
          <w:sz w:val="20"/>
        </w:rPr>
        <w:t>bito do interesse local e incid</w:t>
      </w:r>
      <w:r w:rsidR="00BB4379">
        <w:rPr>
          <w:rFonts w:cs="Arial"/>
          <w:sz w:val="20"/>
        </w:rPr>
        <w:t>indo</w:t>
      </w:r>
      <w:r>
        <w:rPr>
          <w:rFonts w:cs="Arial"/>
          <w:sz w:val="20"/>
        </w:rPr>
        <w:t xml:space="preserve"> em violação ao disposto no artigo 22, inciso I, da Constituição da República.</w:t>
      </w:r>
    </w:p>
    <w:p w:rsidR="0039592A" w:rsidRDefault="0039592A" w:rsidP="003959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9592A" w:rsidRDefault="0039592A" w:rsidP="0039592A">
      <w:pPr>
        <w:jc w:val="both"/>
        <w:rPr>
          <w:rFonts w:ascii="Arial (W1)" w:hAnsi="Arial (W1)" w:cs="Arial"/>
          <w:sz w:val="20"/>
          <w:szCs w:val="20"/>
        </w:rPr>
      </w:pPr>
    </w:p>
    <w:p w:rsidR="0039592A" w:rsidRDefault="0039592A" w:rsidP="0039592A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39592A" w:rsidRDefault="00BB4379" w:rsidP="0039592A">
      <w:pPr>
        <w:pStyle w:val="Corpodetexto"/>
        <w:rPr>
          <w:sz w:val="20"/>
        </w:rPr>
      </w:pPr>
      <w:r>
        <w:rPr>
          <w:sz w:val="20"/>
        </w:rPr>
        <w:tab/>
        <w:t>Em 08</w:t>
      </w:r>
      <w:r w:rsidR="0039592A">
        <w:rPr>
          <w:sz w:val="20"/>
        </w:rPr>
        <w:t xml:space="preserve"> de julho de 2.016.</w:t>
      </w:r>
    </w:p>
    <w:p w:rsidR="0039592A" w:rsidRDefault="0039592A" w:rsidP="0039592A">
      <w:pPr>
        <w:pStyle w:val="Corpodetexto"/>
        <w:ind w:firstLine="1134"/>
        <w:rPr>
          <w:sz w:val="20"/>
        </w:rPr>
      </w:pPr>
    </w:p>
    <w:p w:rsidR="0039592A" w:rsidRDefault="0039592A" w:rsidP="0039592A">
      <w:pPr>
        <w:pStyle w:val="Corpodetexto"/>
        <w:ind w:firstLine="1134"/>
        <w:rPr>
          <w:sz w:val="20"/>
        </w:rPr>
      </w:pPr>
    </w:p>
    <w:p w:rsidR="0039592A" w:rsidRDefault="0039592A" w:rsidP="0039592A">
      <w:pPr>
        <w:pStyle w:val="Corpodetexto"/>
        <w:ind w:firstLine="1134"/>
        <w:rPr>
          <w:sz w:val="20"/>
        </w:rPr>
      </w:pPr>
    </w:p>
    <w:p w:rsidR="0039592A" w:rsidRDefault="0039592A" w:rsidP="0039592A">
      <w:pPr>
        <w:pStyle w:val="Corpodetexto"/>
        <w:ind w:firstLine="1134"/>
        <w:rPr>
          <w:sz w:val="20"/>
        </w:rPr>
      </w:pPr>
    </w:p>
    <w:p w:rsidR="0039592A" w:rsidRDefault="0039592A" w:rsidP="0039592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9592A" w:rsidRDefault="0039592A" w:rsidP="0039592A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9592A" w:rsidRDefault="0039592A" w:rsidP="0039592A">
      <w:pPr>
        <w:pStyle w:val="Corpodetexto"/>
        <w:ind w:firstLine="1134"/>
        <w:rPr>
          <w:sz w:val="20"/>
        </w:rPr>
      </w:pPr>
    </w:p>
    <w:p w:rsidR="0039592A" w:rsidRDefault="0039592A" w:rsidP="0039592A"/>
    <w:p w:rsidR="0039592A" w:rsidRDefault="0039592A" w:rsidP="0039592A">
      <w:pPr>
        <w:jc w:val="both"/>
        <w:rPr>
          <w:rFonts w:ascii="Arial" w:hAnsi="Arial" w:cs="Arial"/>
          <w:sz w:val="20"/>
          <w:szCs w:val="20"/>
        </w:rPr>
      </w:pPr>
    </w:p>
    <w:p w:rsidR="0039592A" w:rsidRDefault="0039592A" w:rsidP="0039592A">
      <w:pPr>
        <w:jc w:val="both"/>
        <w:rPr>
          <w:rFonts w:ascii="Arial" w:hAnsi="Arial" w:cs="Arial"/>
          <w:sz w:val="20"/>
          <w:szCs w:val="20"/>
        </w:rPr>
      </w:pPr>
    </w:p>
    <w:p w:rsidR="0039592A" w:rsidRDefault="0039592A" w:rsidP="0039592A">
      <w:pPr>
        <w:jc w:val="both"/>
        <w:rPr>
          <w:rFonts w:ascii="Arial" w:hAnsi="Arial" w:cs="Arial"/>
          <w:sz w:val="20"/>
          <w:szCs w:val="20"/>
        </w:rPr>
      </w:pPr>
    </w:p>
    <w:p w:rsidR="0039592A" w:rsidRDefault="0039592A" w:rsidP="0039592A"/>
    <w:p w:rsidR="0039592A" w:rsidRDefault="0039592A" w:rsidP="0039592A"/>
    <w:p w:rsidR="0039592A" w:rsidRDefault="0039592A" w:rsidP="0039592A"/>
    <w:p w:rsidR="0065002E" w:rsidRDefault="0065002E"/>
    <w:sectPr w:rsidR="00650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2A"/>
    <w:rsid w:val="000558BD"/>
    <w:rsid w:val="00140E25"/>
    <w:rsid w:val="0039592A"/>
    <w:rsid w:val="005C17CF"/>
    <w:rsid w:val="0065002E"/>
    <w:rsid w:val="009D21F4"/>
    <w:rsid w:val="00AD2D03"/>
    <w:rsid w:val="00B87555"/>
    <w:rsid w:val="00BB4379"/>
    <w:rsid w:val="00E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CF771-D858-4642-938E-928864F1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9592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9592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592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592A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1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1F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2017-02-08T15:11:00Z</cp:lastPrinted>
  <dcterms:created xsi:type="dcterms:W3CDTF">2017-02-08T16:16:00Z</dcterms:created>
  <dcterms:modified xsi:type="dcterms:W3CDTF">2017-02-08T16:16:00Z</dcterms:modified>
</cp:coreProperties>
</file>