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2F" w:rsidRDefault="0027252F" w:rsidP="0027252F"/>
    <w:p w:rsidR="0027252F" w:rsidRPr="008229E4" w:rsidRDefault="0027252F" w:rsidP="0027252F">
      <w:pPr>
        <w:pStyle w:val="Cabealho"/>
        <w:jc w:val="center"/>
        <w:rPr>
          <w:rFonts w:ascii="Arial" w:hAnsi="Arial" w:cs="Arial"/>
          <w:b/>
          <w:sz w:val="20"/>
        </w:rPr>
      </w:pPr>
      <w:r w:rsidRPr="008229E4">
        <w:rPr>
          <w:rFonts w:ascii="Arial" w:hAnsi="Arial" w:cs="Arial"/>
          <w:b/>
          <w:sz w:val="20"/>
        </w:rPr>
        <w:t>CÂMARA MUNICIPAL DE PORTO ALEGRE</w:t>
      </w:r>
    </w:p>
    <w:p w:rsidR="0027252F" w:rsidRPr="008229E4" w:rsidRDefault="0027252F" w:rsidP="0027252F">
      <w:pPr>
        <w:pStyle w:val="Cabealho"/>
        <w:jc w:val="center"/>
        <w:rPr>
          <w:rFonts w:ascii="Arial" w:hAnsi="Arial" w:cs="Arial"/>
          <w:sz w:val="20"/>
        </w:rPr>
      </w:pPr>
      <w:r w:rsidRPr="008229E4">
        <w:rPr>
          <w:rFonts w:ascii="Arial" w:hAnsi="Arial" w:cs="Arial"/>
          <w:b/>
          <w:sz w:val="20"/>
        </w:rPr>
        <w:t>PROCURADORIA</w:t>
      </w:r>
    </w:p>
    <w:p w:rsidR="0027252F" w:rsidRPr="008229E4" w:rsidRDefault="0027252F" w:rsidP="0027252F">
      <w:pPr>
        <w:ind w:left="4536"/>
        <w:rPr>
          <w:rFonts w:ascii="Arial" w:hAnsi="Arial" w:cs="Arial"/>
          <w:b/>
        </w:rPr>
      </w:pPr>
    </w:p>
    <w:p w:rsidR="0027252F" w:rsidRPr="000B0BA6" w:rsidRDefault="0027252F" w:rsidP="0027252F">
      <w:pPr>
        <w:pStyle w:val="Ttulo1"/>
        <w:rPr>
          <w:rFonts w:cs="Arial"/>
          <w:b/>
          <w:sz w:val="20"/>
        </w:rPr>
      </w:pPr>
      <w:r w:rsidRPr="000B0BA6">
        <w:rPr>
          <w:rFonts w:cs="Arial"/>
          <w:b/>
          <w:sz w:val="20"/>
        </w:rPr>
        <w:t xml:space="preserve">PARECER </w:t>
      </w:r>
      <w:proofErr w:type="gramStart"/>
      <w:r w:rsidRPr="000B0BA6">
        <w:rPr>
          <w:rFonts w:cs="Arial"/>
          <w:b/>
          <w:sz w:val="20"/>
        </w:rPr>
        <w:t>Nº</w:t>
      </w:r>
      <w:r w:rsidR="000C05F0">
        <w:rPr>
          <w:rFonts w:cs="Arial"/>
          <w:b/>
          <w:sz w:val="20"/>
        </w:rPr>
        <w:t xml:space="preserve">  143</w:t>
      </w:r>
      <w:proofErr w:type="gramEnd"/>
      <w:r w:rsidRPr="000B0BA6">
        <w:rPr>
          <w:rFonts w:cs="Arial"/>
          <w:b/>
          <w:sz w:val="20"/>
        </w:rPr>
        <w:t>/1</w:t>
      </w:r>
      <w:r w:rsidR="000B0BA6">
        <w:rPr>
          <w:rFonts w:cs="Arial"/>
          <w:b/>
          <w:sz w:val="20"/>
        </w:rPr>
        <w:t>7</w:t>
      </w:r>
    </w:p>
    <w:p w:rsidR="0027252F" w:rsidRPr="008229E4" w:rsidRDefault="0027252F" w:rsidP="0027252F">
      <w:pPr>
        <w:ind w:left="4536"/>
        <w:rPr>
          <w:rFonts w:ascii="Arial" w:hAnsi="Arial" w:cs="Arial"/>
          <w:b/>
        </w:rPr>
      </w:pPr>
    </w:p>
    <w:p w:rsidR="0027252F" w:rsidRPr="008229E4" w:rsidRDefault="0027252F" w:rsidP="000C05F0">
      <w:pPr>
        <w:ind w:left="5244" w:firstLine="420"/>
        <w:rPr>
          <w:rFonts w:ascii="Arial" w:hAnsi="Arial" w:cs="Arial"/>
          <w:b/>
        </w:rPr>
      </w:pPr>
      <w:r w:rsidRPr="008229E4">
        <w:rPr>
          <w:rFonts w:ascii="Arial" w:hAnsi="Arial" w:cs="Arial"/>
          <w:b/>
        </w:rPr>
        <w:t xml:space="preserve">PROCESSO Nº </w:t>
      </w:r>
      <w:r w:rsidR="000B0BA6">
        <w:rPr>
          <w:rFonts w:ascii="Arial" w:hAnsi="Arial" w:cs="Arial"/>
          <w:b/>
        </w:rPr>
        <w:t>581</w:t>
      </w:r>
      <w:r w:rsidRPr="008229E4">
        <w:rPr>
          <w:rFonts w:ascii="Arial" w:hAnsi="Arial" w:cs="Arial"/>
          <w:b/>
        </w:rPr>
        <w:t>/1</w:t>
      </w:r>
      <w:r w:rsidR="000B0BA6">
        <w:rPr>
          <w:rFonts w:ascii="Arial" w:hAnsi="Arial" w:cs="Arial"/>
          <w:b/>
        </w:rPr>
        <w:t>7</w:t>
      </w:r>
      <w:r w:rsidRPr="008229E4">
        <w:rPr>
          <w:rFonts w:ascii="Arial" w:hAnsi="Arial" w:cs="Arial"/>
          <w:b/>
        </w:rPr>
        <w:t>.</w:t>
      </w:r>
    </w:p>
    <w:p w:rsidR="0027252F" w:rsidRPr="008229E4" w:rsidRDefault="0027252F" w:rsidP="000C05F0">
      <w:pPr>
        <w:ind w:left="5244" w:firstLine="420"/>
        <w:rPr>
          <w:rFonts w:ascii="Arial" w:hAnsi="Arial" w:cs="Arial"/>
          <w:b/>
        </w:rPr>
      </w:pPr>
      <w:bookmarkStart w:id="0" w:name="_GoBack"/>
      <w:bookmarkEnd w:id="0"/>
      <w:r w:rsidRPr="008229E4">
        <w:rPr>
          <w:rFonts w:ascii="Arial" w:hAnsi="Arial" w:cs="Arial"/>
          <w:b/>
        </w:rPr>
        <w:t xml:space="preserve">PLL Nº </w:t>
      </w:r>
      <w:r w:rsidR="000B0BA6">
        <w:rPr>
          <w:rFonts w:ascii="Arial" w:hAnsi="Arial" w:cs="Arial"/>
          <w:b/>
        </w:rPr>
        <w:t>46</w:t>
      </w:r>
      <w:r>
        <w:rPr>
          <w:rFonts w:ascii="Arial" w:hAnsi="Arial" w:cs="Arial"/>
          <w:b/>
        </w:rPr>
        <w:t>/1</w:t>
      </w:r>
      <w:r w:rsidR="000B0BA6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</w:p>
    <w:p w:rsidR="0027252F" w:rsidRPr="0067250A" w:rsidRDefault="0027252F" w:rsidP="0027252F">
      <w:pPr>
        <w:pStyle w:val="Cabealho"/>
        <w:jc w:val="center"/>
        <w:rPr>
          <w:rFonts w:ascii="Arial" w:hAnsi="Arial" w:cs="Arial"/>
          <w:b/>
          <w:szCs w:val="24"/>
        </w:rPr>
      </w:pPr>
    </w:p>
    <w:p w:rsidR="0027252F" w:rsidRDefault="0027252F" w:rsidP="00931633">
      <w:pPr>
        <w:pStyle w:val="Ttulo1"/>
        <w:jc w:val="both"/>
        <w:rPr>
          <w:sz w:val="20"/>
        </w:rPr>
      </w:pPr>
    </w:p>
    <w:p w:rsidR="00931633" w:rsidRPr="00931633" w:rsidRDefault="00931633" w:rsidP="000B0BA6">
      <w:pPr>
        <w:pStyle w:val="Ttulo1"/>
        <w:ind w:firstLine="708"/>
        <w:jc w:val="both"/>
        <w:rPr>
          <w:sz w:val="20"/>
        </w:rPr>
      </w:pPr>
      <w:r w:rsidRPr="00931633">
        <w:rPr>
          <w:sz w:val="20"/>
        </w:rPr>
        <w:t xml:space="preserve">É submetido a exame desta Procuradoria, para parecer prévio, o Projeto de Lei do Legislativo em epígrafe, que cria o Programa de </w:t>
      </w:r>
      <w:r w:rsidRPr="00931633">
        <w:rPr>
          <w:sz w:val="20"/>
        </w:rPr>
        <w:t xml:space="preserve">Incentivo À Prática de Atividade Física Por Pessoas </w:t>
      </w:r>
      <w:r w:rsidR="000B0BA6" w:rsidRPr="00931633">
        <w:rPr>
          <w:sz w:val="20"/>
        </w:rPr>
        <w:t>Idosas -</w:t>
      </w:r>
      <w:r w:rsidRPr="00931633">
        <w:rPr>
          <w:sz w:val="20"/>
        </w:rPr>
        <w:t>PIAFI –no Município de Porto Alegre</w:t>
      </w:r>
      <w:r w:rsidRPr="00931633">
        <w:rPr>
          <w:sz w:val="20"/>
        </w:rPr>
        <w:t>.</w:t>
      </w:r>
    </w:p>
    <w:p w:rsidR="00931633" w:rsidRPr="00931633" w:rsidRDefault="00931633" w:rsidP="00931633">
      <w:pPr>
        <w:pStyle w:val="Corpodetexto"/>
        <w:jc w:val="both"/>
        <w:rPr>
          <w:sz w:val="20"/>
        </w:rPr>
      </w:pPr>
      <w:r w:rsidRPr="00931633">
        <w:rPr>
          <w:rFonts w:ascii="Times New Roman" w:hAnsi="Times New Roman"/>
          <w:sz w:val="20"/>
        </w:rPr>
        <w:tab/>
      </w:r>
      <w:r w:rsidRPr="00931633">
        <w:rPr>
          <w:sz w:val="20"/>
        </w:rPr>
        <w:t>Consoante dispõe a Carta Magna, é da competência dos Municípios legislar sobre assuntos de interesse local (art. 30, inciso I).</w:t>
      </w:r>
    </w:p>
    <w:p w:rsidR="00931633" w:rsidRPr="00931633" w:rsidRDefault="00931633" w:rsidP="00931633">
      <w:pPr>
        <w:pStyle w:val="Recuodecorpodetexto"/>
        <w:ind w:firstLine="708"/>
        <w:rPr>
          <w:rFonts w:cs="Arial"/>
          <w:sz w:val="20"/>
        </w:rPr>
      </w:pPr>
      <w:r w:rsidRPr="00931633">
        <w:rPr>
          <w:rFonts w:cs="Arial"/>
          <w:sz w:val="20"/>
        </w:rPr>
        <w:t xml:space="preserve">Dispõe, ainda, que a assistência social deve visar à proteção da velhice, e que é dever do Estado amparar as pessoas idosas, defendendo sua dignidade e </w:t>
      </w:r>
      <w:r w:rsidR="000B0BA6" w:rsidRPr="00931633">
        <w:rPr>
          <w:rFonts w:cs="Arial"/>
          <w:sz w:val="20"/>
        </w:rPr>
        <w:t>bem-estar</w:t>
      </w:r>
      <w:r w:rsidRPr="00931633">
        <w:rPr>
          <w:rFonts w:cs="Arial"/>
          <w:sz w:val="20"/>
        </w:rPr>
        <w:t xml:space="preserve"> e garantindo-lhes o direito à vida (arts. 203 e 230).</w:t>
      </w:r>
    </w:p>
    <w:p w:rsidR="00931633" w:rsidRPr="00931633" w:rsidRDefault="00931633" w:rsidP="00931633">
      <w:pPr>
        <w:jc w:val="both"/>
        <w:rPr>
          <w:rFonts w:ascii="Arial" w:hAnsi="Arial" w:cs="Arial"/>
        </w:rPr>
      </w:pPr>
      <w:r w:rsidRPr="00931633">
        <w:tab/>
      </w:r>
      <w:r w:rsidRPr="00931633">
        <w:rPr>
          <w:rFonts w:ascii="Arial" w:hAnsi="Arial" w:cs="Arial"/>
        </w:rPr>
        <w:t>A Lei Orgânica do Município de Porto Alegre, de forma coerente com os preceitos constitucionais, estatui competir a este prover tudo quanto concerne ao interesse local, e que deve estabelecer programas destinados à assistência, integração e participação dos idosos na comunidade (arts. 9º, inciso II, e 174).</w:t>
      </w:r>
    </w:p>
    <w:p w:rsidR="00931633" w:rsidRPr="00931633" w:rsidRDefault="00931633" w:rsidP="00931633">
      <w:pPr>
        <w:jc w:val="both"/>
        <w:rPr>
          <w:rFonts w:ascii="Arial" w:hAnsi="Arial"/>
        </w:rPr>
      </w:pPr>
      <w:r>
        <w:rPr>
          <w:rFonts w:ascii="Arial" w:hAnsi="Arial"/>
        </w:rPr>
        <w:tab/>
        <w:t>A matéria objeto da proposição</w:t>
      </w:r>
      <w:r w:rsidRPr="00931633">
        <w:rPr>
          <w:rFonts w:ascii="Arial" w:hAnsi="Arial"/>
        </w:rPr>
        <w:t xml:space="preserve"> se insere no âmbito de competência municipal, inexistindo óbice legal à tramitação, no aspecto.</w:t>
      </w:r>
      <w:r w:rsidRPr="00931633">
        <w:rPr>
          <w:rFonts w:ascii="Arial" w:hAnsi="Arial"/>
        </w:rPr>
        <w:tab/>
      </w:r>
    </w:p>
    <w:p w:rsidR="00931633" w:rsidRPr="00931633" w:rsidRDefault="00931633" w:rsidP="00931633">
      <w:pPr>
        <w:jc w:val="both"/>
        <w:rPr>
          <w:rFonts w:ascii="Arial" w:hAnsi="Arial" w:cs="Arial"/>
        </w:rPr>
      </w:pPr>
      <w:r w:rsidRPr="00931633">
        <w:rPr>
          <w:rFonts w:ascii="Arial" w:hAnsi="Arial"/>
        </w:rPr>
        <w:tab/>
      </w:r>
      <w:r>
        <w:rPr>
          <w:rFonts w:ascii="Arial" w:hAnsi="Arial"/>
        </w:rPr>
        <w:t>Re</w:t>
      </w:r>
      <w:r w:rsidRPr="00931633">
        <w:rPr>
          <w:rFonts w:ascii="Arial" w:hAnsi="Arial" w:cs="Arial"/>
        </w:rPr>
        <w:t>ssalv</w:t>
      </w:r>
      <w:r>
        <w:rPr>
          <w:rFonts w:ascii="Arial" w:hAnsi="Arial" w:cs="Arial"/>
        </w:rPr>
        <w:t>o</w:t>
      </w:r>
      <w:r w:rsidRPr="00931633">
        <w:rPr>
          <w:rFonts w:ascii="Arial" w:hAnsi="Arial" w:cs="Arial"/>
        </w:rPr>
        <w:t>, contudo, que</w:t>
      </w:r>
      <w:r>
        <w:rPr>
          <w:rFonts w:ascii="Arial" w:hAnsi="Arial" w:cs="Arial"/>
        </w:rPr>
        <w:t xml:space="preserve"> os</w:t>
      </w:r>
      <w:r w:rsidR="000B0BA6">
        <w:rPr>
          <w:rFonts w:ascii="Arial" w:hAnsi="Arial" w:cs="Arial"/>
        </w:rPr>
        <w:t xml:space="preserve"> conteúdos normativos dos artigos 3º, 4º, 6 e 7 </w:t>
      </w:r>
      <w:r w:rsidRPr="00931633">
        <w:rPr>
          <w:rFonts w:ascii="Arial" w:hAnsi="Arial" w:cs="Arial"/>
        </w:rPr>
        <w:t>da proposição</w:t>
      </w:r>
      <w:r w:rsidR="000B0BA6">
        <w:rPr>
          <w:rFonts w:ascii="Arial" w:hAnsi="Arial" w:cs="Arial"/>
        </w:rPr>
        <w:t xml:space="preserve">, </w:t>
      </w:r>
      <w:r w:rsidR="000C05F0">
        <w:rPr>
          <w:rFonts w:ascii="Arial" w:hAnsi="Arial" w:cs="Arial"/>
        </w:rPr>
        <w:t xml:space="preserve">porque </w:t>
      </w:r>
      <w:r w:rsidR="000B0BA6">
        <w:rPr>
          <w:rFonts w:ascii="Arial" w:hAnsi="Arial" w:cs="Arial"/>
        </w:rPr>
        <w:t>contempla</w:t>
      </w:r>
      <w:r w:rsidR="000C05F0">
        <w:rPr>
          <w:rFonts w:ascii="Arial" w:hAnsi="Arial" w:cs="Arial"/>
        </w:rPr>
        <w:t>m</w:t>
      </w:r>
      <w:r w:rsidR="000B0BA6">
        <w:rPr>
          <w:rFonts w:ascii="Arial" w:hAnsi="Arial" w:cs="Arial"/>
        </w:rPr>
        <w:t xml:space="preserve"> </w:t>
      </w:r>
      <w:r w:rsidRPr="00931633">
        <w:rPr>
          <w:rFonts w:ascii="Arial" w:hAnsi="Arial" w:cs="Arial"/>
        </w:rPr>
        <w:t>imposição de obrigaç</w:t>
      </w:r>
      <w:r w:rsidR="000B0BA6">
        <w:rPr>
          <w:rFonts w:ascii="Arial" w:hAnsi="Arial" w:cs="Arial"/>
        </w:rPr>
        <w:t>ões</w:t>
      </w:r>
      <w:r w:rsidRPr="00931633">
        <w:rPr>
          <w:rFonts w:ascii="Arial" w:hAnsi="Arial" w:cs="Arial"/>
        </w:rPr>
        <w:t xml:space="preserve"> ao Poder </w:t>
      </w:r>
      <w:r w:rsidR="000B0BA6" w:rsidRPr="00931633">
        <w:rPr>
          <w:rFonts w:ascii="Arial" w:hAnsi="Arial" w:cs="Arial"/>
        </w:rPr>
        <w:t>Executivo</w:t>
      </w:r>
      <w:r w:rsidR="000B0BA6">
        <w:rPr>
          <w:rFonts w:ascii="Arial" w:hAnsi="Arial" w:cs="Arial"/>
        </w:rPr>
        <w:t xml:space="preserve"> e consubstancia</w:t>
      </w:r>
      <w:r w:rsidR="000C05F0">
        <w:rPr>
          <w:rFonts w:ascii="Arial" w:hAnsi="Arial" w:cs="Arial"/>
        </w:rPr>
        <w:t>m</w:t>
      </w:r>
      <w:r w:rsidR="000B0BA6">
        <w:rPr>
          <w:rFonts w:ascii="Arial" w:hAnsi="Arial" w:cs="Arial"/>
        </w:rPr>
        <w:t xml:space="preserve"> </w:t>
      </w:r>
      <w:r w:rsidR="000B0BA6" w:rsidRPr="00931633">
        <w:rPr>
          <w:rFonts w:ascii="Arial" w:hAnsi="Arial" w:cs="Arial"/>
        </w:rPr>
        <w:t xml:space="preserve">interferência na gestão </w:t>
      </w:r>
      <w:r w:rsidR="000B0BA6">
        <w:rPr>
          <w:rFonts w:ascii="Arial" w:hAnsi="Arial" w:cs="Arial"/>
        </w:rPr>
        <w:t xml:space="preserve">municipal, incidem, vênia concedida, </w:t>
      </w:r>
      <w:r w:rsidRPr="00931633">
        <w:rPr>
          <w:rFonts w:ascii="Arial" w:hAnsi="Arial" w:cs="Arial"/>
        </w:rPr>
        <w:t>em violação ao princípio da independ</w:t>
      </w:r>
      <w:r w:rsidR="000B0BA6">
        <w:rPr>
          <w:rFonts w:ascii="Arial" w:hAnsi="Arial" w:cs="Arial"/>
        </w:rPr>
        <w:t xml:space="preserve">ência dos poderes (CF, art. 2º) e aos preceitos da </w:t>
      </w:r>
      <w:r w:rsidR="000B0BA6" w:rsidRPr="00931633">
        <w:rPr>
          <w:rFonts w:ascii="Arial" w:hAnsi="Arial" w:cs="Arial"/>
        </w:rPr>
        <w:t>Lei</w:t>
      </w:r>
      <w:r w:rsidRPr="00931633">
        <w:rPr>
          <w:rFonts w:ascii="Arial" w:hAnsi="Arial" w:cs="Arial"/>
        </w:rPr>
        <w:t xml:space="preserve"> Orgânica (art. 94, incisos IV e XII) </w:t>
      </w:r>
      <w:r w:rsidR="000B0BA6">
        <w:rPr>
          <w:rFonts w:ascii="Arial" w:hAnsi="Arial" w:cs="Arial"/>
        </w:rPr>
        <w:t>que atribuem</w:t>
      </w:r>
      <w:r w:rsidRPr="00931633">
        <w:rPr>
          <w:rFonts w:ascii="Arial" w:hAnsi="Arial" w:cs="Arial"/>
        </w:rPr>
        <w:t xml:space="preserve"> competência privativa ao Chefe do Poder Executivo para realizar a administração </w:t>
      </w:r>
      <w:r w:rsidR="000B0BA6">
        <w:rPr>
          <w:rFonts w:ascii="Arial" w:hAnsi="Arial" w:cs="Arial"/>
        </w:rPr>
        <w:t>do M</w:t>
      </w:r>
      <w:r w:rsidRPr="00931633">
        <w:rPr>
          <w:rFonts w:ascii="Arial" w:hAnsi="Arial" w:cs="Arial"/>
        </w:rPr>
        <w:t>unic</w:t>
      </w:r>
      <w:r w:rsidR="000B0BA6">
        <w:rPr>
          <w:rFonts w:ascii="Arial" w:hAnsi="Arial" w:cs="Arial"/>
        </w:rPr>
        <w:t>ípio</w:t>
      </w:r>
      <w:r w:rsidRPr="00931633">
        <w:rPr>
          <w:rFonts w:ascii="Arial" w:hAnsi="Arial" w:cs="Arial"/>
        </w:rPr>
        <w:t xml:space="preserve"> </w:t>
      </w:r>
    </w:p>
    <w:p w:rsidR="0027252F" w:rsidRPr="001E5FBD" w:rsidRDefault="00931633" w:rsidP="0027252F">
      <w:pPr>
        <w:jc w:val="both"/>
        <w:rPr>
          <w:rFonts w:ascii="Arial" w:hAnsi="Arial" w:cs="Arial"/>
          <w:i/>
        </w:rPr>
      </w:pPr>
      <w:r w:rsidRPr="00931633">
        <w:rPr>
          <w:rFonts w:ascii="Arial" w:hAnsi="Arial" w:cs="Arial"/>
        </w:rPr>
        <w:tab/>
      </w:r>
      <w:r w:rsidR="0027252F" w:rsidRPr="001E5FBD">
        <w:rPr>
          <w:rFonts w:ascii="Arial" w:hAnsi="Arial" w:cs="Arial"/>
        </w:rPr>
        <w:t xml:space="preserve">É o parecer, </w:t>
      </w:r>
      <w:r w:rsidR="0027252F" w:rsidRPr="001E5FBD">
        <w:rPr>
          <w:rFonts w:ascii="Arial" w:hAnsi="Arial" w:cs="Arial"/>
          <w:i/>
        </w:rPr>
        <w:t>sub censura.</w:t>
      </w:r>
    </w:p>
    <w:p w:rsidR="0027252F" w:rsidRPr="001E5FBD" w:rsidRDefault="0027252F" w:rsidP="0027252F">
      <w:pPr>
        <w:ind w:left="708"/>
        <w:jc w:val="both"/>
        <w:rPr>
          <w:rFonts w:ascii="Arial" w:hAnsi="Arial" w:cs="Arial"/>
          <w:i/>
        </w:rPr>
      </w:pPr>
    </w:p>
    <w:p w:rsidR="0027252F" w:rsidRPr="005C33F9" w:rsidRDefault="0027252F" w:rsidP="0027252F">
      <w:pPr>
        <w:ind w:left="708"/>
        <w:jc w:val="both"/>
        <w:rPr>
          <w:rFonts w:ascii="Arial" w:hAnsi="Arial" w:cs="Arial"/>
        </w:rPr>
      </w:pPr>
      <w:r w:rsidRPr="005C33F9">
        <w:rPr>
          <w:rFonts w:ascii="Arial" w:hAnsi="Arial" w:cs="Arial"/>
        </w:rPr>
        <w:t>À Diretoria Legislativa, para os devidos fins.</w:t>
      </w:r>
    </w:p>
    <w:p w:rsidR="0027252F" w:rsidRPr="000B0BA6" w:rsidRDefault="0027252F" w:rsidP="000B0BA6">
      <w:pPr>
        <w:pStyle w:val="Recuodecorpodetexto"/>
        <w:ind w:firstLine="708"/>
        <w:rPr>
          <w:rFonts w:cs="Arial"/>
          <w:i/>
          <w:sz w:val="20"/>
        </w:rPr>
      </w:pPr>
      <w:r w:rsidRPr="000B0BA6">
        <w:rPr>
          <w:rFonts w:cs="Arial"/>
          <w:sz w:val="20"/>
        </w:rPr>
        <w:t xml:space="preserve">Em </w:t>
      </w:r>
      <w:r w:rsidR="000B0BA6">
        <w:rPr>
          <w:rFonts w:cs="Arial"/>
          <w:sz w:val="20"/>
        </w:rPr>
        <w:t>23</w:t>
      </w:r>
      <w:r w:rsidRPr="000B0BA6">
        <w:rPr>
          <w:rFonts w:cs="Arial"/>
          <w:sz w:val="20"/>
        </w:rPr>
        <w:t xml:space="preserve"> de </w:t>
      </w:r>
      <w:r w:rsidR="000B0BA6">
        <w:rPr>
          <w:rFonts w:cs="Arial"/>
          <w:sz w:val="20"/>
        </w:rPr>
        <w:t>março</w:t>
      </w:r>
      <w:r w:rsidRPr="000B0BA6">
        <w:rPr>
          <w:rFonts w:cs="Arial"/>
          <w:sz w:val="20"/>
        </w:rPr>
        <w:t xml:space="preserve"> de 2.01</w:t>
      </w:r>
      <w:r w:rsidR="000B0BA6">
        <w:rPr>
          <w:rFonts w:cs="Arial"/>
          <w:sz w:val="20"/>
        </w:rPr>
        <w:t>7</w:t>
      </w:r>
      <w:r w:rsidRPr="000B0BA6">
        <w:rPr>
          <w:rFonts w:cs="Arial"/>
          <w:sz w:val="20"/>
        </w:rPr>
        <w:t>.</w:t>
      </w:r>
    </w:p>
    <w:p w:rsidR="0027252F" w:rsidRPr="005C33F9" w:rsidRDefault="0027252F" w:rsidP="0027252F">
      <w:pPr>
        <w:rPr>
          <w:rFonts w:ascii="Arial" w:hAnsi="Arial" w:cs="Arial"/>
        </w:rPr>
      </w:pPr>
    </w:p>
    <w:p w:rsidR="0027252F" w:rsidRPr="005C33F9" w:rsidRDefault="0027252F" w:rsidP="0027252F">
      <w:pPr>
        <w:rPr>
          <w:rFonts w:ascii="Arial" w:hAnsi="Arial" w:cs="Arial"/>
        </w:rPr>
      </w:pPr>
    </w:p>
    <w:p w:rsidR="0027252F" w:rsidRPr="005C33F9" w:rsidRDefault="0027252F" w:rsidP="0027252F">
      <w:pPr>
        <w:rPr>
          <w:rFonts w:ascii="Arial" w:hAnsi="Arial" w:cs="Arial"/>
        </w:rPr>
      </w:pPr>
    </w:p>
    <w:p w:rsidR="0027252F" w:rsidRPr="004550B4" w:rsidRDefault="0027252F" w:rsidP="0027252F">
      <w:pPr>
        <w:rPr>
          <w:rFonts w:ascii="Arial" w:hAnsi="Arial" w:cs="Arial"/>
        </w:rPr>
      </w:pPr>
    </w:p>
    <w:p w:rsidR="0027252F" w:rsidRPr="004550B4" w:rsidRDefault="0027252F" w:rsidP="0027252F">
      <w:pPr>
        <w:rPr>
          <w:rFonts w:ascii="Arial" w:hAnsi="Arial" w:cs="Arial"/>
        </w:rPr>
      </w:pPr>
    </w:p>
    <w:p w:rsidR="0027252F" w:rsidRPr="00671FCC" w:rsidRDefault="0027252F" w:rsidP="0027252F">
      <w:pPr>
        <w:jc w:val="both"/>
        <w:rPr>
          <w:rFonts w:ascii="Arial" w:hAnsi="Arial" w:cs="Arial"/>
        </w:rPr>
      </w:pPr>
      <w:r w:rsidRPr="00671FC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671FCC">
        <w:rPr>
          <w:rFonts w:ascii="Arial" w:hAnsi="Arial" w:cs="Arial"/>
        </w:rPr>
        <w:t>Claudio Roberto Velasquez</w:t>
      </w:r>
    </w:p>
    <w:p w:rsidR="0027252F" w:rsidRPr="00671FCC" w:rsidRDefault="0027252F" w:rsidP="0027252F">
      <w:pPr>
        <w:jc w:val="both"/>
        <w:rPr>
          <w:rFonts w:ascii="Arial" w:hAnsi="Arial" w:cs="Arial"/>
          <w:sz w:val="16"/>
          <w:szCs w:val="16"/>
        </w:rPr>
      </w:pPr>
      <w:r w:rsidRPr="00671FCC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671FCC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</w:t>
      </w:r>
      <w:r w:rsidRPr="00671FCC">
        <w:rPr>
          <w:rFonts w:ascii="Arial" w:hAnsi="Arial" w:cs="Arial"/>
          <w:sz w:val="16"/>
          <w:szCs w:val="16"/>
        </w:rPr>
        <w:t>Procurador-Gera</w:t>
      </w:r>
      <w:r>
        <w:rPr>
          <w:rFonts w:ascii="Arial" w:hAnsi="Arial" w:cs="Arial"/>
          <w:sz w:val="16"/>
          <w:szCs w:val="16"/>
        </w:rPr>
        <w:t>l</w:t>
      </w:r>
      <w:r w:rsidRPr="00671FCC">
        <w:rPr>
          <w:rFonts w:ascii="Arial" w:hAnsi="Arial" w:cs="Arial"/>
          <w:sz w:val="16"/>
          <w:szCs w:val="16"/>
        </w:rPr>
        <w:t>-OAB/RS 18.594</w:t>
      </w:r>
    </w:p>
    <w:p w:rsidR="0027252F" w:rsidRPr="004550B4" w:rsidRDefault="0027252F" w:rsidP="0027252F">
      <w:pPr>
        <w:jc w:val="both"/>
        <w:rPr>
          <w:rFonts w:ascii="Arial" w:hAnsi="Arial" w:cs="Arial"/>
        </w:rPr>
      </w:pPr>
    </w:p>
    <w:p w:rsidR="0027252F" w:rsidRPr="004550B4" w:rsidRDefault="0027252F" w:rsidP="0027252F">
      <w:pPr>
        <w:rPr>
          <w:rFonts w:ascii="Arial" w:hAnsi="Arial" w:cs="Arial"/>
        </w:rPr>
      </w:pPr>
      <w:r w:rsidRPr="004550B4">
        <w:rPr>
          <w:rFonts w:ascii="Arial" w:hAnsi="Arial" w:cs="Arial"/>
        </w:rPr>
        <w:tab/>
      </w:r>
    </w:p>
    <w:p w:rsidR="0027252F" w:rsidRPr="004550B4" w:rsidRDefault="0027252F" w:rsidP="0027252F">
      <w:pPr>
        <w:rPr>
          <w:rFonts w:ascii="Arial" w:hAnsi="Arial" w:cs="Arial"/>
        </w:rPr>
      </w:pPr>
    </w:p>
    <w:p w:rsidR="0027252F" w:rsidRDefault="0027252F" w:rsidP="0027252F">
      <w:pPr>
        <w:pStyle w:val="Recuodecorpodetexto"/>
        <w:ind w:left="708"/>
        <w:rPr>
          <w:rFonts w:cs="Arial"/>
          <w:i/>
        </w:rPr>
      </w:pPr>
    </w:p>
    <w:p w:rsidR="0027252F" w:rsidRDefault="0027252F" w:rsidP="0027252F"/>
    <w:sectPr w:rsidR="0027252F" w:rsidSect="000B0BA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33"/>
    <w:rsid w:val="000B0BA6"/>
    <w:rsid w:val="000C05F0"/>
    <w:rsid w:val="000C40D6"/>
    <w:rsid w:val="0027252F"/>
    <w:rsid w:val="005C52CD"/>
    <w:rsid w:val="0093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60BC6-8D87-40AC-8ADC-70C11716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1633"/>
    <w:pPr>
      <w:keepNext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163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31633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93163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31633"/>
    <w:pPr>
      <w:ind w:firstLine="2832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3163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31633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316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27252F"/>
    <w:pPr>
      <w:tabs>
        <w:tab w:val="center" w:pos="4153"/>
        <w:tab w:val="right" w:pos="8306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27252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2017-03-23T18:03:00Z</dcterms:created>
  <dcterms:modified xsi:type="dcterms:W3CDTF">2017-03-23T18:40:00Z</dcterms:modified>
</cp:coreProperties>
</file>