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0E" w:rsidRDefault="00CB530E" w:rsidP="00CB530E">
      <w:pPr>
        <w:pStyle w:val="Default"/>
      </w:pPr>
    </w:p>
    <w:p w:rsidR="00CB530E" w:rsidRDefault="00CB530E" w:rsidP="00CB530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CÂMARA MUNICIPAL DE PORTO ALEGRE</w:t>
      </w:r>
    </w:p>
    <w:p w:rsidR="00CB530E" w:rsidRDefault="00CB530E" w:rsidP="00CB530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PROCURADORIA</w:t>
      </w:r>
    </w:p>
    <w:p w:rsidR="00CB530E" w:rsidRDefault="00CB530E" w:rsidP="00CB530E">
      <w:pPr>
        <w:pStyle w:val="Default"/>
        <w:rPr>
          <w:b/>
          <w:bCs/>
          <w:sz w:val="20"/>
          <w:szCs w:val="20"/>
        </w:rPr>
      </w:pPr>
    </w:p>
    <w:p w:rsidR="00CB530E" w:rsidRDefault="00CB530E" w:rsidP="00CB530E">
      <w:pPr>
        <w:pStyle w:val="Default"/>
        <w:rPr>
          <w:b/>
          <w:bCs/>
          <w:sz w:val="20"/>
          <w:szCs w:val="20"/>
        </w:rPr>
      </w:pPr>
    </w:p>
    <w:p w:rsidR="00CB530E" w:rsidRDefault="00CB530E" w:rsidP="00CB530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PARECER Nº</w:t>
      </w:r>
      <w:r w:rsidR="00FB28DE">
        <w:rPr>
          <w:b/>
          <w:bCs/>
          <w:sz w:val="20"/>
          <w:szCs w:val="20"/>
        </w:rPr>
        <w:t xml:space="preserve"> </w:t>
      </w:r>
      <w:r w:rsidR="00E11229">
        <w:rPr>
          <w:b/>
          <w:bCs/>
          <w:sz w:val="20"/>
          <w:szCs w:val="20"/>
        </w:rPr>
        <w:t>411</w:t>
      </w:r>
      <w:bookmarkStart w:id="0" w:name="_GoBack"/>
      <w:bookmarkEnd w:id="0"/>
      <w:r>
        <w:rPr>
          <w:b/>
          <w:bCs/>
          <w:sz w:val="20"/>
          <w:szCs w:val="20"/>
        </w:rPr>
        <w:t xml:space="preserve">/17. </w:t>
      </w:r>
    </w:p>
    <w:p w:rsidR="00CB530E" w:rsidRDefault="00CB530E" w:rsidP="00CB530E">
      <w:pPr>
        <w:pStyle w:val="Default"/>
        <w:ind w:left="4956"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PROCESSO Nº </w:t>
      </w:r>
      <w:r>
        <w:rPr>
          <w:b/>
          <w:bCs/>
          <w:sz w:val="20"/>
          <w:szCs w:val="20"/>
        </w:rPr>
        <w:t>815</w:t>
      </w:r>
      <w:r>
        <w:rPr>
          <w:b/>
          <w:bCs/>
          <w:sz w:val="20"/>
          <w:szCs w:val="20"/>
        </w:rPr>
        <w:t xml:space="preserve">/17. </w:t>
      </w:r>
    </w:p>
    <w:p w:rsidR="00CB530E" w:rsidRDefault="00CB530E" w:rsidP="00CB530E">
      <w:pPr>
        <w:pStyle w:val="Default"/>
        <w:ind w:left="4956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PLL Nº 8</w:t>
      </w:r>
      <w:r>
        <w:rPr>
          <w:b/>
          <w:bCs/>
          <w:sz w:val="20"/>
          <w:szCs w:val="20"/>
        </w:rPr>
        <w:t xml:space="preserve">0/17. </w:t>
      </w:r>
    </w:p>
    <w:p w:rsidR="00CB530E" w:rsidRDefault="00CB530E" w:rsidP="00CB530E">
      <w:pPr>
        <w:pStyle w:val="Default"/>
        <w:rPr>
          <w:sz w:val="20"/>
          <w:szCs w:val="20"/>
        </w:rPr>
      </w:pPr>
    </w:p>
    <w:p w:rsidR="00CB530E" w:rsidRDefault="00CB530E" w:rsidP="00CB530E">
      <w:pPr>
        <w:pStyle w:val="Default"/>
        <w:rPr>
          <w:sz w:val="20"/>
          <w:szCs w:val="20"/>
        </w:rPr>
      </w:pPr>
    </w:p>
    <w:p w:rsidR="00CB530E" w:rsidRDefault="00CB530E" w:rsidP="00CB530E">
      <w:pPr>
        <w:pStyle w:val="Default"/>
        <w:rPr>
          <w:sz w:val="20"/>
          <w:szCs w:val="20"/>
        </w:rPr>
      </w:pPr>
    </w:p>
    <w:p w:rsidR="00CB530E" w:rsidRDefault="00CB530E" w:rsidP="00CB530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institui 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rograma para </w:t>
      </w:r>
      <w:r w:rsidR="00FB28DE">
        <w:rPr>
          <w:sz w:val="20"/>
          <w:szCs w:val="20"/>
        </w:rPr>
        <w:t>Valorização</w:t>
      </w:r>
      <w:r>
        <w:rPr>
          <w:sz w:val="20"/>
          <w:szCs w:val="20"/>
        </w:rPr>
        <w:t xml:space="preserve"> de Iniciativas de Mulheres Negras Empreendedoras</w:t>
      </w:r>
      <w:r>
        <w:rPr>
          <w:sz w:val="20"/>
          <w:szCs w:val="20"/>
        </w:rPr>
        <w:t xml:space="preserve">. </w:t>
      </w:r>
    </w:p>
    <w:p w:rsidR="00CB530E" w:rsidRDefault="00CB530E" w:rsidP="00CB530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Carta Magna dispõe que é da competência comum da União, Estados e Municípios promover a integração social dos setores desfavorecidos, e que a assistência social, terá por objetivo, dentre outros, a promoção da integração ao mercado de trabalho. </w:t>
      </w:r>
    </w:p>
    <w:p w:rsidR="00CB530E" w:rsidRDefault="00CB530E" w:rsidP="00CB530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Estatui, ainda, que compete aos Municípios legislar sobre assuntos de interesse local e suplementar a legislação federal, no que couber (art. 30, incisos I e II). </w:t>
      </w:r>
    </w:p>
    <w:p w:rsidR="00CB530E" w:rsidRDefault="00CB530E" w:rsidP="00CB530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Lei Orgânica do Município de Porto Alegre declara a competência deste para prover tudo quanto concerne ao interesse local, visando o pleno desenvolvimento de suas funções sociais, e estabelece que a política municipal de assistência deverá objetivar a criação de programas de promoção de integração social e de preparo para o trabalho (arts. 9º, inciso II e 173, II). </w:t>
      </w:r>
    </w:p>
    <w:p w:rsidR="00CB530E" w:rsidRDefault="00CB530E" w:rsidP="00CB530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Dispõe, ainda, que a geração de empregos e a distribuição equitativa da riqueza são objetivos que devem nortear a política de desenvolvimento econômico do Município (art. 127). </w:t>
      </w:r>
    </w:p>
    <w:p w:rsidR="00CB530E" w:rsidRDefault="00CB530E" w:rsidP="00CB530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A matéria da proposição</w:t>
      </w:r>
      <w:r>
        <w:rPr>
          <w:sz w:val="20"/>
          <w:szCs w:val="20"/>
        </w:rPr>
        <w:t xml:space="preserve"> s</w:t>
      </w:r>
      <w:r>
        <w:rPr>
          <w:sz w:val="20"/>
          <w:szCs w:val="20"/>
        </w:rPr>
        <w:t xml:space="preserve">e insere no âmbito de competência municipal, inexistindo óbice jurídico à tramitação, sob tal enfoque. </w:t>
      </w:r>
    </w:p>
    <w:p w:rsidR="00CB530E" w:rsidRDefault="00CB530E" w:rsidP="00CB530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Ressalvo, contudo, que os</w:t>
      </w:r>
      <w:r>
        <w:rPr>
          <w:sz w:val="20"/>
          <w:szCs w:val="20"/>
        </w:rPr>
        <w:t xml:space="preserve"> conteúdos normativos dos artigos </w:t>
      </w:r>
      <w:r>
        <w:rPr>
          <w:sz w:val="20"/>
          <w:szCs w:val="20"/>
        </w:rPr>
        <w:t>1</w:t>
      </w:r>
      <w:r>
        <w:rPr>
          <w:sz w:val="20"/>
          <w:szCs w:val="20"/>
        </w:rPr>
        <w:t>º</w:t>
      </w:r>
      <w:r>
        <w:rPr>
          <w:sz w:val="20"/>
          <w:szCs w:val="20"/>
        </w:rPr>
        <w:t>, 4º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º da mesma, </w:t>
      </w:r>
      <w:r>
        <w:rPr>
          <w:sz w:val="20"/>
          <w:szCs w:val="20"/>
        </w:rPr>
        <w:t xml:space="preserve">porque </w:t>
      </w:r>
      <w:r>
        <w:rPr>
          <w:sz w:val="20"/>
          <w:szCs w:val="20"/>
        </w:rPr>
        <w:t xml:space="preserve">consubstanciam interferência na gestão do </w:t>
      </w:r>
      <w:r w:rsidR="00FB28DE">
        <w:rPr>
          <w:sz w:val="20"/>
          <w:szCs w:val="20"/>
        </w:rPr>
        <w:t>Município, vênia</w:t>
      </w:r>
      <w:r>
        <w:rPr>
          <w:sz w:val="20"/>
          <w:szCs w:val="20"/>
        </w:rPr>
        <w:t xml:space="preserve"> concedida,</w:t>
      </w:r>
      <w:r>
        <w:rPr>
          <w:sz w:val="20"/>
          <w:szCs w:val="20"/>
        </w:rPr>
        <w:t xml:space="preserve"> incid</w:t>
      </w:r>
      <w:r>
        <w:rPr>
          <w:sz w:val="20"/>
          <w:szCs w:val="20"/>
        </w:rPr>
        <w:t>em</w:t>
      </w:r>
      <w:r>
        <w:rPr>
          <w:sz w:val="20"/>
          <w:szCs w:val="20"/>
        </w:rPr>
        <w:t xml:space="preserve"> em violação aos preceitos orgânicos que deferem competência privativa ao Chefe do Poder Executivo para realizá-la (LOMPA, artigo 94, incisos IV). </w:t>
      </w:r>
    </w:p>
    <w:p w:rsidR="00CB530E" w:rsidRDefault="00CB530E" w:rsidP="00CB530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É o parecer, </w:t>
      </w:r>
      <w:r>
        <w:rPr>
          <w:i/>
          <w:iCs/>
          <w:sz w:val="20"/>
          <w:szCs w:val="20"/>
        </w:rPr>
        <w:t>sub censura</w:t>
      </w:r>
      <w:r>
        <w:rPr>
          <w:sz w:val="20"/>
          <w:szCs w:val="20"/>
        </w:rPr>
        <w:t xml:space="preserve">. </w:t>
      </w:r>
    </w:p>
    <w:p w:rsidR="00CB530E" w:rsidRDefault="00CB530E" w:rsidP="00CB530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Á Diretoria Legislativa para os devidos fins. </w:t>
      </w:r>
    </w:p>
    <w:p w:rsidR="00CB530E" w:rsidRDefault="00CB530E" w:rsidP="00CB530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>
        <w:rPr>
          <w:sz w:val="20"/>
          <w:szCs w:val="20"/>
        </w:rPr>
        <w:t>3</w:t>
      </w:r>
      <w:r>
        <w:rPr>
          <w:sz w:val="20"/>
          <w:szCs w:val="20"/>
        </w:rPr>
        <w:t>0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junho</w:t>
      </w:r>
      <w:r>
        <w:rPr>
          <w:sz w:val="20"/>
          <w:szCs w:val="20"/>
        </w:rPr>
        <w:t xml:space="preserve"> de 2.017. </w:t>
      </w:r>
    </w:p>
    <w:p w:rsidR="00CB530E" w:rsidRDefault="00CB530E" w:rsidP="00CB530E">
      <w:pPr>
        <w:pStyle w:val="Default"/>
        <w:jc w:val="both"/>
        <w:rPr>
          <w:sz w:val="20"/>
          <w:szCs w:val="20"/>
        </w:rPr>
      </w:pPr>
    </w:p>
    <w:p w:rsidR="00CB530E" w:rsidRDefault="00CB530E" w:rsidP="00CB530E">
      <w:pPr>
        <w:pStyle w:val="Default"/>
        <w:jc w:val="both"/>
        <w:rPr>
          <w:sz w:val="20"/>
          <w:szCs w:val="20"/>
        </w:rPr>
      </w:pPr>
    </w:p>
    <w:p w:rsidR="00CB530E" w:rsidRDefault="00CB530E" w:rsidP="00CB530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Claudio Roberto Velasquez </w:t>
      </w:r>
    </w:p>
    <w:p w:rsidR="00F4209E" w:rsidRDefault="00CB530E" w:rsidP="00CB530E">
      <w:pPr>
        <w:ind w:firstLine="708"/>
        <w:jc w:val="both"/>
      </w:pPr>
      <w:r>
        <w:rPr>
          <w:sz w:val="16"/>
          <w:szCs w:val="16"/>
        </w:rPr>
        <w:t>Procurador-Geral–OAB/RS 18.594</w:t>
      </w:r>
    </w:p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0E"/>
    <w:rsid w:val="001C2727"/>
    <w:rsid w:val="002B34DD"/>
    <w:rsid w:val="00753A44"/>
    <w:rsid w:val="00CB530E"/>
    <w:rsid w:val="00E11229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0CD3-1998-4C6A-9CB5-356F0A58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5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2017-06-30T18:30:00Z</dcterms:created>
  <dcterms:modified xsi:type="dcterms:W3CDTF">2017-06-30T18:38:00Z</dcterms:modified>
</cp:coreProperties>
</file>