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12" w:rsidRDefault="00495412" w:rsidP="0049541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495412" w:rsidRDefault="00495412" w:rsidP="004954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495412" w:rsidRDefault="00495412" w:rsidP="00495412">
      <w:pPr>
        <w:rPr>
          <w:rFonts w:ascii="Arial" w:hAnsi="Arial" w:cs="Arial"/>
          <w:b/>
          <w:sz w:val="20"/>
          <w:szCs w:val="20"/>
        </w:rPr>
      </w:pPr>
    </w:p>
    <w:p w:rsidR="00495412" w:rsidRDefault="00495412" w:rsidP="00495412">
      <w:pPr>
        <w:rPr>
          <w:rFonts w:ascii="Arial" w:hAnsi="Arial" w:cs="Arial"/>
          <w:b/>
          <w:sz w:val="20"/>
          <w:szCs w:val="20"/>
        </w:rPr>
      </w:pPr>
    </w:p>
    <w:p w:rsidR="00495412" w:rsidRDefault="00495412" w:rsidP="004954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7</w:t>
      </w:r>
      <w:r w:rsidR="00B1679B">
        <w:rPr>
          <w:rFonts w:ascii="Arial" w:hAnsi="Arial" w:cs="Arial"/>
          <w:b/>
          <w:sz w:val="20"/>
          <w:szCs w:val="20"/>
        </w:rPr>
        <w:t>34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495412" w:rsidRDefault="00495412" w:rsidP="00495412">
      <w:pPr>
        <w:ind w:left="4536"/>
        <w:rPr>
          <w:rFonts w:ascii="Arial" w:hAnsi="Arial" w:cs="Arial"/>
          <w:b/>
          <w:sz w:val="20"/>
          <w:szCs w:val="20"/>
        </w:rPr>
      </w:pPr>
    </w:p>
    <w:p w:rsidR="00495412" w:rsidRDefault="00495412" w:rsidP="00495412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1071/17.</w:t>
      </w:r>
    </w:p>
    <w:p w:rsidR="00495412" w:rsidRDefault="00495412" w:rsidP="00495412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12017.</w:t>
      </w:r>
    </w:p>
    <w:p w:rsidR="00495412" w:rsidRDefault="00495412" w:rsidP="00495412">
      <w:pPr>
        <w:rPr>
          <w:rFonts w:ascii="Arial" w:hAnsi="Arial" w:cs="Arial"/>
          <w:sz w:val="20"/>
          <w:szCs w:val="20"/>
        </w:rPr>
      </w:pPr>
    </w:p>
    <w:p w:rsidR="00495412" w:rsidRDefault="00495412" w:rsidP="00495412">
      <w:pPr>
        <w:ind w:firstLine="1985"/>
        <w:rPr>
          <w:rFonts w:ascii="Arial" w:hAnsi="Arial" w:cs="Arial"/>
          <w:sz w:val="20"/>
          <w:szCs w:val="20"/>
        </w:rPr>
      </w:pPr>
    </w:p>
    <w:p w:rsidR="00495412" w:rsidRDefault="00495412" w:rsidP="0049541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 o Projeto de Lei do Legislativo em epígrafe, que altera a Lei nº 10.260/2007, destinando recursos para a construção e manutenção e área para a implementação de estacionamentos de bicicletas gratuitos. </w:t>
      </w:r>
    </w:p>
    <w:p w:rsidR="00B952B6" w:rsidRDefault="00B952B6" w:rsidP="00B95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 (art. 30, inciso I).</w:t>
      </w:r>
    </w:p>
    <w:p w:rsidR="00B952B6" w:rsidRDefault="00B952B6" w:rsidP="00B952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Constituição do Estado do Rio Grande do Sul, por sua vez, estatui competir ao Município regular o tráfego e o trânsito nas vias públicas municipais (art. 13, inciso III).</w:t>
      </w:r>
    </w:p>
    <w:p w:rsidR="00B952B6" w:rsidRDefault="00B952B6" w:rsidP="00B952B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Por força do disposto nos artigos 24, incisos II e X, do Código Brasileiro de Trânsito (Lei n° 9.503/97) é de competência municipal regulamentar o trânsito de veículos, de pedestres e de animais, e implantar, manter e operar sistema de estacionamento rotativo pago nas vias.</w:t>
      </w:r>
    </w:p>
    <w:p w:rsidR="00B952B6" w:rsidRDefault="00B952B6" w:rsidP="00B952B6">
      <w:pPr>
        <w:pStyle w:val="Corpodetexto"/>
        <w:rPr>
          <w:rFonts w:cs="Arial"/>
          <w:sz w:val="20"/>
        </w:rPr>
      </w:pPr>
      <w:r>
        <w:rPr>
          <w:rFonts w:cs="Arial"/>
        </w:rPr>
        <w:tab/>
      </w:r>
      <w:r>
        <w:rPr>
          <w:rFonts w:cs="Arial"/>
          <w:sz w:val="20"/>
        </w:rPr>
        <w:t xml:space="preserve">A Lei Orgânica, por sua vez, declara a competência do Município para prover tudo quanto concerne ao interesse local, visando a promoção do </w:t>
      </w:r>
      <w:r w:rsidR="00B1679B">
        <w:rPr>
          <w:rFonts w:cs="Arial"/>
          <w:sz w:val="20"/>
        </w:rPr>
        <w:t>bem-estar</w:t>
      </w:r>
      <w:r>
        <w:rPr>
          <w:rFonts w:cs="Arial"/>
          <w:sz w:val="20"/>
        </w:rPr>
        <w:t xml:space="preserve"> de seus habitantes, para dispor sobre a utilização de seus bens, e para regulamentar a utilização dos logradouros públicos e estabelecer as limitações urbanísticas que entender convenientes (artigos 8°, incisos VII, XI e </w:t>
      </w:r>
      <w:r w:rsidR="00B1679B">
        <w:rPr>
          <w:rFonts w:cs="Arial"/>
          <w:sz w:val="20"/>
        </w:rPr>
        <w:t>XIV, e 9</w:t>
      </w:r>
      <w:r>
        <w:rPr>
          <w:rFonts w:cs="Arial"/>
          <w:sz w:val="20"/>
        </w:rPr>
        <w:t>º, inciso II).</w:t>
      </w:r>
    </w:p>
    <w:p w:rsidR="00B952B6" w:rsidRDefault="00B952B6" w:rsidP="00B952B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matéria objeto da proposição se insere no âmbito de competência municipal, inexistindo óbice jurídico à tramitação, sob tal enfoque.</w:t>
      </w:r>
    </w:p>
    <w:p w:rsidR="00B952B6" w:rsidRDefault="00B952B6" w:rsidP="00B952B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essalv</w:t>
      </w:r>
      <w:r>
        <w:rPr>
          <w:rFonts w:ascii="Arial" w:hAnsi="Arial"/>
          <w:sz w:val="20"/>
          <w:szCs w:val="20"/>
        </w:rPr>
        <w:t>o, contudo</w:t>
      </w:r>
      <w:r>
        <w:rPr>
          <w:rFonts w:ascii="Arial" w:hAnsi="Arial"/>
          <w:sz w:val="20"/>
          <w:szCs w:val="20"/>
        </w:rPr>
        <w:t xml:space="preserve"> que</w:t>
      </w:r>
      <w:r w:rsidRPr="00B952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conteúdo normativo do artigo</w:t>
      </w:r>
      <w:r>
        <w:rPr>
          <w:rFonts w:ascii="Arial" w:hAnsi="Arial" w:cs="Arial"/>
          <w:sz w:val="20"/>
          <w:szCs w:val="20"/>
        </w:rPr>
        <w:t xml:space="preserve"> 7º da Lei nº 10.260/07, na redação dada pelo artigo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º do projeto de lei, </w:t>
      </w:r>
      <w:r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dispor sobre aplicação de rendas públicas</w:t>
      </w:r>
      <w:r>
        <w:rPr>
          <w:rFonts w:ascii="Arial" w:hAnsi="Arial" w:cs="Arial"/>
          <w:sz w:val="20"/>
          <w:szCs w:val="20"/>
        </w:rPr>
        <w:t>, vênia concedida, incide em violação ao disposto no</w:t>
      </w:r>
      <w:r>
        <w:rPr>
          <w:rFonts w:ascii="Arial" w:hAnsi="Arial" w:cs="Arial"/>
          <w:sz w:val="20"/>
          <w:szCs w:val="20"/>
        </w:rPr>
        <w:t xml:space="preserve"> artigo 94, incisos IV, VII e XII,</w:t>
      </w:r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a Lei Orgânica, </w:t>
      </w:r>
      <w:r>
        <w:rPr>
          <w:rFonts w:ascii="Arial" w:hAnsi="Arial" w:cs="Arial"/>
          <w:sz w:val="20"/>
          <w:szCs w:val="20"/>
        </w:rPr>
        <w:t xml:space="preserve">que defere </w:t>
      </w:r>
      <w:r>
        <w:rPr>
          <w:rFonts w:ascii="Arial" w:hAnsi="Arial" w:cs="Arial"/>
          <w:sz w:val="20"/>
          <w:szCs w:val="20"/>
        </w:rPr>
        <w:t>compet</w:t>
      </w:r>
      <w:r>
        <w:rPr>
          <w:rFonts w:ascii="Arial" w:hAnsi="Arial" w:cs="Arial"/>
          <w:sz w:val="20"/>
          <w:szCs w:val="20"/>
        </w:rPr>
        <w:t xml:space="preserve">ência </w:t>
      </w:r>
      <w:r>
        <w:rPr>
          <w:rFonts w:ascii="Arial" w:hAnsi="Arial" w:cs="Arial"/>
          <w:sz w:val="20"/>
          <w:szCs w:val="20"/>
        </w:rPr>
        <w:t xml:space="preserve">privativa ao Prefeito </w:t>
      </w:r>
      <w:r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realizar a gestão do Município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5412" w:rsidRDefault="00495412" w:rsidP="004954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495412" w:rsidRDefault="00495412" w:rsidP="00495412">
      <w:pPr>
        <w:pStyle w:val="Corpodetexto"/>
        <w:ind w:firstLine="708"/>
        <w:rPr>
          <w:i/>
          <w:sz w:val="20"/>
        </w:rPr>
      </w:pPr>
    </w:p>
    <w:p w:rsidR="00495412" w:rsidRDefault="00495412" w:rsidP="0049541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95412" w:rsidRDefault="00495412" w:rsidP="00495412">
      <w:pPr>
        <w:pStyle w:val="Corpodetexto"/>
        <w:ind w:firstLine="708"/>
        <w:rPr>
          <w:sz w:val="20"/>
        </w:rPr>
      </w:pPr>
      <w:r>
        <w:rPr>
          <w:sz w:val="20"/>
        </w:rPr>
        <w:t xml:space="preserve">Em </w:t>
      </w:r>
      <w:r w:rsidR="00B952B6">
        <w:rPr>
          <w:sz w:val="20"/>
        </w:rPr>
        <w:t>10</w:t>
      </w:r>
      <w:r>
        <w:rPr>
          <w:sz w:val="20"/>
        </w:rPr>
        <w:t xml:space="preserve"> de outubro de 2.017.</w:t>
      </w:r>
    </w:p>
    <w:p w:rsidR="00495412" w:rsidRDefault="00495412" w:rsidP="00495412">
      <w:pPr>
        <w:pStyle w:val="Corpodetexto"/>
        <w:ind w:firstLine="1418"/>
        <w:rPr>
          <w:sz w:val="20"/>
        </w:rPr>
      </w:pPr>
    </w:p>
    <w:p w:rsidR="00495412" w:rsidRDefault="00495412" w:rsidP="00495412">
      <w:pPr>
        <w:pStyle w:val="Corpodetexto"/>
        <w:ind w:firstLine="1418"/>
        <w:rPr>
          <w:i/>
          <w:sz w:val="20"/>
        </w:rPr>
      </w:pPr>
    </w:p>
    <w:p w:rsidR="00495412" w:rsidRDefault="00495412" w:rsidP="00495412">
      <w:pPr>
        <w:pStyle w:val="Corpodetexto"/>
        <w:ind w:firstLine="1418"/>
        <w:rPr>
          <w:i/>
          <w:sz w:val="20"/>
        </w:rPr>
      </w:pPr>
    </w:p>
    <w:p w:rsidR="00495412" w:rsidRDefault="00495412" w:rsidP="0049541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95412" w:rsidRDefault="00495412" w:rsidP="0049541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95412" w:rsidRDefault="00495412" w:rsidP="00495412">
      <w:pPr>
        <w:pStyle w:val="Corpodetexto"/>
        <w:ind w:firstLine="1418"/>
        <w:rPr>
          <w:i/>
          <w:sz w:val="20"/>
        </w:rPr>
      </w:pPr>
    </w:p>
    <w:p w:rsidR="00495412" w:rsidRDefault="00495412" w:rsidP="00495412"/>
    <w:p w:rsidR="00495412" w:rsidRDefault="00495412" w:rsidP="00495412">
      <w:pPr>
        <w:rPr>
          <w:rFonts w:ascii="Arial" w:hAnsi="Arial" w:cs="Arial"/>
        </w:rPr>
      </w:pPr>
    </w:p>
    <w:p w:rsidR="00495412" w:rsidRDefault="00495412" w:rsidP="00495412">
      <w:pPr>
        <w:rPr>
          <w:rFonts w:ascii="Arial" w:hAnsi="Arial" w:cs="Arial"/>
        </w:rPr>
      </w:pPr>
    </w:p>
    <w:p w:rsidR="00495412" w:rsidRDefault="00495412" w:rsidP="00495412"/>
    <w:p w:rsidR="00495412" w:rsidRDefault="00495412" w:rsidP="00495412"/>
    <w:p w:rsidR="00495412" w:rsidRDefault="00495412" w:rsidP="00495412"/>
    <w:p w:rsidR="00083805" w:rsidRDefault="00B1679B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12"/>
    <w:rsid w:val="00134B5B"/>
    <w:rsid w:val="00495412"/>
    <w:rsid w:val="005A31E7"/>
    <w:rsid w:val="006438AB"/>
    <w:rsid w:val="00AD37E5"/>
    <w:rsid w:val="00B1679B"/>
    <w:rsid w:val="00B952B6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8579-D533-41A5-BD33-D86F997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9541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541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9541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9541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2017-11-08T19:08:00Z</dcterms:created>
  <dcterms:modified xsi:type="dcterms:W3CDTF">2017-11-10T12:32:00Z</dcterms:modified>
</cp:coreProperties>
</file>