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39" w:rsidRPr="00605839" w:rsidRDefault="00605839" w:rsidP="00605839">
      <w:pPr>
        <w:pStyle w:val="Cabealho"/>
        <w:jc w:val="center"/>
        <w:rPr>
          <w:rFonts w:ascii="Arial" w:hAnsi="Arial" w:cs="Arial"/>
          <w:b/>
          <w:sz w:val="20"/>
        </w:rPr>
      </w:pPr>
      <w:r w:rsidRPr="00605839">
        <w:rPr>
          <w:rFonts w:ascii="Arial" w:hAnsi="Arial" w:cs="Arial"/>
          <w:b/>
          <w:sz w:val="20"/>
        </w:rPr>
        <w:t>CÂMARA MUNICIPAL DE PORTO ALEGRE</w:t>
      </w:r>
    </w:p>
    <w:p w:rsidR="00605839" w:rsidRPr="00605839" w:rsidRDefault="00605839" w:rsidP="00605839">
      <w:pPr>
        <w:pStyle w:val="Cabealho"/>
        <w:jc w:val="center"/>
        <w:rPr>
          <w:rFonts w:ascii="Arial" w:hAnsi="Arial" w:cs="Arial"/>
          <w:sz w:val="20"/>
        </w:rPr>
      </w:pPr>
      <w:r w:rsidRPr="00605839">
        <w:rPr>
          <w:rFonts w:ascii="Arial" w:hAnsi="Arial" w:cs="Arial"/>
          <w:b/>
          <w:sz w:val="20"/>
        </w:rPr>
        <w:t>PROCURADORIA</w:t>
      </w:r>
    </w:p>
    <w:p w:rsidR="00605839" w:rsidRPr="00605839" w:rsidRDefault="00605839" w:rsidP="00605839">
      <w:pPr>
        <w:ind w:left="4536"/>
        <w:rPr>
          <w:rFonts w:ascii="Arial" w:hAnsi="Arial" w:cs="Arial"/>
          <w:b/>
          <w:sz w:val="20"/>
          <w:szCs w:val="20"/>
        </w:rPr>
      </w:pPr>
    </w:p>
    <w:p w:rsidR="00605839" w:rsidRPr="00605839" w:rsidRDefault="00605839" w:rsidP="00605839">
      <w:pPr>
        <w:pStyle w:val="Ttulo1"/>
        <w:rPr>
          <w:rFonts w:cs="Arial"/>
          <w:b/>
          <w:sz w:val="20"/>
        </w:rPr>
      </w:pPr>
      <w:r w:rsidRPr="00605839">
        <w:rPr>
          <w:rFonts w:cs="Arial"/>
          <w:b/>
          <w:sz w:val="20"/>
        </w:rPr>
        <w:t xml:space="preserve">PARECER Nº </w:t>
      </w:r>
      <w:r w:rsidRPr="00605839">
        <w:rPr>
          <w:rFonts w:cs="Arial"/>
          <w:b/>
          <w:sz w:val="20"/>
        </w:rPr>
        <w:t>300</w:t>
      </w:r>
      <w:r w:rsidRPr="00605839">
        <w:rPr>
          <w:rFonts w:cs="Arial"/>
          <w:b/>
          <w:sz w:val="20"/>
        </w:rPr>
        <w:t>/17.</w:t>
      </w:r>
    </w:p>
    <w:p w:rsidR="00605839" w:rsidRPr="00605839" w:rsidRDefault="00605839" w:rsidP="00605839">
      <w:pPr>
        <w:ind w:left="4536"/>
        <w:rPr>
          <w:rFonts w:ascii="Arial" w:hAnsi="Arial" w:cs="Arial"/>
          <w:b/>
          <w:sz w:val="20"/>
          <w:szCs w:val="20"/>
        </w:rPr>
      </w:pPr>
    </w:p>
    <w:p w:rsidR="00605839" w:rsidRPr="00605839" w:rsidRDefault="00605839" w:rsidP="00605839">
      <w:pPr>
        <w:ind w:left="5812"/>
        <w:rPr>
          <w:rFonts w:ascii="Arial" w:hAnsi="Arial" w:cs="Arial"/>
          <w:b/>
          <w:sz w:val="20"/>
          <w:szCs w:val="20"/>
        </w:rPr>
      </w:pPr>
      <w:r w:rsidRPr="00605839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1175</w:t>
      </w:r>
      <w:r w:rsidRPr="00605839">
        <w:rPr>
          <w:rFonts w:ascii="Arial" w:hAnsi="Arial" w:cs="Arial"/>
          <w:b/>
          <w:sz w:val="20"/>
          <w:szCs w:val="20"/>
        </w:rPr>
        <w:t>/17.</w:t>
      </w:r>
    </w:p>
    <w:p w:rsidR="00605839" w:rsidRPr="00605839" w:rsidRDefault="00605839" w:rsidP="00605839">
      <w:pPr>
        <w:ind w:left="5812"/>
        <w:rPr>
          <w:rFonts w:ascii="Arial" w:hAnsi="Arial" w:cs="Arial"/>
          <w:b/>
          <w:sz w:val="20"/>
          <w:szCs w:val="20"/>
        </w:rPr>
      </w:pPr>
      <w:r w:rsidRPr="00605839"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136/</w:t>
      </w:r>
      <w:r w:rsidRPr="00605839">
        <w:rPr>
          <w:rFonts w:ascii="Arial" w:hAnsi="Arial" w:cs="Arial"/>
          <w:b/>
          <w:sz w:val="20"/>
          <w:szCs w:val="20"/>
        </w:rPr>
        <w:t>17.</w:t>
      </w:r>
    </w:p>
    <w:p w:rsidR="00605839" w:rsidRPr="00605839" w:rsidRDefault="00605839" w:rsidP="00605839">
      <w:pPr>
        <w:pStyle w:val="Cabealho"/>
        <w:jc w:val="center"/>
        <w:rPr>
          <w:rFonts w:ascii="Arial" w:hAnsi="Arial" w:cs="Arial"/>
          <w:b/>
          <w:sz w:val="20"/>
        </w:rPr>
      </w:pPr>
    </w:p>
    <w:p w:rsidR="00605839" w:rsidRPr="00605839" w:rsidRDefault="00605839" w:rsidP="00605839">
      <w:pPr>
        <w:rPr>
          <w:rFonts w:ascii="Arial" w:hAnsi="Arial" w:cs="Arial"/>
          <w:b/>
        </w:rPr>
      </w:pPr>
    </w:p>
    <w:p w:rsidR="00605839" w:rsidRPr="00605839" w:rsidRDefault="00605839" w:rsidP="00605839">
      <w:pPr>
        <w:jc w:val="both"/>
        <w:rPr>
          <w:rFonts w:ascii="Arial" w:hAnsi="Arial" w:cs="Arial"/>
          <w:sz w:val="20"/>
          <w:szCs w:val="20"/>
        </w:rPr>
      </w:pPr>
      <w:r w:rsidRPr="00605839">
        <w:rPr>
          <w:rFonts w:ascii="Arial" w:hAnsi="Arial" w:cs="Arial"/>
          <w:b/>
        </w:rPr>
        <w:tab/>
      </w:r>
      <w:r w:rsidRPr="00605839">
        <w:rPr>
          <w:rFonts w:ascii="Arial" w:hAnsi="Arial" w:cs="Arial"/>
          <w:sz w:val="20"/>
          <w:szCs w:val="20"/>
        </w:rPr>
        <w:t>É submetido a exame desta Procuradoria, para parecer prévio, o Projeto de Lei do Legislativo em referência, que</w:t>
      </w:r>
      <w:r>
        <w:rPr>
          <w:rFonts w:ascii="Arial" w:hAnsi="Arial" w:cs="Arial"/>
          <w:sz w:val="20"/>
          <w:szCs w:val="20"/>
        </w:rPr>
        <w:t xml:space="preserve"> estabelece o pictograma que deverá ser utilizado em </w:t>
      </w:r>
      <w:r w:rsidRPr="00605839">
        <w:rPr>
          <w:rFonts w:ascii="Arial" w:hAnsi="Arial" w:cs="Arial"/>
          <w:sz w:val="20"/>
          <w:szCs w:val="20"/>
        </w:rPr>
        <w:t xml:space="preserve">placas que </w:t>
      </w:r>
      <w:r>
        <w:rPr>
          <w:rFonts w:ascii="Arial" w:hAnsi="Arial" w:cs="Arial"/>
          <w:sz w:val="20"/>
          <w:szCs w:val="20"/>
        </w:rPr>
        <w:t>sinalizam o atendimento prioritário ou espaço reservado para pessoas com deficiência em espaços públicos ou privados no Município de Porto Alegre</w:t>
      </w:r>
      <w:r w:rsidRPr="00605839">
        <w:rPr>
          <w:rFonts w:ascii="Arial" w:hAnsi="Arial" w:cs="Arial"/>
          <w:sz w:val="20"/>
          <w:szCs w:val="20"/>
        </w:rPr>
        <w:t>.</w:t>
      </w:r>
    </w:p>
    <w:p w:rsidR="00605839" w:rsidRPr="00605839" w:rsidRDefault="00605839" w:rsidP="00605839">
      <w:pPr>
        <w:jc w:val="both"/>
        <w:rPr>
          <w:rFonts w:ascii="Arial" w:hAnsi="Arial" w:cs="Arial"/>
          <w:sz w:val="20"/>
          <w:szCs w:val="20"/>
        </w:rPr>
      </w:pPr>
      <w:r w:rsidRPr="00605839">
        <w:rPr>
          <w:rFonts w:ascii="Arial" w:hAnsi="Arial" w:cs="Arial"/>
          <w:sz w:val="20"/>
          <w:szCs w:val="20"/>
        </w:rPr>
        <w:tab/>
        <w:t>Consoante dispõe a Carta da República, no artigo 23, inciso II, é da competência comum da União, Estados e Municípios cuidar da proteção e garantia das pessoas portadoras de deficiência.</w:t>
      </w:r>
    </w:p>
    <w:p w:rsidR="00605839" w:rsidRPr="00605839" w:rsidRDefault="00605839" w:rsidP="00605839">
      <w:pPr>
        <w:jc w:val="both"/>
        <w:rPr>
          <w:rFonts w:ascii="Arial" w:hAnsi="Arial" w:cs="Arial"/>
          <w:sz w:val="20"/>
          <w:szCs w:val="20"/>
        </w:rPr>
      </w:pPr>
      <w:r w:rsidRPr="00605839">
        <w:rPr>
          <w:rFonts w:ascii="Arial" w:hAnsi="Arial" w:cs="Arial"/>
          <w:sz w:val="20"/>
          <w:szCs w:val="20"/>
        </w:rPr>
        <w:tab/>
        <w:t>A par disso, é de competência do Município, por força do artigo 30, I, da Constituição da República, legislar sobre matéria de interesse local.</w:t>
      </w:r>
    </w:p>
    <w:p w:rsidR="00605839" w:rsidRPr="00605839" w:rsidRDefault="00605839" w:rsidP="00605839">
      <w:pPr>
        <w:pStyle w:val="Recuodecorpodetexto"/>
        <w:ind w:firstLine="708"/>
        <w:rPr>
          <w:rFonts w:cs="Arial"/>
          <w:sz w:val="20"/>
          <w:szCs w:val="20"/>
        </w:rPr>
      </w:pPr>
      <w:r w:rsidRPr="00605839">
        <w:rPr>
          <w:rFonts w:cs="Arial"/>
          <w:sz w:val="20"/>
          <w:szCs w:val="20"/>
        </w:rPr>
        <w:t>A Carta Estadual, no artigo 13, inciso I, por sua vez, declara a competência do Município para exercer o poder de polícia administrativa nas matérias de interesse local.</w:t>
      </w:r>
    </w:p>
    <w:p w:rsidR="00605839" w:rsidRPr="00605839" w:rsidRDefault="00605839" w:rsidP="0060583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05839">
        <w:rPr>
          <w:rFonts w:ascii="Arial" w:hAnsi="Arial" w:cs="Arial"/>
          <w:sz w:val="20"/>
          <w:szCs w:val="20"/>
        </w:rPr>
        <w:t>A Lei Orgânica determina, também, a competência do Município para prover tudo que concerne ao interesse local, para licenciar para funcionamento os estabelecimentos comerciais, industriais, de serviços e similares, para ordenar as atividades urbanas, fixando condições e horário para atendimento ao público (artigos 8º, inciso IV, e 9º, incisos II e XII).</w:t>
      </w:r>
    </w:p>
    <w:p w:rsidR="00605839" w:rsidRPr="00605839" w:rsidRDefault="00605839" w:rsidP="00605839">
      <w:pPr>
        <w:pStyle w:val="Recuodecorpodetexto"/>
        <w:ind w:firstLine="708"/>
        <w:rPr>
          <w:rFonts w:cs="Arial"/>
        </w:rPr>
      </w:pPr>
      <w:r w:rsidRPr="00605839">
        <w:rPr>
          <w:rFonts w:cs="Arial"/>
          <w:sz w:val="20"/>
          <w:szCs w:val="20"/>
        </w:rPr>
        <w:t>A Lei nº 7.853/89, que dispõe sobre o apoio às pessoas portadoras de deficiência e sobre sua integração, estabelece:</w:t>
      </w:r>
      <w:r w:rsidRPr="00605839">
        <w:rPr>
          <w:rFonts w:cs="Arial"/>
        </w:rPr>
        <w:t xml:space="preserve"> </w:t>
      </w:r>
      <w:r w:rsidRPr="00605839">
        <w:rPr>
          <w:rFonts w:cs="Arial"/>
        </w:rPr>
        <w:tab/>
      </w:r>
    </w:p>
    <w:p w:rsidR="00605839" w:rsidRPr="00605839" w:rsidRDefault="00605839" w:rsidP="00605839">
      <w:pPr>
        <w:pStyle w:val="Corpodetexto"/>
        <w:ind w:left="709"/>
        <w:rPr>
          <w:rFonts w:cs="Arial"/>
          <w:sz w:val="16"/>
          <w:szCs w:val="16"/>
        </w:rPr>
      </w:pPr>
    </w:p>
    <w:p w:rsidR="00605839" w:rsidRPr="00605839" w:rsidRDefault="00605839" w:rsidP="00605839">
      <w:pPr>
        <w:pStyle w:val="Corpodetexto"/>
        <w:ind w:left="709"/>
        <w:rPr>
          <w:rFonts w:cs="Arial"/>
          <w:sz w:val="16"/>
          <w:szCs w:val="16"/>
        </w:rPr>
      </w:pPr>
      <w:r w:rsidRPr="00605839">
        <w:rPr>
          <w:rFonts w:cs="Arial"/>
          <w:sz w:val="16"/>
          <w:szCs w:val="16"/>
        </w:rPr>
        <w:t>“Art. 2º Ao Poder Público e seus órgãos cabe assegurar às pessoas portadoras de deficiência o pleno exercício de seus direitos básicos, inclusive dos direitos à educação, à saúde, ao trabalho, ao lazer, à previdência social, ao amparo à infância e à maternidade, e de outros que, decorrentes da Constituição e das leis, propiciem seu bem-estar pessoal, social e econômico.</w:t>
      </w:r>
    </w:p>
    <w:p w:rsidR="00605839" w:rsidRPr="00605839" w:rsidRDefault="00605839" w:rsidP="00605839">
      <w:pPr>
        <w:pStyle w:val="Corpodetexto"/>
        <w:ind w:left="701"/>
        <w:rPr>
          <w:rFonts w:cs="Arial"/>
          <w:sz w:val="16"/>
          <w:szCs w:val="16"/>
        </w:rPr>
      </w:pPr>
      <w:r w:rsidRPr="00605839">
        <w:rPr>
          <w:rFonts w:cs="Arial"/>
          <w:sz w:val="16"/>
          <w:szCs w:val="16"/>
        </w:rPr>
        <w:t>Parágrafo Único – Para o fim estabelecido no “caput” deste artigo, os órgãos e entidades da Administração Direta e Indireta devem dispensar, no âmbito de sua competência e finalidade, aos assuntos objeto desta Lei, tratamento prioritário e adequado, tendente a viabilizar, sem prejuízo de outras, as seguintes medidas:</w:t>
      </w:r>
    </w:p>
    <w:p w:rsidR="00605839" w:rsidRPr="00605839" w:rsidRDefault="008B5C7A" w:rsidP="0060583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bookmarkStart w:id="0" w:name="_GoBack"/>
      <w:bookmarkEnd w:id="0"/>
      <w:r w:rsidR="00605839" w:rsidRPr="00605839">
        <w:rPr>
          <w:rFonts w:ascii="Arial" w:hAnsi="Arial" w:cs="Arial"/>
          <w:sz w:val="16"/>
          <w:szCs w:val="16"/>
        </w:rPr>
        <w:t>...</w:t>
      </w:r>
    </w:p>
    <w:p w:rsidR="00605839" w:rsidRPr="00605839" w:rsidRDefault="00605839" w:rsidP="00605839">
      <w:pPr>
        <w:ind w:firstLine="708"/>
        <w:rPr>
          <w:rFonts w:ascii="Arial" w:hAnsi="Arial" w:cs="Arial"/>
          <w:i/>
          <w:iCs/>
          <w:sz w:val="16"/>
          <w:szCs w:val="16"/>
        </w:rPr>
      </w:pPr>
      <w:r w:rsidRPr="00605839">
        <w:rPr>
          <w:rFonts w:ascii="Arial" w:hAnsi="Arial" w:cs="Arial"/>
          <w:i/>
          <w:iCs/>
          <w:sz w:val="16"/>
          <w:szCs w:val="16"/>
        </w:rPr>
        <w:t>V - na área das edificações:</w:t>
      </w:r>
    </w:p>
    <w:p w:rsidR="00605839" w:rsidRPr="00605839" w:rsidRDefault="00605839" w:rsidP="00605839">
      <w:pPr>
        <w:pStyle w:val="Recuodecorpodetexto2"/>
        <w:spacing w:after="0" w:line="240" w:lineRule="auto"/>
        <w:ind w:left="708"/>
        <w:jc w:val="both"/>
        <w:rPr>
          <w:rFonts w:cs="Arial"/>
          <w:sz w:val="16"/>
          <w:szCs w:val="16"/>
        </w:rPr>
      </w:pPr>
      <w:r w:rsidRPr="00605839">
        <w:rPr>
          <w:rFonts w:cs="Arial"/>
          <w:sz w:val="16"/>
          <w:szCs w:val="16"/>
        </w:rPr>
        <w:t xml:space="preserve">a) a adoção e a efetiva execução de normas que garantam a funcionalidade das edificações e vias públicas, que evitem ou removam os óbices às pessoas portadoras de deficiência, permitam o acesso destas a edifícios, a logradouros e a meios de </w:t>
      </w:r>
      <w:r w:rsidR="008B5C7A" w:rsidRPr="00605839">
        <w:rPr>
          <w:rFonts w:cs="Arial"/>
          <w:sz w:val="16"/>
          <w:szCs w:val="16"/>
        </w:rPr>
        <w:t>transporte. ”</w:t>
      </w:r>
    </w:p>
    <w:p w:rsidR="00605839" w:rsidRPr="00605839" w:rsidRDefault="00605839" w:rsidP="00605839">
      <w:pPr>
        <w:pStyle w:val="Recuodecorpodetexto2"/>
        <w:spacing w:after="0" w:line="240" w:lineRule="auto"/>
        <w:ind w:left="708"/>
        <w:jc w:val="both"/>
        <w:rPr>
          <w:rFonts w:cs="Arial"/>
          <w:sz w:val="16"/>
          <w:szCs w:val="16"/>
        </w:rPr>
      </w:pPr>
    </w:p>
    <w:p w:rsidR="00605839" w:rsidRPr="00605839" w:rsidRDefault="00605839" w:rsidP="00605839">
      <w:pPr>
        <w:ind w:firstLine="708"/>
        <w:jc w:val="both"/>
        <w:rPr>
          <w:rFonts w:ascii="Arial" w:hAnsi="Arial" w:cs="Arial"/>
          <w:sz w:val="20"/>
        </w:rPr>
      </w:pPr>
      <w:r w:rsidRPr="00605839">
        <w:rPr>
          <w:rFonts w:ascii="Arial" w:hAnsi="Arial" w:cs="Arial"/>
          <w:sz w:val="20"/>
          <w:szCs w:val="20"/>
        </w:rPr>
        <w:t xml:space="preserve">A matéria objeto da proposição insere-se no âmbito de competência municipal, caracterizando, s.m.j., exercício do poder de </w:t>
      </w:r>
      <w:r w:rsidR="008B5C7A" w:rsidRPr="00605839">
        <w:rPr>
          <w:rFonts w:ascii="Arial" w:hAnsi="Arial" w:cs="Arial"/>
          <w:sz w:val="20"/>
          <w:szCs w:val="20"/>
        </w:rPr>
        <w:t>polícia, inexistindo</w:t>
      </w:r>
      <w:r w:rsidRPr="00605839">
        <w:rPr>
          <w:rFonts w:ascii="Arial" w:hAnsi="Arial" w:cs="Arial"/>
          <w:sz w:val="20"/>
        </w:rPr>
        <w:t xml:space="preserve"> óbice jurídico à tramitação.</w:t>
      </w:r>
    </w:p>
    <w:p w:rsidR="00605839" w:rsidRPr="00605839" w:rsidRDefault="00605839" w:rsidP="00605839">
      <w:pPr>
        <w:jc w:val="both"/>
        <w:rPr>
          <w:rFonts w:ascii="Arial" w:hAnsi="Arial" w:cs="Arial"/>
          <w:sz w:val="20"/>
          <w:szCs w:val="20"/>
        </w:rPr>
      </w:pPr>
      <w:r w:rsidRPr="00605839">
        <w:rPr>
          <w:rFonts w:ascii="Arial" w:hAnsi="Arial" w:cs="Arial"/>
          <w:sz w:val="20"/>
          <w:szCs w:val="20"/>
        </w:rPr>
        <w:tab/>
        <w:t xml:space="preserve">É o parecer, </w:t>
      </w:r>
      <w:r w:rsidRPr="00605839">
        <w:rPr>
          <w:rFonts w:ascii="Arial" w:hAnsi="Arial" w:cs="Arial"/>
          <w:i/>
          <w:sz w:val="20"/>
          <w:szCs w:val="20"/>
        </w:rPr>
        <w:t>sub censura</w:t>
      </w:r>
      <w:r w:rsidRPr="00605839">
        <w:rPr>
          <w:rFonts w:ascii="Arial" w:hAnsi="Arial" w:cs="Arial"/>
          <w:sz w:val="20"/>
          <w:szCs w:val="20"/>
        </w:rPr>
        <w:t>.</w:t>
      </w:r>
    </w:p>
    <w:p w:rsidR="00605839" w:rsidRPr="00605839" w:rsidRDefault="00605839" w:rsidP="00605839">
      <w:pPr>
        <w:pStyle w:val="Corpodetexto"/>
        <w:ind w:firstLine="708"/>
        <w:rPr>
          <w:rFonts w:cs="Arial"/>
          <w:sz w:val="20"/>
        </w:rPr>
      </w:pPr>
    </w:p>
    <w:p w:rsidR="00605839" w:rsidRPr="00605839" w:rsidRDefault="00605839" w:rsidP="00605839">
      <w:pPr>
        <w:ind w:left="708"/>
        <w:jc w:val="both"/>
        <w:rPr>
          <w:rFonts w:ascii="Arial" w:hAnsi="Arial" w:cs="Arial"/>
          <w:sz w:val="20"/>
          <w:szCs w:val="20"/>
        </w:rPr>
      </w:pPr>
      <w:r w:rsidRPr="00605839">
        <w:rPr>
          <w:rFonts w:ascii="Arial" w:hAnsi="Arial" w:cs="Arial"/>
          <w:sz w:val="20"/>
          <w:szCs w:val="20"/>
        </w:rPr>
        <w:t>Á Diretoria Legislativa para os devidos fins.</w:t>
      </w:r>
    </w:p>
    <w:p w:rsidR="00605839" w:rsidRPr="00605839" w:rsidRDefault="00605839" w:rsidP="00605839">
      <w:pPr>
        <w:pStyle w:val="Corpodetexto"/>
        <w:ind w:firstLine="708"/>
        <w:rPr>
          <w:rFonts w:cs="Arial"/>
          <w:sz w:val="20"/>
        </w:rPr>
      </w:pPr>
      <w:r w:rsidRPr="00605839">
        <w:rPr>
          <w:rFonts w:cs="Arial"/>
          <w:sz w:val="20"/>
        </w:rPr>
        <w:t>Em 29 de maio de 2.017.</w:t>
      </w:r>
    </w:p>
    <w:p w:rsidR="00605839" w:rsidRPr="00605839" w:rsidRDefault="00605839" w:rsidP="00605839">
      <w:pPr>
        <w:pStyle w:val="Corpodetexto"/>
        <w:ind w:firstLine="1418"/>
        <w:rPr>
          <w:rFonts w:cs="Arial"/>
          <w:sz w:val="20"/>
        </w:rPr>
      </w:pPr>
    </w:p>
    <w:p w:rsidR="00605839" w:rsidRPr="00605839" w:rsidRDefault="00605839" w:rsidP="00605839">
      <w:pPr>
        <w:ind w:firstLine="709"/>
        <w:rPr>
          <w:rFonts w:ascii="Arial" w:hAnsi="Arial" w:cs="Arial"/>
        </w:rPr>
      </w:pPr>
    </w:p>
    <w:p w:rsidR="00605839" w:rsidRPr="00605839" w:rsidRDefault="00605839" w:rsidP="00605839">
      <w:pPr>
        <w:jc w:val="both"/>
        <w:rPr>
          <w:rFonts w:ascii="Arial" w:hAnsi="Arial" w:cs="Arial"/>
          <w:sz w:val="20"/>
          <w:szCs w:val="20"/>
        </w:rPr>
      </w:pPr>
      <w:r w:rsidRPr="00605839">
        <w:rPr>
          <w:rFonts w:ascii="Arial" w:hAnsi="Arial" w:cs="Arial"/>
          <w:sz w:val="20"/>
          <w:szCs w:val="20"/>
        </w:rPr>
        <w:tab/>
        <w:t>Claudio Roberto Velasquez</w:t>
      </w:r>
    </w:p>
    <w:p w:rsidR="00605839" w:rsidRPr="00605839" w:rsidRDefault="00605839" w:rsidP="00605839">
      <w:pPr>
        <w:jc w:val="both"/>
        <w:rPr>
          <w:rFonts w:ascii="Arial" w:hAnsi="Arial" w:cs="Arial"/>
          <w:sz w:val="16"/>
          <w:szCs w:val="16"/>
        </w:rPr>
      </w:pPr>
      <w:r w:rsidRPr="00605839">
        <w:rPr>
          <w:rFonts w:ascii="Arial" w:hAnsi="Arial" w:cs="Arial"/>
          <w:sz w:val="16"/>
          <w:szCs w:val="16"/>
        </w:rPr>
        <w:t xml:space="preserve">               Procurador-Geral –OAB/RS 18.594</w:t>
      </w:r>
    </w:p>
    <w:p w:rsidR="00605839" w:rsidRPr="00605839" w:rsidRDefault="00605839" w:rsidP="00605839">
      <w:pPr>
        <w:jc w:val="both"/>
        <w:rPr>
          <w:rFonts w:ascii="Arial" w:hAnsi="Arial" w:cs="Arial"/>
        </w:rPr>
      </w:pPr>
    </w:p>
    <w:p w:rsidR="00605839" w:rsidRPr="00605839" w:rsidRDefault="00605839" w:rsidP="00605839">
      <w:pPr>
        <w:rPr>
          <w:rFonts w:ascii="Arial" w:hAnsi="Arial" w:cs="Arial"/>
        </w:rPr>
      </w:pPr>
      <w:r w:rsidRPr="00605839">
        <w:rPr>
          <w:rFonts w:ascii="Arial" w:hAnsi="Arial" w:cs="Arial"/>
        </w:rPr>
        <w:tab/>
      </w:r>
    </w:p>
    <w:p w:rsidR="00605839" w:rsidRPr="00605839" w:rsidRDefault="00605839" w:rsidP="00605839">
      <w:pPr>
        <w:rPr>
          <w:rFonts w:ascii="Arial" w:hAnsi="Arial" w:cs="Arial"/>
        </w:rPr>
      </w:pPr>
    </w:p>
    <w:p w:rsidR="00605839" w:rsidRPr="00605839" w:rsidRDefault="00605839" w:rsidP="00605839">
      <w:pPr>
        <w:rPr>
          <w:rFonts w:ascii="Arial" w:hAnsi="Arial" w:cs="Arial"/>
        </w:rPr>
      </w:pPr>
    </w:p>
    <w:p w:rsidR="00605839" w:rsidRPr="00605839" w:rsidRDefault="00605839" w:rsidP="00605839">
      <w:pPr>
        <w:pStyle w:val="NormalWeb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</w:p>
    <w:p w:rsidR="00F4209E" w:rsidRPr="00605839" w:rsidRDefault="00F627DE">
      <w:pPr>
        <w:rPr>
          <w:rFonts w:ascii="Arial" w:hAnsi="Arial" w:cs="Arial"/>
        </w:rPr>
      </w:pPr>
    </w:p>
    <w:sectPr w:rsidR="00F4209E" w:rsidRPr="00605839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39"/>
    <w:rsid w:val="001C2727"/>
    <w:rsid w:val="002B34DD"/>
    <w:rsid w:val="00605839"/>
    <w:rsid w:val="00753A44"/>
    <w:rsid w:val="008B5C7A"/>
    <w:rsid w:val="00F6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36B56-51FF-4A98-B243-4AC368BB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5839"/>
    <w:pPr>
      <w:keepNext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05839"/>
    <w:pPr>
      <w:spacing w:before="100" w:beforeAutospacing="1" w:after="100" w:afterAutospacing="1"/>
      <w:ind w:left="267"/>
    </w:pPr>
  </w:style>
  <w:style w:type="paragraph" w:styleId="Corpodetexto">
    <w:name w:val="Body Text"/>
    <w:basedOn w:val="Normal"/>
    <w:link w:val="CorpodetextoChar"/>
    <w:semiHidden/>
    <w:unhideWhenUsed/>
    <w:rsid w:val="0060583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0583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05839"/>
    <w:pPr>
      <w:ind w:firstLine="1416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05839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05839"/>
    <w:pPr>
      <w:spacing w:after="120" w:line="480" w:lineRule="auto"/>
      <w:ind w:left="283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05839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05839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60583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0583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27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7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2017-05-29T16:21:00Z</cp:lastPrinted>
  <dcterms:created xsi:type="dcterms:W3CDTF">2017-05-29T16:14:00Z</dcterms:created>
  <dcterms:modified xsi:type="dcterms:W3CDTF">2017-05-29T16:22:00Z</dcterms:modified>
</cp:coreProperties>
</file>