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74" w:rsidRPr="00170A74" w:rsidRDefault="00170A74" w:rsidP="00170A74">
      <w:pPr>
        <w:widowControl w:val="0"/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A74">
        <w:rPr>
          <w:rFonts w:ascii="Times New Roman" w:hAnsi="Times New Roman" w:cs="Times New Roman"/>
          <w:sz w:val="24"/>
          <w:szCs w:val="24"/>
        </w:rPr>
        <w:t xml:space="preserve">Of. nº            /GP. </w:t>
      </w:r>
      <w:r w:rsidRPr="00170A74">
        <w:rPr>
          <w:rFonts w:ascii="Times New Roman" w:hAnsi="Times New Roman" w:cs="Times New Roman"/>
          <w:sz w:val="24"/>
          <w:szCs w:val="24"/>
        </w:rPr>
        <w:tab/>
        <w:t>Porto Alegre,        de abril de 2017.</w:t>
      </w:r>
    </w:p>
    <w:p w:rsidR="00170A74" w:rsidRPr="00170A74" w:rsidRDefault="00170A74" w:rsidP="00170A74">
      <w:pPr>
        <w:widowControl w:val="0"/>
        <w:tabs>
          <w:tab w:val="left" w:pos="216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70A74" w:rsidRPr="00170A74" w:rsidRDefault="00170A74" w:rsidP="00170A74">
      <w:pPr>
        <w:widowControl w:val="0"/>
        <w:tabs>
          <w:tab w:val="left" w:pos="216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70A74" w:rsidRPr="00170A74" w:rsidRDefault="00170A74" w:rsidP="00170A74">
      <w:pPr>
        <w:widowControl w:val="0"/>
        <w:tabs>
          <w:tab w:val="left" w:pos="216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70A74" w:rsidRPr="00170A74" w:rsidRDefault="00170A74" w:rsidP="00170A74">
      <w:pPr>
        <w:widowControl w:val="0"/>
        <w:tabs>
          <w:tab w:val="left" w:pos="2160"/>
        </w:tabs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170A74">
        <w:rPr>
          <w:rFonts w:ascii="Times New Roman" w:hAnsi="Times New Roman" w:cs="Times New Roman"/>
          <w:sz w:val="24"/>
          <w:szCs w:val="24"/>
        </w:rPr>
        <w:t>Senhor Presidente:</w:t>
      </w:r>
    </w:p>
    <w:p w:rsidR="00A27098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rPr>
          <w:color w:val="000000"/>
        </w:rPr>
      </w:pPr>
    </w:p>
    <w:p w:rsidR="00170A74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2127"/>
        <w:rPr>
          <w:color w:val="000000"/>
        </w:rPr>
      </w:pPr>
    </w:p>
    <w:p w:rsid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>Tenho a honra de submeter à apreciação desta Colenda Câmara o presente Projeto de Lei, que “</w:t>
      </w:r>
      <w:r>
        <w:rPr>
          <w:color w:val="000000"/>
        </w:rPr>
        <w:t>a</w:t>
      </w:r>
      <w:r w:rsidRPr="00170A74">
        <w:rPr>
          <w:color w:val="000000"/>
        </w:rPr>
        <w:t>ltera o art</w:t>
      </w:r>
      <w:r>
        <w:rPr>
          <w:color w:val="000000"/>
        </w:rPr>
        <w:t>.</w:t>
      </w:r>
      <w:r w:rsidRPr="00170A74">
        <w:rPr>
          <w:color w:val="000000"/>
        </w:rPr>
        <w:t xml:space="preserve"> 1º da Lei Municipal n. 9.870, de 30 de novembro de 2005, que dispõe sobre a política salarial dos servidores da administração centralizada, das autarquias e fundação municipais”.</w:t>
      </w:r>
    </w:p>
    <w:p w:rsid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>Preconiza o a</w:t>
      </w:r>
      <w:r w:rsidR="008545D7" w:rsidRPr="00170A74">
        <w:rPr>
          <w:color w:val="000000"/>
        </w:rPr>
        <w:t>r</w:t>
      </w:r>
      <w:r w:rsidRPr="00170A74">
        <w:rPr>
          <w:color w:val="000000"/>
        </w:rPr>
        <w:t>t</w:t>
      </w:r>
      <w:r w:rsidR="00170A74">
        <w:rPr>
          <w:color w:val="000000"/>
        </w:rPr>
        <w:t>. 37, X, da Constituição Federal de 19</w:t>
      </w:r>
      <w:r w:rsidRPr="00170A74">
        <w:rPr>
          <w:color w:val="000000"/>
        </w:rPr>
        <w:t>88 que “a remuner</w:t>
      </w:r>
      <w:r w:rsidRPr="00170A74">
        <w:rPr>
          <w:color w:val="000000"/>
        </w:rPr>
        <w:t>a</w:t>
      </w:r>
      <w:r w:rsidRPr="00170A74">
        <w:rPr>
          <w:color w:val="000000"/>
        </w:rPr>
        <w:t>ção dos servidores públicos e o subsídio de que trata o § 4º do art. 39 somente poderão ser fix</w:t>
      </w:r>
      <w:r w:rsidRPr="00170A74">
        <w:rPr>
          <w:color w:val="000000"/>
        </w:rPr>
        <w:t>a</w:t>
      </w:r>
      <w:r w:rsidRPr="00170A74">
        <w:rPr>
          <w:color w:val="000000"/>
        </w:rPr>
        <w:t xml:space="preserve">dos ou alterados por lei específica, observada a iniciativa privativa em cada caso, </w:t>
      </w:r>
      <w:r w:rsidRPr="00170A74">
        <w:rPr>
          <w:bCs/>
          <w:color w:val="000000"/>
        </w:rPr>
        <w:t>assegurada revisão geral anual</w:t>
      </w:r>
      <w:r w:rsidRPr="00170A74">
        <w:rPr>
          <w:color w:val="000000"/>
        </w:rPr>
        <w:t>, sempre na mesma data e sem distinção de índices”.</w:t>
      </w: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 xml:space="preserve"> </w:t>
      </w:r>
      <w:r w:rsidR="00A27098" w:rsidRPr="00170A74">
        <w:rPr>
          <w:color w:val="000000"/>
        </w:rPr>
        <w:t>O comando constitucional assegurou a revisão geral anual da remuner</w:t>
      </w:r>
      <w:r w:rsidR="00A27098" w:rsidRPr="00170A74">
        <w:rPr>
          <w:color w:val="000000"/>
        </w:rPr>
        <w:t>a</w:t>
      </w:r>
      <w:r w:rsidR="00A27098" w:rsidRPr="00170A74">
        <w:rPr>
          <w:color w:val="000000"/>
        </w:rPr>
        <w:t xml:space="preserve">ção. Não disse, pelo que se observa – e nem poderia </w:t>
      </w:r>
      <w:proofErr w:type="gramStart"/>
      <w:r w:rsidR="00A27098" w:rsidRPr="00170A74">
        <w:rPr>
          <w:color w:val="000000"/>
        </w:rPr>
        <w:t>sob pena</w:t>
      </w:r>
      <w:proofErr w:type="gramEnd"/>
      <w:r w:rsidR="00A27098" w:rsidRPr="00170A74">
        <w:rPr>
          <w:color w:val="000000"/>
        </w:rPr>
        <w:t xml:space="preserve"> de intervir na autonomia dos entes federativos e ferir princípios sensíveis da Constituição – como, quando e nem de que forma isso se daria. Ao longo do tempo, administradores, emprestando sentido à disciplina advinda do p</w:t>
      </w:r>
      <w:r w:rsidR="00A27098" w:rsidRPr="00170A74">
        <w:rPr>
          <w:color w:val="000000"/>
        </w:rPr>
        <w:t>o</w:t>
      </w:r>
      <w:r w:rsidR="00A27098" w:rsidRPr="00170A74">
        <w:rPr>
          <w:color w:val="000000"/>
        </w:rPr>
        <w:t>der constituinte derivado, construíram várias práticas reiteradas. Revisões com base em índices inflacionários, com base em índice</w:t>
      </w:r>
      <w:r w:rsidR="008C7ED4" w:rsidRPr="00170A74">
        <w:rPr>
          <w:color w:val="000000"/>
        </w:rPr>
        <w:t>s</w:t>
      </w:r>
      <w:r w:rsidR="00A27098" w:rsidRPr="00170A74">
        <w:rPr>
          <w:color w:val="000000"/>
        </w:rPr>
        <w:t xml:space="preserve"> públicos e privados, escalonamentos, revisão em cascata, são só alguns exemplos que podem ser citados.</w:t>
      </w: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>A sociedade colhe, hoje, o produto das escolhas do passado.</w:t>
      </w: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177B3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>
        <w:rPr>
          <w:color w:val="000000"/>
        </w:rPr>
        <w:t xml:space="preserve"> </w:t>
      </w:r>
      <w:r w:rsidR="00A27098" w:rsidRPr="00170A74">
        <w:rPr>
          <w:color w:val="000000"/>
        </w:rPr>
        <w:t>Longe de se querer imputar a responsabilidade pela grave situação fina</w:t>
      </w:r>
      <w:r w:rsidR="00A27098" w:rsidRPr="00170A74">
        <w:rPr>
          <w:color w:val="000000"/>
        </w:rPr>
        <w:t>n</w:t>
      </w:r>
      <w:r w:rsidR="00A27098" w:rsidRPr="00170A74">
        <w:rPr>
          <w:color w:val="000000"/>
        </w:rPr>
        <w:t>ceira pela qual passa o Município de Porto Alegre a um partido, a um gestor, incontroverso, a folha salarial dos servidores públicos não cabe dentro da realidade de Porto Alegre. Levantame</w:t>
      </w:r>
      <w:r w:rsidR="00A27098" w:rsidRPr="00170A74">
        <w:rPr>
          <w:color w:val="000000"/>
        </w:rPr>
        <w:t>n</w:t>
      </w:r>
      <w:r w:rsidR="00A27098" w:rsidRPr="00170A74">
        <w:rPr>
          <w:color w:val="000000"/>
        </w:rPr>
        <w:t xml:space="preserve">tos orçamentários e financeiros já acenam a possibilidade real de necessidade de parcelamento de salários diante da ausência de lastro financeiro a suportar uma folha </w:t>
      </w:r>
      <w:r w:rsidR="000507D2" w:rsidRPr="00170A74">
        <w:rPr>
          <w:color w:val="000000"/>
        </w:rPr>
        <w:t>anual</w:t>
      </w:r>
      <w:r w:rsidR="00A27098" w:rsidRPr="00170A74">
        <w:rPr>
          <w:color w:val="000000"/>
        </w:rPr>
        <w:t xml:space="preserve"> de </w:t>
      </w:r>
      <w:r w:rsidR="000507D2" w:rsidRPr="00170A74">
        <w:t>3.124.398.907,21</w:t>
      </w:r>
      <w:r w:rsidR="000507D2" w:rsidRPr="00170A74">
        <w:rPr>
          <w:rStyle w:val="Refdenotaderodap"/>
        </w:rPr>
        <w:footnoteReference w:id="1"/>
      </w:r>
      <w:r w:rsidR="000507D2" w:rsidRPr="00170A74">
        <w:t xml:space="preserve"> </w:t>
      </w:r>
      <w:r w:rsidR="00646052">
        <w:t>(três bilhões cento e vinte e quatro milhões trezentos e noventa e oito mil novecentos e sete reais com vinte e um centavos)</w:t>
      </w:r>
      <w:r w:rsidR="00A27098" w:rsidRPr="00170A74">
        <w:rPr>
          <w:color w:val="000000"/>
        </w:rPr>
        <w:t>. Para</w:t>
      </w:r>
      <w:proofErr w:type="gramStart"/>
      <w:r w:rsidR="00A27098" w:rsidRPr="00170A74">
        <w:rPr>
          <w:color w:val="000000"/>
        </w:rPr>
        <w:t xml:space="preserve"> além disso</w:t>
      </w:r>
      <w:proofErr w:type="gramEnd"/>
      <w:r w:rsidR="00A27098" w:rsidRPr="00170A74">
        <w:rPr>
          <w:color w:val="000000"/>
        </w:rPr>
        <w:t xml:space="preserve">, </w:t>
      </w:r>
      <w:r w:rsidR="00A177B3" w:rsidRPr="00170A74">
        <w:rPr>
          <w:color w:val="000000"/>
        </w:rPr>
        <w:t>a fim de evitar que</w:t>
      </w:r>
      <w:r w:rsidR="00A27098" w:rsidRPr="00170A74">
        <w:rPr>
          <w:color w:val="000000"/>
        </w:rPr>
        <w:t xml:space="preserve"> o Município de Porto Alegre </w:t>
      </w:r>
      <w:r w:rsidR="00A177B3" w:rsidRPr="00170A74">
        <w:rPr>
          <w:color w:val="000000"/>
        </w:rPr>
        <w:t>de</w:t>
      </w:r>
      <w:r w:rsidR="00A177B3" w:rsidRPr="00170A74">
        <w:rPr>
          <w:color w:val="000000"/>
        </w:rPr>
        <w:t>s</w:t>
      </w:r>
      <w:r w:rsidR="00A177B3" w:rsidRPr="00170A74">
        <w:rPr>
          <w:color w:val="000000"/>
        </w:rPr>
        <w:t>cumpra</w:t>
      </w:r>
      <w:r w:rsidR="00A27098" w:rsidRPr="00170A74">
        <w:rPr>
          <w:color w:val="000000"/>
        </w:rPr>
        <w:t xml:space="preserve"> os limites previstos na Lei de Responsabilidade Fiscal em relação às despesas </w:t>
      </w:r>
      <w:r w:rsidR="00A177B3" w:rsidRPr="00170A74">
        <w:rPr>
          <w:color w:val="000000"/>
        </w:rPr>
        <w:t xml:space="preserve">de pessoal, </w:t>
      </w:r>
      <w:r w:rsidR="001A3360" w:rsidRPr="00170A74">
        <w:rPr>
          <w:color w:val="000000"/>
        </w:rPr>
        <w:t>urge a necessidade</w:t>
      </w:r>
      <w:r w:rsidR="00A177B3" w:rsidRPr="00170A74">
        <w:rPr>
          <w:color w:val="000000"/>
        </w:rPr>
        <w:t xml:space="preserve"> </w:t>
      </w:r>
      <w:r w:rsidR="001A3360" w:rsidRPr="00170A74">
        <w:rPr>
          <w:color w:val="000000"/>
        </w:rPr>
        <w:t>de</w:t>
      </w:r>
      <w:r w:rsidR="007960AA" w:rsidRPr="00170A74">
        <w:rPr>
          <w:color w:val="000000"/>
        </w:rPr>
        <w:t xml:space="preserve"> aprovação deste projeto. </w:t>
      </w:r>
    </w:p>
    <w:p w:rsidR="007960AA" w:rsidRPr="00170A74" w:rsidRDefault="007960AA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646052" w:rsidRDefault="00646052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170A74" w:rsidRPr="003356D4" w:rsidRDefault="00170A74" w:rsidP="00170A74">
      <w:pPr>
        <w:pStyle w:val="Ttulo"/>
        <w:jc w:val="left"/>
        <w:rPr>
          <w:b w:val="0"/>
          <w:sz w:val="24"/>
          <w:u w:val="none"/>
        </w:rPr>
      </w:pPr>
      <w:r w:rsidRPr="003356D4">
        <w:rPr>
          <w:b w:val="0"/>
          <w:sz w:val="24"/>
          <w:u w:val="none"/>
        </w:rPr>
        <w:t>A Sua Excelência, o Vereador C</w:t>
      </w:r>
      <w:r w:rsidR="005F6E2B">
        <w:rPr>
          <w:b w:val="0"/>
          <w:sz w:val="24"/>
          <w:u w:val="none"/>
        </w:rPr>
        <w:t>á</w:t>
      </w:r>
      <w:r w:rsidRPr="003356D4">
        <w:rPr>
          <w:b w:val="0"/>
          <w:sz w:val="24"/>
          <w:u w:val="none"/>
        </w:rPr>
        <w:t xml:space="preserve">ssio </w:t>
      </w:r>
      <w:proofErr w:type="spellStart"/>
      <w:r w:rsidRPr="003356D4">
        <w:rPr>
          <w:b w:val="0"/>
          <w:sz w:val="24"/>
          <w:u w:val="none"/>
        </w:rPr>
        <w:t>Trogildo</w:t>
      </w:r>
      <w:proofErr w:type="spellEnd"/>
      <w:r w:rsidRPr="003356D4">
        <w:rPr>
          <w:b w:val="0"/>
          <w:sz w:val="24"/>
          <w:u w:val="none"/>
        </w:rPr>
        <w:t>,</w:t>
      </w:r>
    </w:p>
    <w:p w:rsidR="00170A74" w:rsidRPr="003356D4" w:rsidRDefault="00170A74" w:rsidP="00170A74">
      <w:pPr>
        <w:pStyle w:val="Ttulo"/>
        <w:jc w:val="left"/>
        <w:rPr>
          <w:b w:val="0"/>
          <w:sz w:val="24"/>
          <w:u w:val="none"/>
        </w:rPr>
      </w:pPr>
      <w:r w:rsidRPr="003356D4">
        <w:rPr>
          <w:b w:val="0"/>
          <w:sz w:val="24"/>
          <w:u w:val="none"/>
        </w:rPr>
        <w:t>Presidente da Câmara Municipal de Porto Alegre.</w:t>
      </w:r>
    </w:p>
    <w:p w:rsidR="00646052" w:rsidRDefault="00646052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lastRenderedPageBreak/>
        <w:t>Não se olvide do cenário atual do mercado. Porto Alegre não é uma ilha alheia ao mundo e vem experimentado drástica redução em suas receitas originárias e derivadas por conta do desaquecimento da economia brasileira. Transferências voluntárias, repartições tributárias, tributos municipais, enfim, as receitas, há muito, não encontram justa medida com as despesas.</w:t>
      </w:r>
    </w:p>
    <w:p w:rsidR="00646052" w:rsidRPr="00170A74" w:rsidRDefault="00646052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>Não se confunda revisão com correção. Se historicamente os termos foram tratados como sinônimos, essa interpretação não tem força vinculante para a atual gestão. É def</w:t>
      </w:r>
      <w:r w:rsidRPr="00170A74">
        <w:rPr>
          <w:color w:val="000000"/>
        </w:rPr>
        <w:t>e</w:t>
      </w:r>
      <w:r w:rsidRPr="00170A74">
        <w:rPr>
          <w:color w:val="000000"/>
        </w:rPr>
        <w:t>so ao administrador extrair correção anual, com base em índices inflacionários, sem previsão na lei orçamentária anual. Daí a necessidade de se conjugar a leitura do art</w:t>
      </w:r>
      <w:r w:rsidR="00646052">
        <w:rPr>
          <w:color w:val="000000"/>
        </w:rPr>
        <w:t>.</w:t>
      </w:r>
      <w:r w:rsidRPr="00170A74">
        <w:rPr>
          <w:color w:val="000000"/>
        </w:rPr>
        <w:t xml:space="preserve"> 37, X, da CF/88 com outro, não menos importante, qual seja, o art</w:t>
      </w:r>
      <w:r w:rsidR="00646052">
        <w:rPr>
          <w:color w:val="000000"/>
        </w:rPr>
        <w:t>.</w:t>
      </w:r>
      <w:r w:rsidRPr="00170A74">
        <w:rPr>
          <w:color w:val="000000"/>
        </w:rPr>
        <w:t xml:space="preserve"> 169, da C</w:t>
      </w:r>
      <w:r w:rsidR="00646052">
        <w:rPr>
          <w:color w:val="000000"/>
        </w:rPr>
        <w:t xml:space="preserve">onstituição </w:t>
      </w:r>
      <w:r w:rsidRPr="00170A74">
        <w:rPr>
          <w:color w:val="000000"/>
        </w:rPr>
        <w:t>F</w:t>
      </w:r>
      <w:r w:rsidR="00646052">
        <w:rPr>
          <w:color w:val="000000"/>
        </w:rPr>
        <w:t>ederal de 19</w:t>
      </w:r>
      <w:r w:rsidRPr="00170A74">
        <w:rPr>
          <w:color w:val="000000"/>
        </w:rPr>
        <w:t>88, que dete</w:t>
      </w:r>
      <w:r w:rsidRPr="00170A74">
        <w:rPr>
          <w:color w:val="000000"/>
        </w:rPr>
        <w:t>r</w:t>
      </w:r>
      <w:r w:rsidRPr="00170A74">
        <w:rPr>
          <w:color w:val="000000"/>
        </w:rPr>
        <w:t>mina que a despesa com pessoal ativo e inativo da União, dos Estados, do Distrito Federal e dos Municípios não poderá excede</w:t>
      </w:r>
      <w:r w:rsidR="007E0AAC">
        <w:rPr>
          <w:color w:val="000000"/>
        </w:rPr>
        <w:t>r os “limites estabelecidos em L</w:t>
      </w:r>
      <w:r w:rsidRPr="00170A74">
        <w:rPr>
          <w:color w:val="000000"/>
        </w:rPr>
        <w:t xml:space="preserve">ei </w:t>
      </w:r>
      <w:r w:rsidR="007E0AAC">
        <w:rPr>
          <w:color w:val="000000"/>
        </w:rPr>
        <w:t>C</w:t>
      </w:r>
      <w:r w:rsidRPr="00170A74">
        <w:rPr>
          <w:color w:val="000000"/>
        </w:rPr>
        <w:t>omplementar” e que “a co</w:t>
      </w:r>
      <w:r w:rsidRPr="00170A74">
        <w:rPr>
          <w:color w:val="000000"/>
        </w:rPr>
        <w:t>n</w:t>
      </w:r>
      <w:r w:rsidRPr="00170A74">
        <w:rPr>
          <w:color w:val="000000"/>
        </w:rPr>
        <w:t>cessão de qualquer vantagem ou aumento de remuneração, a criação de cargos, empregos e fu</w:t>
      </w:r>
      <w:r w:rsidRPr="00170A74">
        <w:rPr>
          <w:color w:val="000000"/>
        </w:rPr>
        <w:t>n</w:t>
      </w:r>
      <w:r w:rsidRPr="00170A74">
        <w:rPr>
          <w:color w:val="000000"/>
        </w:rPr>
        <w:t>ções ou alteração de estrutura de carreiras, bem como a admissão ou contratação de pessoal, a qualquer título, pelos órgãos e entidades da administração direta ou indireta, inclusive fundações instituídas e mantidas pelo poder público, só poderão ser feitas” “se houver prévia dotação orç</w:t>
      </w:r>
      <w:r w:rsidRPr="00170A74">
        <w:rPr>
          <w:color w:val="000000"/>
        </w:rPr>
        <w:t>a</w:t>
      </w:r>
      <w:r w:rsidRPr="00170A74">
        <w:rPr>
          <w:color w:val="000000"/>
        </w:rPr>
        <w:t>mentária suficiente para atender às projeções de despesa de pessoal e aos acréscimos dela deco</w:t>
      </w:r>
      <w:r w:rsidRPr="00170A74">
        <w:rPr>
          <w:color w:val="000000"/>
        </w:rPr>
        <w:t>r</w:t>
      </w:r>
      <w:r w:rsidRPr="00170A74">
        <w:rPr>
          <w:color w:val="000000"/>
        </w:rPr>
        <w:t>rentes</w:t>
      </w:r>
      <w:proofErr w:type="gramStart"/>
      <w:r w:rsidRPr="00170A74">
        <w:rPr>
          <w:color w:val="000000"/>
        </w:rPr>
        <w:t>”</w:t>
      </w:r>
      <w:proofErr w:type="gramEnd"/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>Porto Alegre</w:t>
      </w:r>
      <w:r w:rsidR="005B7180" w:rsidRPr="00170A74">
        <w:rPr>
          <w:color w:val="000000"/>
        </w:rPr>
        <w:t>, cidade de todos, clama por um</w:t>
      </w:r>
      <w:r w:rsidRPr="00170A74">
        <w:rPr>
          <w:color w:val="000000"/>
        </w:rPr>
        <w:t xml:space="preserve"> esforço universal para atr</w:t>
      </w:r>
      <w:r w:rsidRPr="00170A74">
        <w:rPr>
          <w:color w:val="000000"/>
        </w:rPr>
        <w:t>a</w:t>
      </w:r>
      <w:r w:rsidRPr="00170A74">
        <w:rPr>
          <w:color w:val="000000"/>
        </w:rPr>
        <w:t xml:space="preserve">vessar a grave situação financeira em que se encontra. A hora não é a apropriada para se proteger sonhos e interesses individuais, por mais idôneos e compreensíveis que </w:t>
      </w:r>
      <w:proofErr w:type="gramStart"/>
      <w:r w:rsidRPr="00170A74">
        <w:rPr>
          <w:color w:val="000000"/>
        </w:rPr>
        <w:t>sejam,</w:t>
      </w:r>
      <w:proofErr w:type="gramEnd"/>
      <w:r w:rsidRPr="00170A74">
        <w:rPr>
          <w:color w:val="000000"/>
        </w:rPr>
        <w:t xml:space="preserve"> em detrimento de uma coletividade que há muito não tem se permitido sequer sonhar com um mínimo de dignid</w:t>
      </w:r>
      <w:r w:rsidRPr="00170A74">
        <w:rPr>
          <w:color w:val="000000"/>
        </w:rPr>
        <w:t>a</w:t>
      </w:r>
      <w:r w:rsidRPr="00170A74">
        <w:rPr>
          <w:color w:val="000000"/>
        </w:rPr>
        <w:t>de humana. Também não é hora para se travar árdua batalha político-partidária, abrir discursos inflamados em favor de um grupo, de uma classe, por mais imprescindível que ela seja.</w:t>
      </w: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A27098" w:rsidRPr="00170A74" w:rsidRDefault="00A27098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 w:rsidRPr="00170A74">
        <w:rPr>
          <w:color w:val="000000"/>
        </w:rPr>
        <w:t xml:space="preserve">Para tudo tem hora e o Governo clama a todos os </w:t>
      </w:r>
      <w:proofErr w:type="gramStart"/>
      <w:r w:rsidRPr="00170A74">
        <w:rPr>
          <w:color w:val="000000"/>
        </w:rPr>
        <w:t>Edis</w:t>
      </w:r>
      <w:proofErr w:type="gramEnd"/>
      <w:r w:rsidRPr="00170A74">
        <w:rPr>
          <w:color w:val="000000"/>
        </w:rPr>
        <w:t>, nesse momento sensível, o estudo do presente projeto de lei, sua aprovação, ciente de que atravessar o estágio atual exige esforço e participação de todos.</w:t>
      </w:r>
    </w:p>
    <w:p w:rsidR="007E0AAC" w:rsidRDefault="007E0AAC" w:rsidP="007E0AAC">
      <w:pPr>
        <w:pStyle w:val="Ttulo"/>
        <w:ind w:firstLine="2410"/>
        <w:jc w:val="both"/>
        <w:rPr>
          <w:b w:val="0"/>
          <w:sz w:val="24"/>
          <w:u w:val="none"/>
        </w:rPr>
      </w:pPr>
    </w:p>
    <w:p w:rsidR="007E0AAC" w:rsidRPr="003356D4" w:rsidRDefault="007E0AAC" w:rsidP="007E0AAC">
      <w:pPr>
        <w:pStyle w:val="Ttulo"/>
        <w:ind w:firstLine="2127"/>
        <w:jc w:val="both"/>
        <w:rPr>
          <w:b w:val="0"/>
          <w:sz w:val="24"/>
          <w:u w:val="none"/>
        </w:rPr>
      </w:pPr>
      <w:r w:rsidRPr="003356D4">
        <w:rPr>
          <w:b w:val="0"/>
          <w:sz w:val="24"/>
          <w:u w:val="none"/>
        </w:rPr>
        <w:t xml:space="preserve">São estas, </w:t>
      </w:r>
      <w:proofErr w:type="gramStart"/>
      <w:r w:rsidRPr="003356D4">
        <w:rPr>
          <w:b w:val="0"/>
          <w:sz w:val="24"/>
          <w:u w:val="none"/>
        </w:rPr>
        <w:t>Sr.</w:t>
      </w:r>
      <w:proofErr w:type="gramEnd"/>
      <w:r w:rsidRPr="003356D4">
        <w:rPr>
          <w:b w:val="0"/>
          <w:sz w:val="24"/>
          <w:u w:val="none"/>
        </w:rPr>
        <w:t xml:space="preserve"> Presidente, as considerações que faço ao mesmo tempo em que submeto o Projeto de Lei à apreciação dessa Casa, aguardando breve tramitação legislativa e a necessária aprovação da matéria.</w:t>
      </w:r>
    </w:p>
    <w:p w:rsidR="008545D7" w:rsidRDefault="008545D7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</w:p>
    <w:p w:rsidR="007E0AAC" w:rsidRPr="00170A74" w:rsidRDefault="007E0AAC" w:rsidP="00170A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</w:rPr>
      </w:pPr>
      <w:r>
        <w:rPr>
          <w:color w:val="000000"/>
        </w:rPr>
        <w:t>Atenciosas saudações,</w:t>
      </w:r>
    </w:p>
    <w:p w:rsidR="000507D2" w:rsidRPr="00170A74" w:rsidRDefault="000507D2" w:rsidP="00170A74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507D2" w:rsidRPr="00170A74" w:rsidRDefault="000507D2" w:rsidP="00170A74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0507D2" w:rsidRPr="00170A74" w:rsidRDefault="000507D2" w:rsidP="00BB1CD0">
      <w:pPr>
        <w:pStyle w:val="NormalWeb"/>
        <w:shd w:val="clear" w:color="auto" w:fill="FFFFFF"/>
        <w:spacing w:before="0" w:beforeAutospacing="0" w:after="0" w:afterAutospacing="0"/>
        <w:ind w:firstLine="2977"/>
        <w:rPr>
          <w:color w:val="000000"/>
        </w:rPr>
      </w:pPr>
      <w:r w:rsidRPr="00170A74">
        <w:rPr>
          <w:color w:val="000000"/>
        </w:rPr>
        <w:t>Nelson Marchezan Júnior</w:t>
      </w:r>
      <w:r w:rsidR="007E0AAC">
        <w:rPr>
          <w:color w:val="000000"/>
        </w:rPr>
        <w:t>,</w:t>
      </w:r>
    </w:p>
    <w:p w:rsidR="000507D2" w:rsidRPr="00170A74" w:rsidRDefault="000507D2" w:rsidP="00BB1CD0">
      <w:pPr>
        <w:pStyle w:val="NormalWeb"/>
        <w:shd w:val="clear" w:color="auto" w:fill="FFFFFF"/>
        <w:spacing w:before="0" w:beforeAutospacing="0" w:after="0" w:afterAutospacing="0"/>
        <w:ind w:firstLine="2977"/>
        <w:rPr>
          <w:color w:val="000000"/>
        </w:rPr>
      </w:pPr>
      <w:r w:rsidRPr="00170A74">
        <w:rPr>
          <w:color w:val="000000"/>
        </w:rPr>
        <w:t xml:space="preserve">Prefeito </w:t>
      </w:r>
      <w:r w:rsidR="007E0AAC">
        <w:rPr>
          <w:color w:val="000000"/>
        </w:rPr>
        <w:t>de Porto Alegre.</w:t>
      </w:r>
    </w:p>
    <w:p w:rsidR="00170A74" w:rsidRPr="00170A74" w:rsidRDefault="00170A74" w:rsidP="00170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0A7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70A74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170A74" w:rsidRPr="007E0AAC" w:rsidRDefault="007E0AAC" w:rsidP="00170A74">
      <w:pPr>
        <w:pStyle w:val="NormalWeb"/>
        <w:shd w:val="clear" w:color="auto" w:fill="FFFFFF"/>
        <w:spacing w:before="0" w:beforeAutospacing="0" w:after="0" w:afterAutospacing="0"/>
        <w:ind w:left="1416" w:firstLine="708"/>
        <w:rPr>
          <w:b/>
          <w:color w:val="000000"/>
        </w:rPr>
      </w:pPr>
      <w:r w:rsidRPr="007E0AAC">
        <w:rPr>
          <w:b/>
          <w:color w:val="000000"/>
        </w:rPr>
        <w:t xml:space="preserve">PROJETO DE LEI Nº           </w:t>
      </w:r>
      <w:r w:rsidR="00E03463">
        <w:rPr>
          <w:b/>
          <w:color w:val="000000"/>
        </w:rPr>
        <w:t>/</w:t>
      </w:r>
      <w:bookmarkStart w:id="0" w:name="_GoBack"/>
      <w:bookmarkEnd w:id="0"/>
      <w:r w:rsidR="00170A74" w:rsidRPr="007E0AAC">
        <w:rPr>
          <w:b/>
          <w:color w:val="000000"/>
        </w:rPr>
        <w:t>17.</w:t>
      </w:r>
    </w:p>
    <w:p w:rsid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left="2835"/>
        <w:rPr>
          <w:color w:val="000000"/>
        </w:rPr>
      </w:pPr>
    </w:p>
    <w:p w:rsidR="007E0AAC" w:rsidRDefault="007E0AAC" w:rsidP="00170A74">
      <w:pPr>
        <w:pStyle w:val="NormalWeb"/>
        <w:shd w:val="clear" w:color="auto" w:fill="FFFFFF"/>
        <w:spacing w:before="0" w:beforeAutospacing="0" w:after="0" w:afterAutospacing="0"/>
        <w:ind w:left="2835"/>
        <w:rPr>
          <w:color w:val="000000"/>
        </w:rPr>
      </w:pPr>
    </w:p>
    <w:p w:rsidR="007E0AAC" w:rsidRPr="00170A74" w:rsidRDefault="007E0AAC" w:rsidP="00170A74">
      <w:pPr>
        <w:pStyle w:val="NormalWeb"/>
        <w:shd w:val="clear" w:color="auto" w:fill="FFFFFF"/>
        <w:spacing w:before="0" w:beforeAutospacing="0" w:after="0" w:afterAutospacing="0"/>
        <w:ind w:left="2835"/>
        <w:rPr>
          <w:color w:val="000000"/>
        </w:rPr>
      </w:pPr>
    </w:p>
    <w:p w:rsidR="00170A74" w:rsidRPr="00170A74" w:rsidRDefault="00170A74" w:rsidP="007E0AAC">
      <w:pPr>
        <w:pStyle w:val="NormalWeb"/>
        <w:shd w:val="clear" w:color="auto" w:fill="FFFFFF"/>
        <w:spacing w:before="0" w:beforeAutospacing="0" w:after="0" w:afterAutospacing="0"/>
        <w:ind w:left="4253"/>
        <w:jc w:val="both"/>
        <w:rPr>
          <w:b/>
          <w:color w:val="000000"/>
        </w:rPr>
      </w:pPr>
      <w:r w:rsidRPr="00170A74">
        <w:rPr>
          <w:b/>
        </w:rPr>
        <w:t>Altera o art</w:t>
      </w:r>
      <w:r w:rsidR="007E0AAC">
        <w:rPr>
          <w:b/>
        </w:rPr>
        <w:t>.</w:t>
      </w:r>
      <w:r w:rsidRPr="00170A74">
        <w:rPr>
          <w:b/>
        </w:rPr>
        <w:t xml:space="preserve"> 1º da Lei Municipal n. 9.870, de 30 de novembro de 2005, que dispõe </w:t>
      </w:r>
      <w:r w:rsidRPr="00170A74">
        <w:rPr>
          <w:b/>
          <w:color w:val="000000"/>
        </w:rPr>
        <w:t>sobre a política salarial dos servidores da administração central</w:t>
      </w:r>
      <w:r w:rsidRPr="00170A74">
        <w:rPr>
          <w:b/>
          <w:color w:val="000000"/>
        </w:rPr>
        <w:t>i</w:t>
      </w:r>
      <w:r w:rsidRPr="00170A74">
        <w:rPr>
          <w:b/>
          <w:color w:val="000000"/>
        </w:rPr>
        <w:t>zada, das autarquias e fundação municipais.</w:t>
      </w:r>
    </w:p>
    <w:p w:rsidR="00170A74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70A74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</w:pPr>
    </w:p>
    <w:p w:rsidR="00170A74" w:rsidRPr="00170A74" w:rsidRDefault="007E0AAC" w:rsidP="007E0A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7E0AAC">
        <w:rPr>
          <w:b/>
        </w:rPr>
        <w:t>Art. 1º</w:t>
      </w:r>
      <w:proofErr w:type="gramStart"/>
      <w:r>
        <w:t xml:space="preserve">  </w:t>
      </w:r>
      <w:proofErr w:type="gramEnd"/>
      <w:r>
        <w:t>Fica alterado o</w:t>
      </w:r>
      <w:r w:rsidR="00FF01ED">
        <w:t xml:space="preserve"> </w:t>
      </w:r>
      <w:r w:rsidR="00FF01ED" w:rsidRPr="00FF01ED">
        <w:rPr>
          <w:i/>
        </w:rPr>
        <w:t>caput</w:t>
      </w:r>
      <w:r w:rsidR="00170A74" w:rsidRPr="00170A74">
        <w:t xml:space="preserve"> art. 1º da Lei Municipal 9.870, de 30 de novembro de 2005, </w:t>
      </w:r>
      <w:r>
        <w:t>conforme segue</w:t>
      </w:r>
      <w:r w:rsidR="00170A74" w:rsidRPr="00170A74">
        <w:t>:</w:t>
      </w:r>
    </w:p>
    <w:p w:rsidR="00170A74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0A74" w:rsidRPr="00170A74" w:rsidRDefault="007E0AAC" w:rsidP="007E0A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“Art. 1º</w:t>
      </w:r>
      <w:proofErr w:type="gramStart"/>
      <w:r w:rsidR="00170A74" w:rsidRPr="00170A74">
        <w:rPr>
          <w:color w:val="000000"/>
        </w:rPr>
        <w:t xml:space="preserve">  </w:t>
      </w:r>
      <w:proofErr w:type="gramEnd"/>
      <w:r w:rsidR="00170A74" w:rsidRPr="00170A74">
        <w:rPr>
          <w:color w:val="000000"/>
        </w:rPr>
        <w:t>Os valores básicos dos vencimentos, das Funções Gratificadas e dos Ca</w:t>
      </w:r>
      <w:r w:rsidR="00170A74" w:rsidRPr="00170A74">
        <w:rPr>
          <w:color w:val="000000"/>
        </w:rPr>
        <w:t>r</w:t>
      </w:r>
      <w:r w:rsidR="00170A74" w:rsidRPr="00170A74">
        <w:rPr>
          <w:color w:val="000000"/>
        </w:rPr>
        <w:t>gos em Comissão constantes nos Anexos II, III, IV e VI da Lei nº 6.309, de 28 de dezembro de 1988, e alterações posteriores, e nos Anexos das Leis nº 6.099, de 3 de fevereiro de 1988, alter</w:t>
      </w:r>
      <w:r w:rsidR="00170A74" w:rsidRPr="00170A74">
        <w:rPr>
          <w:color w:val="000000"/>
        </w:rPr>
        <w:t>a</w:t>
      </w:r>
      <w:r w:rsidR="00170A74" w:rsidRPr="00170A74">
        <w:rPr>
          <w:color w:val="000000"/>
        </w:rPr>
        <w:t>da pela Lei nº 7.330, de 5 de outubro de 1993, e nº6.151, de 13 de julho de 1988, e alterações posteriores; as vantagens pessoais nominalmente identificadas, de valor certo e determinado, percebidas por servidores e não-calculadas com base no vencimento ou salário; a parcela aut</w:t>
      </w:r>
      <w:r w:rsidR="00170A74" w:rsidRPr="00170A74">
        <w:rPr>
          <w:color w:val="000000"/>
        </w:rPr>
        <w:t>ô</w:t>
      </w:r>
      <w:r w:rsidR="00170A74" w:rsidRPr="00170A74">
        <w:rPr>
          <w:color w:val="000000"/>
        </w:rPr>
        <w:t>noma de que trata a Lei nº 3.355, de 19 de dezembro de 1969, e alterações posteriores; a retribu</w:t>
      </w:r>
      <w:r w:rsidR="00170A74" w:rsidRPr="00170A74">
        <w:rPr>
          <w:color w:val="000000"/>
        </w:rPr>
        <w:t>i</w:t>
      </w:r>
      <w:r w:rsidR="00170A74" w:rsidRPr="00170A74">
        <w:rPr>
          <w:color w:val="000000"/>
        </w:rPr>
        <w:t>ção pecuniária máxima das Assessorias Municipais; as vantagens remuneratórias baseadas em estímulo à produtividade e ao desempenho; os salários das funções regidas pela Consolidação das Leis do Trabalho e demais retribuições pecuniárias definidas em lei serão objetos de revisão geral anual, sempre na mesma data-base, em maio de cada ano, sem distinção de índices, obse</w:t>
      </w:r>
      <w:r w:rsidR="00170A74" w:rsidRPr="00170A74">
        <w:rPr>
          <w:color w:val="000000"/>
        </w:rPr>
        <w:t>r</w:t>
      </w:r>
      <w:r w:rsidR="00170A74" w:rsidRPr="00170A74">
        <w:rPr>
          <w:color w:val="000000"/>
        </w:rPr>
        <w:t>vada a disponibilidade orçam</w:t>
      </w:r>
      <w:r>
        <w:rPr>
          <w:color w:val="000000"/>
        </w:rPr>
        <w:t>entário-financeira do Município</w:t>
      </w:r>
      <w:r w:rsidR="00FF01ED">
        <w:rPr>
          <w:color w:val="000000"/>
        </w:rPr>
        <w:t>.</w:t>
      </w:r>
      <w:r>
        <w:rPr>
          <w:color w:val="000000"/>
        </w:rPr>
        <w:t xml:space="preserve"> </w:t>
      </w:r>
    </w:p>
    <w:p w:rsidR="00FF01ED" w:rsidRDefault="00FF01ED" w:rsidP="007E0AAC">
      <w:pPr>
        <w:pStyle w:val="NormalWeb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  <w:proofErr w:type="gramStart"/>
      <w:r>
        <w:rPr>
          <w:color w:val="000000"/>
        </w:rPr>
        <w:t>..........................................................................................................................</w:t>
      </w:r>
      <w:proofErr w:type="gramEnd"/>
      <w:r>
        <w:rPr>
          <w:color w:val="000000"/>
        </w:rPr>
        <w:t>(NR)</w:t>
      </w:r>
      <w:r w:rsidRPr="00170A74">
        <w:rPr>
          <w:color w:val="000000"/>
        </w:rPr>
        <w:t>”</w:t>
      </w:r>
    </w:p>
    <w:p w:rsidR="00FF01ED" w:rsidRDefault="00FF01ED" w:rsidP="007E0AAC">
      <w:pPr>
        <w:pStyle w:val="NormalWeb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</w:p>
    <w:p w:rsidR="00170A74" w:rsidRDefault="00FF01ED" w:rsidP="007E0AAC">
      <w:pPr>
        <w:pStyle w:val="NormalWeb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  <w:r w:rsidRPr="00FF01ED">
        <w:rPr>
          <w:b/>
          <w:color w:val="000000"/>
        </w:rPr>
        <w:t>Art. 2º</w:t>
      </w:r>
      <w:proofErr w:type="gramStart"/>
      <w:r>
        <w:rPr>
          <w:color w:val="000000"/>
        </w:rPr>
        <w:t xml:space="preserve"> </w:t>
      </w:r>
      <w:r w:rsidRPr="00FF01ED">
        <w:rPr>
          <w:color w:val="000000"/>
        </w:rPr>
        <w:t xml:space="preserve"> </w:t>
      </w:r>
      <w:proofErr w:type="gramEnd"/>
      <w:r w:rsidRPr="00FF01ED">
        <w:rPr>
          <w:color w:val="000000"/>
        </w:rPr>
        <w:t>Fica revogado o parágrafo único do art. 1º da Lei Municipal 9.870, de 30 de novembro de 2005.</w:t>
      </w:r>
    </w:p>
    <w:p w:rsidR="00FF01ED" w:rsidRPr="00170A74" w:rsidRDefault="00FF01ED" w:rsidP="007E0AAC">
      <w:pPr>
        <w:pStyle w:val="NormalWeb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</w:p>
    <w:p w:rsidR="00170A74" w:rsidRPr="00170A74" w:rsidRDefault="00FF01ED" w:rsidP="007E0AAC">
      <w:pPr>
        <w:pStyle w:val="NormalWeb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  <w:r>
        <w:rPr>
          <w:b/>
          <w:color w:val="000000"/>
        </w:rPr>
        <w:t>Art. 3</w:t>
      </w:r>
      <w:r w:rsidR="00170A74" w:rsidRPr="007E0AAC">
        <w:rPr>
          <w:b/>
          <w:color w:val="000000"/>
        </w:rPr>
        <w:t>º</w:t>
      </w:r>
      <w:proofErr w:type="gramStart"/>
      <w:r w:rsidR="00170A74" w:rsidRPr="00170A74">
        <w:rPr>
          <w:color w:val="000000"/>
        </w:rPr>
        <w:t xml:space="preserve"> </w:t>
      </w:r>
      <w:r w:rsidR="007E0AAC">
        <w:rPr>
          <w:color w:val="000000"/>
        </w:rPr>
        <w:t xml:space="preserve"> </w:t>
      </w:r>
      <w:proofErr w:type="gramEnd"/>
      <w:r w:rsidR="00170A74" w:rsidRPr="00170A74">
        <w:rPr>
          <w:color w:val="000000"/>
        </w:rPr>
        <w:t>Esta Lei entra em vigor na data de sua publicação.</w:t>
      </w:r>
    </w:p>
    <w:p w:rsidR="00170A74" w:rsidRPr="00170A74" w:rsidRDefault="00170A74" w:rsidP="00170A74">
      <w:pPr>
        <w:pStyle w:val="NormalWeb"/>
        <w:shd w:val="clear" w:color="auto" w:fill="FFFFFF"/>
        <w:spacing w:before="0" w:beforeAutospacing="0" w:after="0" w:afterAutospacing="0"/>
        <w:ind w:firstLine="448"/>
        <w:rPr>
          <w:color w:val="000000"/>
        </w:rPr>
      </w:pPr>
    </w:p>
    <w:sectPr w:rsidR="00170A74" w:rsidRPr="00170A74" w:rsidSect="009A0D51">
      <w:pgSz w:w="11906" w:h="16838"/>
      <w:pgMar w:top="2665" w:right="85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AC" w:rsidRDefault="007E0AAC" w:rsidP="000507D2">
      <w:pPr>
        <w:spacing w:after="0" w:line="240" w:lineRule="auto"/>
      </w:pPr>
      <w:r>
        <w:separator/>
      </w:r>
    </w:p>
  </w:endnote>
  <w:endnote w:type="continuationSeparator" w:id="0">
    <w:p w:rsidR="007E0AAC" w:rsidRDefault="007E0AAC" w:rsidP="0005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AC" w:rsidRDefault="007E0AAC" w:rsidP="000507D2">
      <w:pPr>
        <w:spacing w:after="0" w:line="240" w:lineRule="auto"/>
      </w:pPr>
      <w:r>
        <w:separator/>
      </w:r>
    </w:p>
  </w:footnote>
  <w:footnote w:type="continuationSeparator" w:id="0">
    <w:p w:rsidR="007E0AAC" w:rsidRDefault="007E0AAC" w:rsidP="000507D2">
      <w:pPr>
        <w:spacing w:after="0" w:line="240" w:lineRule="auto"/>
      </w:pPr>
      <w:r>
        <w:continuationSeparator/>
      </w:r>
    </w:p>
  </w:footnote>
  <w:footnote w:id="1">
    <w:p w:rsidR="007E0AAC" w:rsidRDefault="007E0AAC" w:rsidP="000507D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70A74">
        <w:rPr>
          <w:rFonts w:ascii="Times New Roman" w:hAnsi="Times New Roman" w:cs="Times New Roman"/>
        </w:rPr>
        <w:t xml:space="preserve">Dado extraído da Consolidação Geral do exercício 2016, publicado no site da Prefeitura de Porto Alegre. </w:t>
      </w:r>
      <w:hyperlink r:id="rId1" w:history="1">
        <w:r w:rsidRPr="00170A74">
          <w:rPr>
            <w:rStyle w:val="Hyperlink"/>
            <w:rFonts w:ascii="Times New Roman" w:hAnsi="Times New Roman" w:cs="Times New Roman"/>
            <w:color w:val="auto"/>
          </w:rPr>
          <w:t>http://www.portoalegre.rs.gov.br/smf/relfins/doc/Jan%20a%20Dez%20-%20Anexo%202%20-%20Natureza%20da%20Despesa.pdf</w:t>
        </w:r>
      </w:hyperlink>
      <w:r w:rsidRPr="00170A74">
        <w:rPr>
          <w:rFonts w:ascii="Times New Roman" w:hAnsi="Times New Roman" w:cs="Times New Roman"/>
        </w:rPr>
        <w:t>.</w:t>
      </w:r>
      <w:r w:rsidRPr="000507D2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98"/>
    <w:rsid w:val="000016E7"/>
    <w:rsid w:val="00003B98"/>
    <w:rsid w:val="000507D2"/>
    <w:rsid w:val="000D33A4"/>
    <w:rsid w:val="001065E9"/>
    <w:rsid w:val="00170A74"/>
    <w:rsid w:val="00191B88"/>
    <w:rsid w:val="001A3360"/>
    <w:rsid w:val="001D0D85"/>
    <w:rsid w:val="00403F00"/>
    <w:rsid w:val="00440B1D"/>
    <w:rsid w:val="004C1F2B"/>
    <w:rsid w:val="005B7180"/>
    <w:rsid w:val="005F6E2B"/>
    <w:rsid w:val="00646052"/>
    <w:rsid w:val="007960AA"/>
    <w:rsid w:val="007E0AAC"/>
    <w:rsid w:val="007E2016"/>
    <w:rsid w:val="00845592"/>
    <w:rsid w:val="008545D7"/>
    <w:rsid w:val="008839F9"/>
    <w:rsid w:val="008C7ED4"/>
    <w:rsid w:val="008D4583"/>
    <w:rsid w:val="00957998"/>
    <w:rsid w:val="00960A65"/>
    <w:rsid w:val="009A0D51"/>
    <w:rsid w:val="00A177B3"/>
    <w:rsid w:val="00A27098"/>
    <w:rsid w:val="00BB1CD0"/>
    <w:rsid w:val="00C56CBE"/>
    <w:rsid w:val="00CB1840"/>
    <w:rsid w:val="00D20A41"/>
    <w:rsid w:val="00D26679"/>
    <w:rsid w:val="00E03463"/>
    <w:rsid w:val="00EE65DA"/>
    <w:rsid w:val="00FB5CB1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7098"/>
  </w:style>
  <w:style w:type="character" w:styleId="Hyperlink">
    <w:name w:val="Hyperlink"/>
    <w:basedOn w:val="Fontepargpadro"/>
    <w:uiPriority w:val="99"/>
    <w:unhideWhenUsed/>
    <w:rsid w:val="00A270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7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7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07D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3A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170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70A74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6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052"/>
  </w:style>
  <w:style w:type="paragraph" w:styleId="Rodap">
    <w:name w:val="footer"/>
    <w:basedOn w:val="Normal"/>
    <w:link w:val="RodapChar"/>
    <w:uiPriority w:val="99"/>
    <w:unhideWhenUsed/>
    <w:rsid w:val="00646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7098"/>
  </w:style>
  <w:style w:type="character" w:styleId="Hyperlink">
    <w:name w:val="Hyperlink"/>
    <w:basedOn w:val="Fontepargpadro"/>
    <w:uiPriority w:val="99"/>
    <w:unhideWhenUsed/>
    <w:rsid w:val="00A270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7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7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07D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3A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170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70A74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6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052"/>
  </w:style>
  <w:style w:type="paragraph" w:styleId="Rodap">
    <w:name w:val="footer"/>
    <w:basedOn w:val="Normal"/>
    <w:link w:val="RodapChar"/>
    <w:uiPriority w:val="99"/>
    <w:unhideWhenUsed/>
    <w:rsid w:val="00646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oalegre.rs.gov.br/smf/relfins/doc/Jan%20a%20Dez%20-%20Anexo%202%20-%20Natureza%20da%20Despes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7DF9-7278-4D49-B372-FB89631B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Liziane dos Santos Baum</dc:creator>
  <cp:lastModifiedBy>Karina Cardoso Lopes</cp:lastModifiedBy>
  <cp:revision>9</cp:revision>
  <cp:lastPrinted>2017-04-25T21:56:00Z</cp:lastPrinted>
  <dcterms:created xsi:type="dcterms:W3CDTF">2017-04-25T21:20:00Z</dcterms:created>
  <dcterms:modified xsi:type="dcterms:W3CDTF">2017-04-26T17:11:00Z</dcterms:modified>
</cp:coreProperties>
</file>