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31" w:rsidRDefault="00CD5F31" w:rsidP="00CD5F31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CD5F31" w:rsidRDefault="00CD5F31" w:rsidP="00CD5F31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CD5F31" w:rsidRDefault="00CD5F31" w:rsidP="00CD5F31">
      <w:pPr>
        <w:jc w:val="center"/>
        <w:rPr>
          <w:rFonts w:ascii="Arial" w:hAnsi="Arial" w:cs="Arial"/>
          <w:b/>
          <w:sz w:val="20"/>
          <w:szCs w:val="20"/>
        </w:rPr>
      </w:pPr>
    </w:p>
    <w:p w:rsidR="00CD5F31" w:rsidRDefault="00CD5F31" w:rsidP="00CD5F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566B5C">
        <w:rPr>
          <w:rFonts w:ascii="Arial" w:hAnsi="Arial" w:cs="Arial"/>
          <w:b/>
          <w:sz w:val="20"/>
          <w:szCs w:val="20"/>
        </w:rPr>
        <w:t>354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CD5F31" w:rsidRDefault="00CD5F31" w:rsidP="00CD5F31">
      <w:pPr>
        <w:ind w:left="2832"/>
        <w:rPr>
          <w:rFonts w:ascii="Arial" w:hAnsi="Arial" w:cs="Arial"/>
          <w:b/>
          <w:sz w:val="20"/>
          <w:szCs w:val="20"/>
        </w:rPr>
      </w:pPr>
    </w:p>
    <w:p w:rsidR="00CD5F31" w:rsidRDefault="00CD5F31" w:rsidP="00CD5F31">
      <w:pPr>
        <w:pStyle w:val="Ttulo2"/>
        <w:ind w:left="5103"/>
        <w:rPr>
          <w:rFonts w:cs="Arial"/>
          <w:sz w:val="20"/>
        </w:rPr>
      </w:pPr>
      <w:r>
        <w:rPr>
          <w:rFonts w:cs="Arial"/>
          <w:sz w:val="20"/>
        </w:rPr>
        <w:t>PROCESSO Nº 1504/17.</w:t>
      </w:r>
    </w:p>
    <w:p w:rsidR="00CD5F31" w:rsidRDefault="00CD5F31" w:rsidP="00CD5F31">
      <w:pPr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171/17.</w:t>
      </w:r>
    </w:p>
    <w:p w:rsidR="00CD5F31" w:rsidRDefault="00CD5F31" w:rsidP="00CD5F31">
      <w:pPr>
        <w:ind w:left="2832"/>
        <w:rPr>
          <w:rFonts w:ascii="Arial" w:hAnsi="Arial" w:cs="Arial"/>
          <w:b/>
          <w:sz w:val="20"/>
          <w:szCs w:val="20"/>
        </w:rPr>
      </w:pPr>
    </w:p>
    <w:p w:rsidR="00CD5F31" w:rsidRDefault="00CD5F31" w:rsidP="00CD5F31">
      <w:pPr>
        <w:ind w:left="2832"/>
        <w:rPr>
          <w:rFonts w:ascii="Arial" w:hAnsi="Arial" w:cs="Arial"/>
          <w:b/>
          <w:sz w:val="20"/>
          <w:szCs w:val="20"/>
        </w:rPr>
      </w:pPr>
    </w:p>
    <w:p w:rsidR="00CD5F31" w:rsidRDefault="00CD5F31" w:rsidP="00CD5F31">
      <w:pPr>
        <w:pStyle w:val="Recuodecorpodetexto"/>
        <w:rPr>
          <w:rFonts w:cs="Arial"/>
          <w:b/>
          <w:sz w:val="20"/>
        </w:rPr>
      </w:pPr>
    </w:p>
    <w:p w:rsidR="00CD5F31" w:rsidRDefault="00CD5F31" w:rsidP="00CD5F31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Procuradoria, para parecer prévio, o Projeto de Lei do Legislativo em epígrafe, que revoga a Lei nº 1.180/1953, que estabelece a </w:t>
      </w:r>
      <w:r w:rsidR="00D727A9">
        <w:rPr>
          <w:rFonts w:cs="Arial"/>
          <w:sz w:val="20"/>
        </w:rPr>
        <w:t>obrigatoriedade de</w:t>
      </w:r>
      <w:r>
        <w:rPr>
          <w:rFonts w:cs="Arial"/>
          <w:sz w:val="20"/>
        </w:rPr>
        <w:t xml:space="preserve"> “recantos infantis” em edifícios de apartamentos residenciais.</w:t>
      </w:r>
    </w:p>
    <w:p w:rsidR="00CD5F31" w:rsidRDefault="00CD5F31" w:rsidP="00CD5F31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CD5F31" w:rsidRDefault="00CD5F31" w:rsidP="00CD5F31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D5F31" w:rsidRDefault="00CD5F31" w:rsidP="00CD5F3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CD5F31" w:rsidRDefault="00CD5F31" w:rsidP="00CD5F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CD5F31" w:rsidRDefault="00CD5F31" w:rsidP="00CD5F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CD5F31" w:rsidRDefault="00CD5F31" w:rsidP="00CD5F31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12 de junho de 2017.</w:t>
      </w:r>
    </w:p>
    <w:p w:rsidR="00CD5F31" w:rsidRDefault="00CD5F31" w:rsidP="00CD5F31">
      <w:pPr>
        <w:jc w:val="both"/>
        <w:rPr>
          <w:rFonts w:ascii="Arial" w:hAnsi="Arial" w:cs="Arial"/>
          <w:sz w:val="20"/>
          <w:szCs w:val="20"/>
        </w:rPr>
      </w:pPr>
    </w:p>
    <w:p w:rsidR="00CD5F31" w:rsidRDefault="00CD5F31" w:rsidP="00CD5F31">
      <w:pPr>
        <w:jc w:val="both"/>
        <w:rPr>
          <w:rFonts w:ascii="Arial" w:hAnsi="Arial" w:cs="Arial"/>
          <w:sz w:val="20"/>
          <w:szCs w:val="20"/>
        </w:rPr>
      </w:pPr>
    </w:p>
    <w:p w:rsidR="00CD5F31" w:rsidRDefault="00CD5F31" w:rsidP="00CD5F31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CD5F31" w:rsidRDefault="00CD5F31" w:rsidP="00CD5F3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D5F31" w:rsidRDefault="00CD5F31" w:rsidP="00CD5F3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D5F31" w:rsidRDefault="00CD5F31" w:rsidP="00CD5F31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D5F31" w:rsidRDefault="00CD5F31" w:rsidP="00CD5F31"/>
    <w:p w:rsidR="00CD5F31" w:rsidRDefault="00CD5F31" w:rsidP="00CD5F31"/>
    <w:p w:rsidR="00F4209E" w:rsidRDefault="00D727A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31"/>
    <w:rsid w:val="001C2727"/>
    <w:rsid w:val="002B34DD"/>
    <w:rsid w:val="00566B5C"/>
    <w:rsid w:val="00753A44"/>
    <w:rsid w:val="00CD5F31"/>
    <w:rsid w:val="00D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7A52-784B-4E46-8ACB-DD21D06D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F31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5F31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5F3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D5F3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D5F31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CD5F31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5F3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D5F3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5F31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5F31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D5F31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CD5F31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2017-06-12T18:45:00Z</dcterms:created>
  <dcterms:modified xsi:type="dcterms:W3CDTF">2017-06-12T19:01:00Z</dcterms:modified>
</cp:coreProperties>
</file>