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DB" w:rsidRDefault="008209DB" w:rsidP="008209DB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8209DB" w:rsidRDefault="008209DB" w:rsidP="008209DB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8209DB" w:rsidRDefault="008209DB" w:rsidP="008209DB">
      <w:pPr>
        <w:ind w:left="4536"/>
        <w:jc w:val="both"/>
        <w:rPr>
          <w:rFonts w:ascii="Arial" w:hAnsi="Arial" w:cs="Arial"/>
        </w:rPr>
      </w:pPr>
    </w:p>
    <w:p w:rsidR="008209DB" w:rsidRDefault="008209DB" w:rsidP="008209DB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209DB" w:rsidRDefault="008209DB" w:rsidP="008209D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     Nº </w:t>
      </w:r>
      <w:r w:rsidR="001F2A1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</w:t>
      </w:r>
      <w:r w:rsidR="001F2A16">
        <w:rPr>
          <w:rFonts w:ascii="Arial" w:hAnsi="Arial" w:cs="Arial"/>
          <w:b/>
          <w:sz w:val="20"/>
          <w:szCs w:val="20"/>
        </w:rPr>
        <w:t>56</w:t>
      </w:r>
      <w:r>
        <w:rPr>
          <w:rFonts w:ascii="Arial" w:hAnsi="Arial" w:cs="Arial"/>
          <w:b/>
          <w:sz w:val="20"/>
          <w:szCs w:val="20"/>
        </w:rPr>
        <w:t>/17.</w:t>
      </w:r>
    </w:p>
    <w:p w:rsidR="008209DB" w:rsidRDefault="008209DB" w:rsidP="008209DB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PR                     Nº    </w:t>
      </w:r>
      <w:r w:rsidR="001F2A16">
        <w:rPr>
          <w:sz w:val="20"/>
          <w:szCs w:val="20"/>
        </w:rPr>
        <w:t>4</w:t>
      </w:r>
      <w:r>
        <w:rPr>
          <w:sz w:val="20"/>
          <w:szCs w:val="20"/>
        </w:rPr>
        <w:t>2/17.</w:t>
      </w:r>
    </w:p>
    <w:p w:rsidR="008209DB" w:rsidRDefault="008209DB" w:rsidP="008209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FA44A2">
        <w:rPr>
          <w:rFonts w:ascii="Arial" w:hAnsi="Arial" w:cs="Arial"/>
          <w:b/>
          <w:sz w:val="20"/>
          <w:szCs w:val="20"/>
        </w:rPr>
        <w:t>707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8209DB" w:rsidRDefault="008209DB" w:rsidP="008209DB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8209DB" w:rsidRPr="007158A8" w:rsidRDefault="008209DB" w:rsidP="008209DB">
      <w:pPr>
        <w:rPr>
          <w:rFonts w:ascii="Arial" w:hAnsi="Arial" w:cs="Arial"/>
        </w:rPr>
      </w:pPr>
    </w:p>
    <w:p w:rsidR="008209DB" w:rsidRPr="007158A8" w:rsidRDefault="008209DB" w:rsidP="008209DB">
      <w:pPr>
        <w:pStyle w:val="Ttulo1"/>
        <w:jc w:val="both"/>
        <w:rPr>
          <w:rFonts w:ascii="Arial" w:hAnsi="Arial" w:cs="Arial"/>
          <w:b w:val="0"/>
          <w:sz w:val="20"/>
        </w:rPr>
      </w:pPr>
      <w:r w:rsidRPr="007158A8">
        <w:rPr>
          <w:rFonts w:ascii="Arial" w:hAnsi="Arial" w:cs="Arial"/>
          <w:b w:val="0"/>
          <w:sz w:val="24"/>
        </w:rPr>
        <w:tab/>
      </w:r>
      <w:r w:rsidRPr="007158A8">
        <w:rPr>
          <w:rFonts w:ascii="Arial" w:hAnsi="Arial" w:cs="Arial"/>
          <w:b w:val="0"/>
          <w:sz w:val="24"/>
        </w:rPr>
        <w:tab/>
      </w:r>
      <w:r w:rsidRPr="007158A8">
        <w:rPr>
          <w:rFonts w:ascii="Arial" w:hAnsi="Arial" w:cs="Arial"/>
          <w:b w:val="0"/>
          <w:sz w:val="20"/>
        </w:rPr>
        <w:t>É submetido a exame desta Procuradoria, para parecer prévio, o Projeto de Resolução em epí</w:t>
      </w:r>
      <w:r>
        <w:rPr>
          <w:rFonts w:ascii="Arial" w:hAnsi="Arial" w:cs="Arial"/>
          <w:b w:val="0"/>
          <w:sz w:val="20"/>
        </w:rPr>
        <w:t xml:space="preserve">grafe, que concede o Diploma </w:t>
      </w:r>
      <w:r w:rsidRPr="007158A8">
        <w:rPr>
          <w:rFonts w:ascii="Arial" w:hAnsi="Arial" w:cs="Arial"/>
          <w:b w:val="0"/>
          <w:sz w:val="20"/>
        </w:rPr>
        <w:t xml:space="preserve">Honra ao Mérito </w:t>
      </w:r>
      <w:r w:rsidR="001F2A16">
        <w:rPr>
          <w:rFonts w:ascii="Arial" w:hAnsi="Arial" w:cs="Arial"/>
          <w:b w:val="0"/>
          <w:sz w:val="20"/>
        </w:rPr>
        <w:t>ao senhor Valmir Coelho Mendonça – sócio proprietário do Centro de Formação de Condutores Centauro</w:t>
      </w:r>
      <w:r>
        <w:rPr>
          <w:rFonts w:ascii="Arial" w:hAnsi="Arial" w:cs="Arial"/>
          <w:b w:val="0"/>
          <w:sz w:val="20"/>
        </w:rPr>
        <w:t xml:space="preserve">. 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</w:t>
      </w:r>
      <w:r w:rsidR="001F2A16">
        <w:rPr>
          <w:sz w:val="20"/>
          <w:szCs w:val="20"/>
        </w:rPr>
        <w:t>0</w:t>
      </w:r>
      <w:r>
        <w:rPr>
          <w:sz w:val="20"/>
          <w:szCs w:val="20"/>
        </w:rPr>
        <w:t xml:space="preserve"> de o</w:t>
      </w:r>
      <w:r w:rsidR="001F2A16">
        <w:rPr>
          <w:sz w:val="20"/>
          <w:szCs w:val="20"/>
        </w:rPr>
        <w:t>utubro</w:t>
      </w:r>
      <w:r>
        <w:rPr>
          <w:sz w:val="20"/>
          <w:szCs w:val="20"/>
        </w:rPr>
        <w:t xml:space="preserve"> de 2017.</w:t>
      </w: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</w:p>
    <w:p w:rsidR="008209DB" w:rsidRDefault="008209DB" w:rsidP="008209DB">
      <w:pPr>
        <w:pStyle w:val="Corpodetexto"/>
        <w:ind w:firstLine="1134"/>
        <w:rPr>
          <w:sz w:val="20"/>
        </w:rPr>
      </w:pPr>
    </w:p>
    <w:p w:rsidR="008209DB" w:rsidRDefault="008209DB" w:rsidP="008209D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209DB" w:rsidRDefault="008209DB" w:rsidP="008209D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209DB" w:rsidRDefault="008209DB" w:rsidP="008209DB">
      <w:pPr>
        <w:pStyle w:val="Corpodetexto"/>
        <w:ind w:firstLine="1134"/>
        <w:rPr>
          <w:sz w:val="20"/>
        </w:rPr>
      </w:pPr>
    </w:p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F4209E" w:rsidRDefault="00934DB7"/>
    <w:sectPr w:rsidR="00F4209E" w:rsidSect="005E7390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B"/>
    <w:rsid w:val="000C1D94"/>
    <w:rsid w:val="001C2727"/>
    <w:rsid w:val="001F2A16"/>
    <w:rsid w:val="002B34DD"/>
    <w:rsid w:val="00753A44"/>
    <w:rsid w:val="008209DB"/>
    <w:rsid w:val="00934DB7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C5D7B-9C4B-4976-9839-BE8495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09D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209DB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09D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209DB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209D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209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209DB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8209D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2017-10-30T17:41:00Z</cp:lastPrinted>
  <dcterms:created xsi:type="dcterms:W3CDTF">2017-10-30T17:41:00Z</dcterms:created>
  <dcterms:modified xsi:type="dcterms:W3CDTF">2017-10-30T17:41:00Z</dcterms:modified>
</cp:coreProperties>
</file>