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2C" w:rsidRPr="00203E52" w:rsidRDefault="0050172C" w:rsidP="00203E52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203E52">
        <w:rPr>
          <w:rFonts w:ascii="Times New Roman" w:hAnsi="Times New Roman"/>
          <w:sz w:val="24"/>
          <w:szCs w:val="24"/>
        </w:rPr>
        <w:t xml:space="preserve">Of. nº   </w:t>
      </w:r>
      <w:r w:rsidR="004A559D" w:rsidRPr="00203E52">
        <w:rPr>
          <w:rFonts w:ascii="Times New Roman" w:hAnsi="Times New Roman"/>
          <w:sz w:val="24"/>
          <w:szCs w:val="24"/>
        </w:rPr>
        <w:t xml:space="preserve"> </w:t>
      </w:r>
      <w:r w:rsidR="00203E52" w:rsidRPr="00203E52">
        <w:rPr>
          <w:rFonts w:ascii="Times New Roman" w:hAnsi="Times New Roman"/>
          <w:sz w:val="24"/>
          <w:szCs w:val="24"/>
        </w:rPr>
        <w:t xml:space="preserve">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 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>/GP.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Porto Alegre,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>agosto</w:t>
      </w:r>
      <w:r w:rsidR="00203E52" w:rsidRPr="00203E52">
        <w:rPr>
          <w:rFonts w:ascii="Times New Roman" w:eastAsia="Times New Roman" w:hAnsi="Times New Roman"/>
          <w:sz w:val="24"/>
          <w:szCs w:val="24"/>
          <w:lang w:eastAsia="pt-BR"/>
        </w:rPr>
        <w:t xml:space="preserve"> de 2017.</w:t>
      </w:r>
    </w:p>
    <w:p w:rsidR="0050172C" w:rsidRPr="00203E52" w:rsidRDefault="0050172C" w:rsidP="004E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D7D" w:rsidRPr="00203E52" w:rsidRDefault="00EA6D7D" w:rsidP="004E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Senhor Presidente:</w:t>
      </w:r>
    </w:p>
    <w:p w:rsidR="0050172C" w:rsidRPr="00203E52" w:rsidRDefault="0050172C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</w:p>
    <w:p w:rsidR="00EA6D7D" w:rsidRPr="00203E52" w:rsidRDefault="00EA6D7D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Tenho a honra de submeter à apreciação dessa Colenda Câmara o presente Projeto de Lei que “Autoriza o Executivo Municipal a desafetar e alienar, por meio de licitação pública, os próprios municipais que descreve e dá outras providências.</w:t>
      </w:r>
      <w:proofErr w:type="gramStart"/>
      <w:r w:rsidRPr="00203E52">
        <w:rPr>
          <w:rFonts w:ascii="Times New Roman" w:hAnsi="Times New Roman" w:cs="Times New Roman"/>
          <w:iCs/>
          <w:sz w:val="24"/>
          <w:szCs w:val="24"/>
        </w:rPr>
        <w:t>”</w:t>
      </w:r>
      <w:proofErr w:type="gramEnd"/>
    </w:p>
    <w:p w:rsidR="004E6E0E" w:rsidRPr="00203E52" w:rsidRDefault="004E6E0E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172C" w:rsidRPr="00203E52" w:rsidRDefault="0050172C" w:rsidP="004E6E0E">
      <w:pPr>
        <w:pStyle w:val="Recuodecorpodetexto"/>
        <w:rPr>
          <w:rFonts w:ascii="Times New Roman" w:hAnsi="Times New Roman"/>
          <w:spacing w:val="0"/>
        </w:rPr>
      </w:pPr>
      <w:r w:rsidRPr="00203E52">
        <w:rPr>
          <w:rFonts w:ascii="Times New Roman" w:hAnsi="Times New Roman"/>
          <w:spacing w:val="0"/>
        </w:rPr>
        <w:t>O presente Projeto de Lei tem por objeto a autorização, para que o Mun</w:t>
      </w:r>
      <w:r w:rsidRPr="00203E52">
        <w:rPr>
          <w:rFonts w:ascii="Times New Roman" w:hAnsi="Times New Roman"/>
          <w:spacing w:val="0"/>
        </w:rPr>
        <w:t>i</w:t>
      </w:r>
      <w:r w:rsidRPr="00203E52">
        <w:rPr>
          <w:rFonts w:ascii="Times New Roman" w:hAnsi="Times New Roman"/>
          <w:spacing w:val="0"/>
        </w:rPr>
        <w:t>cípio aliene, por meio de licitação pública, próprios municipais que nã</w:t>
      </w:r>
      <w:r w:rsidR="00A029BB" w:rsidRPr="00203E52">
        <w:rPr>
          <w:rFonts w:ascii="Times New Roman" w:hAnsi="Times New Roman"/>
          <w:spacing w:val="0"/>
        </w:rPr>
        <w:t>o possuem características conveniente</w:t>
      </w:r>
      <w:r w:rsidRPr="00203E52">
        <w:rPr>
          <w:rFonts w:ascii="Times New Roman" w:hAnsi="Times New Roman"/>
          <w:spacing w:val="0"/>
        </w:rPr>
        <w:t xml:space="preserve">s para utilização pela Administração. </w:t>
      </w:r>
    </w:p>
    <w:p w:rsidR="00A029BB" w:rsidRPr="00203E52" w:rsidRDefault="00A029BB" w:rsidP="004E6E0E">
      <w:pPr>
        <w:pStyle w:val="Recuodecorpodetexto"/>
        <w:rPr>
          <w:rFonts w:ascii="Times New Roman" w:hAnsi="Times New Roman"/>
          <w:spacing w:val="0"/>
        </w:rPr>
      </w:pPr>
    </w:p>
    <w:p w:rsidR="0050172C" w:rsidRPr="00203E52" w:rsidRDefault="0050172C" w:rsidP="004E6E0E">
      <w:pPr>
        <w:pStyle w:val="Recuodecorpodetexto"/>
        <w:rPr>
          <w:rFonts w:ascii="Times New Roman" w:hAnsi="Times New Roman"/>
          <w:spacing w:val="0"/>
        </w:rPr>
      </w:pPr>
      <w:r w:rsidRPr="00203E52">
        <w:rPr>
          <w:rFonts w:ascii="Times New Roman" w:hAnsi="Times New Roman"/>
          <w:spacing w:val="0"/>
        </w:rPr>
        <w:t xml:space="preserve">Tratam-se de </w:t>
      </w:r>
      <w:proofErr w:type="gramStart"/>
      <w:r w:rsidR="00B42481" w:rsidRPr="00203E52">
        <w:rPr>
          <w:rFonts w:ascii="Times New Roman" w:hAnsi="Times New Roman"/>
          <w:spacing w:val="0"/>
        </w:rPr>
        <w:t>8</w:t>
      </w:r>
      <w:proofErr w:type="gramEnd"/>
      <w:r w:rsidR="00B42481" w:rsidRPr="00203E52">
        <w:rPr>
          <w:rFonts w:ascii="Times New Roman" w:hAnsi="Times New Roman"/>
          <w:spacing w:val="0"/>
        </w:rPr>
        <w:t xml:space="preserve"> (</w:t>
      </w:r>
      <w:r w:rsidRPr="00203E52">
        <w:rPr>
          <w:rFonts w:ascii="Times New Roman" w:hAnsi="Times New Roman"/>
          <w:spacing w:val="0"/>
        </w:rPr>
        <w:t>oito</w:t>
      </w:r>
      <w:r w:rsidR="00B42481" w:rsidRPr="00203E52">
        <w:rPr>
          <w:rFonts w:ascii="Times New Roman" w:hAnsi="Times New Roman"/>
          <w:spacing w:val="0"/>
        </w:rPr>
        <w:t>)</w:t>
      </w:r>
      <w:r w:rsidRPr="00203E52">
        <w:rPr>
          <w:rFonts w:ascii="Times New Roman" w:hAnsi="Times New Roman"/>
          <w:spacing w:val="0"/>
        </w:rPr>
        <w:t xml:space="preserve"> imóveis, sendo </w:t>
      </w:r>
      <w:r w:rsidR="00B42481" w:rsidRPr="00203E52">
        <w:rPr>
          <w:rFonts w:ascii="Times New Roman" w:hAnsi="Times New Roman"/>
          <w:spacing w:val="0"/>
        </w:rPr>
        <w:t>6 (</w:t>
      </w:r>
      <w:r w:rsidRPr="00203E52">
        <w:rPr>
          <w:rFonts w:ascii="Times New Roman" w:hAnsi="Times New Roman"/>
          <w:spacing w:val="0"/>
        </w:rPr>
        <w:t>seis</w:t>
      </w:r>
      <w:r w:rsidR="00B42481" w:rsidRPr="00203E52">
        <w:rPr>
          <w:rFonts w:ascii="Times New Roman" w:hAnsi="Times New Roman"/>
          <w:spacing w:val="0"/>
        </w:rPr>
        <w:t>)</w:t>
      </w:r>
      <w:r w:rsidRPr="00203E52">
        <w:rPr>
          <w:rFonts w:ascii="Times New Roman" w:hAnsi="Times New Roman"/>
          <w:spacing w:val="0"/>
        </w:rPr>
        <w:t xml:space="preserve"> terrenos e</w:t>
      </w:r>
      <w:r w:rsidR="00B42481" w:rsidRPr="00203E52">
        <w:rPr>
          <w:rFonts w:ascii="Times New Roman" w:hAnsi="Times New Roman"/>
          <w:spacing w:val="0"/>
        </w:rPr>
        <w:t xml:space="preserve"> 2</w:t>
      </w:r>
      <w:r w:rsidRPr="00203E52">
        <w:rPr>
          <w:rFonts w:ascii="Times New Roman" w:hAnsi="Times New Roman"/>
          <w:spacing w:val="0"/>
        </w:rPr>
        <w:t xml:space="preserve"> </w:t>
      </w:r>
      <w:r w:rsidR="00B42481" w:rsidRPr="00203E52">
        <w:rPr>
          <w:rFonts w:ascii="Times New Roman" w:hAnsi="Times New Roman"/>
          <w:spacing w:val="0"/>
        </w:rPr>
        <w:t>(</w:t>
      </w:r>
      <w:r w:rsidRPr="00203E52">
        <w:rPr>
          <w:rFonts w:ascii="Times New Roman" w:hAnsi="Times New Roman"/>
          <w:spacing w:val="0"/>
        </w:rPr>
        <w:t>duas</w:t>
      </w:r>
      <w:r w:rsidR="00B42481" w:rsidRPr="00203E52">
        <w:rPr>
          <w:rFonts w:ascii="Times New Roman" w:hAnsi="Times New Roman"/>
          <w:spacing w:val="0"/>
        </w:rPr>
        <w:t>)</w:t>
      </w:r>
      <w:r w:rsidRPr="00203E52">
        <w:rPr>
          <w:rFonts w:ascii="Times New Roman" w:hAnsi="Times New Roman"/>
          <w:spacing w:val="0"/>
        </w:rPr>
        <w:t xml:space="preserve"> casas, l</w:t>
      </w:r>
      <w:r w:rsidRPr="00203E52">
        <w:rPr>
          <w:rFonts w:ascii="Times New Roman" w:hAnsi="Times New Roman"/>
          <w:spacing w:val="0"/>
        </w:rPr>
        <w:t>o</w:t>
      </w:r>
      <w:r w:rsidRPr="00203E52">
        <w:rPr>
          <w:rFonts w:ascii="Times New Roman" w:hAnsi="Times New Roman"/>
          <w:spacing w:val="0"/>
        </w:rPr>
        <w:t xml:space="preserve">calizadas em áreas predominantemente residenciais e afastadas das áreas centrais, onde existe o </w:t>
      </w:r>
      <w:proofErr w:type="gramStart"/>
      <w:r w:rsidRPr="00203E52">
        <w:rPr>
          <w:rFonts w:ascii="Times New Roman" w:hAnsi="Times New Roman"/>
          <w:spacing w:val="0"/>
        </w:rPr>
        <w:t>maior</w:t>
      </w:r>
      <w:proofErr w:type="gramEnd"/>
      <w:r w:rsidRPr="00203E52">
        <w:rPr>
          <w:rFonts w:ascii="Times New Roman" w:hAnsi="Times New Roman"/>
          <w:spacing w:val="0"/>
        </w:rPr>
        <w:t xml:space="preserve"> número de demandas administrativas e/ou sociais. Os </w:t>
      </w:r>
      <w:proofErr w:type="gramStart"/>
      <w:r w:rsidR="00B42481" w:rsidRPr="00203E52">
        <w:rPr>
          <w:rFonts w:ascii="Times New Roman" w:hAnsi="Times New Roman"/>
          <w:spacing w:val="0"/>
        </w:rPr>
        <w:t>2</w:t>
      </w:r>
      <w:proofErr w:type="gramEnd"/>
      <w:r w:rsidR="00B42481" w:rsidRPr="00203E52">
        <w:rPr>
          <w:rFonts w:ascii="Times New Roman" w:hAnsi="Times New Roman"/>
          <w:spacing w:val="0"/>
        </w:rPr>
        <w:t xml:space="preserve"> (</w:t>
      </w:r>
      <w:r w:rsidRPr="00203E52">
        <w:rPr>
          <w:rFonts w:ascii="Times New Roman" w:hAnsi="Times New Roman"/>
          <w:spacing w:val="0"/>
        </w:rPr>
        <w:t>dois</w:t>
      </w:r>
      <w:r w:rsidR="00B42481" w:rsidRPr="00203E52">
        <w:rPr>
          <w:rFonts w:ascii="Times New Roman" w:hAnsi="Times New Roman"/>
          <w:spacing w:val="0"/>
        </w:rPr>
        <w:t>)</w:t>
      </w:r>
      <w:r w:rsidRPr="00203E52">
        <w:rPr>
          <w:rFonts w:ascii="Times New Roman" w:hAnsi="Times New Roman"/>
          <w:spacing w:val="0"/>
        </w:rPr>
        <w:t xml:space="preserve"> terrenos localizados na r</w:t>
      </w:r>
      <w:r w:rsidRPr="00203E52">
        <w:rPr>
          <w:rFonts w:ascii="Times New Roman" w:hAnsi="Times New Roman"/>
          <w:spacing w:val="0"/>
        </w:rPr>
        <w:t>e</w:t>
      </w:r>
      <w:r w:rsidRPr="00203E52">
        <w:rPr>
          <w:rFonts w:ascii="Times New Roman" w:hAnsi="Times New Roman"/>
          <w:spacing w:val="0"/>
        </w:rPr>
        <w:t>gião central, em razão das metragens reduzidas, não são adequados para implantação de equip</w:t>
      </w:r>
      <w:r w:rsidRPr="00203E52">
        <w:rPr>
          <w:rFonts w:ascii="Times New Roman" w:hAnsi="Times New Roman"/>
          <w:spacing w:val="0"/>
        </w:rPr>
        <w:t>a</w:t>
      </w:r>
      <w:r w:rsidRPr="00203E52">
        <w:rPr>
          <w:rFonts w:ascii="Times New Roman" w:hAnsi="Times New Roman"/>
          <w:spacing w:val="0"/>
        </w:rPr>
        <w:t>mentos públicos.</w:t>
      </w:r>
    </w:p>
    <w:p w:rsidR="00A029BB" w:rsidRPr="00203E52" w:rsidRDefault="00A029BB" w:rsidP="004E6E0E">
      <w:pPr>
        <w:pStyle w:val="Recuodecorpodetexto"/>
        <w:rPr>
          <w:rFonts w:ascii="Times New Roman" w:hAnsi="Times New Roman"/>
          <w:spacing w:val="0"/>
        </w:rPr>
      </w:pPr>
    </w:p>
    <w:p w:rsidR="0050172C" w:rsidRPr="00203E52" w:rsidRDefault="0050172C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A Co</w:t>
      </w:r>
      <w:r w:rsidR="004E6E0E" w:rsidRPr="00203E52">
        <w:rPr>
          <w:rFonts w:ascii="Times New Roman" w:hAnsi="Times New Roman" w:cs="Times New Roman"/>
          <w:sz w:val="24"/>
          <w:szCs w:val="24"/>
        </w:rPr>
        <w:t>missão de Alienação de Imóveis (CAI)</w:t>
      </w:r>
      <w:r w:rsidRPr="00203E52">
        <w:rPr>
          <w:rFonts w:ascii="Times New Roman" w:hAnsi="Times New Roman" w:cs="Times New Roman"/>
          <w:sz w:val="24"/>
          <w:szCs w:val="24"/>
        </w:rPr>
        <w:t xml:space="preserve"> através da Ata nº 05/2016, de 20 de abril de 2016, autoriza a alienação dos próprios municipais por meio de licitação pública.</w:t>
      </w:r>
    </w:p>
    <w:p w:rsidR="004E6E0E" w:rsidRPr="00203E52" w:rsidRDefault="004E6E0E" w:rsidP="004E6E0E">
      <w:pPr>
        <w:spacing w:after="0" w:line="24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pStyle w:val="Recuodecorpodetexto3"/>
        <w:spacing w:after="0"/>
        <w:ind w:left="0" w:firstLine="2155"/>
        <w:jc w:val="both"/>
        <w:rPr>
          <w:sz w:val="24"/>
        </w:rPr>
      </w:pPr>
      <w:r w:rsidRPr="00203E52">
        <w:rPr>
          <w:sz w:val="24"/>
        </w:rPr>
        <w:t>Desta forma, apresento o presente Projeto de Lei, para o qual peço o apoio desta Colenda Câmara, para a aprovação.</w:t>
      </w:r>
    </w:p>
    <w:p w:rsidR="0050172C" w:rsidRPr="00203E52" w:rsidRDefault="0050172C" w:rsidP="004E6E0E">
      <w:pPr>
        <w:pStyle w:val="Recuodecorpodetexto3"/>
        <w:spacing w:after="0"/>
        <w:ind w:left="0" w:firstLine="2155"/>
        <w:jc w:val="both"/>
        <w:rPr>
          <w:sz w:val="24"/>
        </w:rPr>
      </w:pPr>
    </w:p>
    <w:p w:rsidR="0050172C" w:rsidRPr="00203E52" w:rsidRDefault="0050172C" w:rsidP="004E6E0E">
      <w:pPr>
        <w:pStyle w:val="Recuodecorpodetexto3"/>
        <w:spacing w:after="0"/>
        <w:ind w:left="0" w:firstLine="2155"/>
        <w:jc w:val="both"/>
        <w:rPr>
          <w:sz w:val="24"/>
        </w:rPr>
      </w:pPr>
      <w:r w:rsidRPr="00203E52">
        <w:rPr>
          <w:sz w:val="24"/>
        </w:rPr>
        <w:t>Atenciosamente,</w:t>
      </w:r>
    </w:p>
    <w:p w:rsidR="0050172C" w:rsidRPr="00203E52" w:rsidRDefault="0050172C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0645C6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N</w:t>
      </w:r>
      <w:r w:rsidR="00851F68" w:rsidRPr="00203E52">
        <w:rPr>
          <w:rFonts w:ascii="Times New Roman" w:hAnsi="Times New Roman" w:cs="Times New Roman"/>
          <w:sz w:val="24"/>
          <w:szCs w:val="24"/>
        </w:rPr>
        <w:t>elson Marchezan Júnior</w:t>
      </w:r>
      <w:r w:rsidR="0050172C" w:rsidRPr="00203E52">
        <w:rPr>
          <w:rFonts w:ascii="Times New Roman" w:hAnsi="Times New Roman" w:cs="Times New Roman"/>
          <w:sz w:val="24"/>
          <w:szCs w:val="24"/>
        </w:rPr>
        <w:t>,</w:t>
      </w:r>
    </w:p>
    <w:p w:rsidR="0050172C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Prefeito de Porto Alegre</w:t>
      </w: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B42481" w:rsidRPr="00203E52" w:rsidRDefault="00B42481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B42481" w:rsidRPr="00203E52" w:rsidRDefault="00B42481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spacing w:after="0" w:line="240" w:lineRule="auto"/>
        <w:ind w:firstLine="3175"/>
        <w:jc w:val="both"/>
        <w:rPr>
          <w:rFonts w:ascii="Times New Roman" w:hAnsi="Times New Roman" w:cs="Times New Roman"/>
          <w:sz w:val="24"/>
          <w:szCs w:val="24"/>
        </w:rPr>
      </w:pPr>
    </w:p>
    <w:p w:rsidR="0050172C" w:rsidRPr="00203E52" w:rsidRDefault="0050172C" w:rsidP="004E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 xml:space="preserve">A Sua Excelência, o Vereador Cássio </w:t>
      </w:r>
      <w:proofErr w:type="spellStart"/>
      <w:r w:rsidRPr="00203E52">
        <w:rPr>
          <w:rFonts w:ascii="Times New Roman" w:hAnsi="Times New Roman" w:cs="Times New Roman"/>
          <w:sz w:val="24"/>
          <w:szCs w:val="24"/>
        </w:rPr>
        <w:t>Trogildo</w:t>
      </w:r>
      <w:proofErr w:type="spellEnd"/>
      <w:r w:rsidRPr="00203E52">
        <w:rPr>
          <w:rFonts w:ascii="Times New Roman" w:hAnsi="Times New Roman" w:cs="Times New Roman"/>
          <w:sz w:val="24"/>
          <w:szCs w:val="24"/>
        </w:rPr>
        <w:t>,</w:t>
      </w:r>
    </w:p>
    <w:p w:rsidR="004E6E0E" w:rsidRPr="00203E52" w:rsidRDefault="0050172C" w:rsidP="004E6E0E">
      <w:pPr>
        <w:pStyle w:val="Corpodetexto"/>
        <w:spacing w:after="0"/>
        <w:rPr>
          <w:b/>
        </w:rPr>
      </w:pPr>
      <w:r w:rsidRPr="00203E52">
        <w:t>Presidente da Câmara Municipal de Porto Alegre.</w:t>
      </w:r>
      <w:proofErr w:type="gramStart"/>
      <w:r w:rsidR="004E6E0E" w:rsidRPr="00203E52">
        <w:rPr>
          <w:b/>
        </w:rPr>
        <w:br w:type="page"/>
      </w:r>
      <w:proofErr w:type="gramEnd"/>
    </w:p>
    <w:p w:rsidR="00FE1952" w:rsidRPr="00203E52" w:rsidRDefault="004E6E0E" w:rsidP="004A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PROJETO DE LEI Nº          </w:t>
      </w:r>
      <w:r w:rsidR="004A559D" w:rsidRPr="00203E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3E52">
        <w:rPr>
          <w:rFonts w:ascii="Times New Roman" w:hAnsi="Times New Roman" w:cs="Times New Roman"/>
          <w:b/>
          <w:sz w:val="24"/>
          <w:szCs w:val="24"/>
        </w:rPr>
        <w:t>/17.</w:t>
      </w:r>
    </w:p>
    <w:p w:rsidR="00FE1952" w:rsidRPr="00203E52" w:rsidRDefault="00FE1952" w:rsidP="004E6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E0E" w:rsidRPr="00203E52" w:rsidRDefault="004E6E0E" w:rsidP="004E6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52" w:rsidRPr="00203E52" w:rsidRDefault="00FE1952" w:rsidP="004E6E0E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t>Autoriza o Executivo Municipal a</w:t>
      </w:r>
      <w:r w:rsidR="00A212A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2A4" w:rsidRPr="00203E52">
        <w:rPr>
          <w:rFonts w:ascii="Times New Roman" w:hAnsi="Times New Roman" w:cs="Times New Roman"/>
          <w:b/>
          <w:sz w:val="24"/>
          <w:szCs w:val="24"/>
        </w:rPr>
        <w:t>desafetar</w:t>
      </w:r>
      <w:proofErr w:type="spellEnd"/>
      <w:r w:rsidR="00A212A4" w:rsidRPr="00203E52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203E52">
        <w:rPr>
          <w:rFonts w:ascii="Times New Roman" w:hAnsi="Times New Roman" w:cs="Times New Roman"/>
          <w:b/>
          <w:sz w:val="24"/>
          <w:szCs w:val="24"/>
        </w:rPr>
        <w:t>a</w:t>
      </w:r>
      <w:r w:rsidR="00A212A4" w:rsidRPr="00203E52">
        <w:rPr>
          <w:rFonts w:ascii="Times New Roman" w:hAnsi="Times New Roman" w:cs="Times New Roman"/>
          <w:b/>
          <w:sz w:val="24"/>
          <w:szCs w:val="24"/>
        </w:rPr>
        <w:t>l</w:t>
      </w:r>
      <w:r w:rsidR="00A212A4" w:rsidRPr="00203E52">
        <w:rPr>
          <w:rFonts w:ascii="Times New Roman" w:hAnsi="Times New Roman" w:cs="Times New Roman"/>
          <w:b/>
          <w:sz w:val="24"/>
          <w:szCs w:val="24"/>
        </w:rPr>
        <w:t>i</w:t>
      </w:r>
      <w:r w:rsidR="00A212A4" w:rsidRPr="00203E52">
        <w:rPr>
          <w:rFonts w:ascii="Times New Roman" w:hAnsi="Times New Roman" w:cs="Times New Roman"/>
          <w:b/>
          <w:sz w:val="24"/>
          <w:szCs w:val="24"/>
        </w:rPr>
        <w:t>enar, por meio de licitação</w:t>
      </w:r>
      <w:r w:rsidRPr="00203E52">
        <w:rPr>
          <w:rFonts w:ascii="Times New Roman" w:hAnsi="Times New Roman" w:cs="Times New Roman"/>
          <w:b/>
          <w:sz w:val="24"/>
          <w:szCs w:val="24"/>
        </w:rPr>
        <w:t xml:space="preserve"> pública, os próprios municipais que</w:t>
      </w:r>
      <w:r w:rsidR="00A212A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E52">
        <w:rPr>
          <w:rFonts w:ascii="Times New Roman" w:hAnsi="Times New Roman" w:cs="Times New Roman"/>
          <w:b/>
          <w:sz w:val="24"/>
          <w:szCs w:val="24"/>
        </w:rPr>
        <w:t>descreve</w:t>
      </w:r>
      <w:r w:rsidR="00B42481" w:rsidRPr="00203E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1952" w:rsidRPr="00203E52" w:rsidRDefault="00FE1952" w:rsidP="004E6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52" w:rsidRPr="00203E52" w:rsidRDefault="00FE1952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t>Art. 1º</w:t>
      </w:r>
      <w:proofErr w:type="gramStart"/>
      <w:r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03E52">
        <w:rPr>
          <w:rFonts w:ascii="Times New Roman" w:hAnsi="Times New Roman" w:cs="Times New Roman"/>
          <w:sz w:val="24"/>
          <w:szCs w:val="24"/>
        </w:rPr>
        <w:t xml:space="preserve">Fica o Executivo Municipal autorizado a </w:t>
      </w:r>
      <w:r w:rsidR="00A212A4" w:rsidRPr="00203E52">
        <w:rPr>
          <w:rFonts w:ascii="Times New Roman" w:hAnsi="Times New Roman" w:cs="Times New Roman"/>
          <w:sz w:val="24"/>
          <w:szCs w:val="24"/>
        </w:rPr>
        <w:t xml:space="preserve">desafetar e </w:t>
      </w:r>
      <w:r w:rsidRPr="00203E52">
        <w:rPr>
          <w:rFonts w:ascii="Times New Roman" w:hAnsi="Times New Roman" w:cs="Times New Roman"/>
          <w:sz w:val="24"/>
          <w:szCs w:val="24"/>
        </w:rPr>
        <w:t>alienar os próprios municipais descritos como:</w:t>
      </w:r>
    </w:p>
    <w:p w:rsidR="00905992" w:rsidRPr="00203E52" w:rsidRDefault="00905992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0695" w:rsidRPr="00203E52" w:rsidRDefault="00FE1952" w:rsidP="004E6E0E">
      <w:pPr>
        <w:spacing w:after="0" w:line="240" w:lineRule="auto"/>
        <w:ind w:right="176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E52">
        <w:rPr>
          <w:rFonts w:ascii="Times New Roman" w:hAnsi="Times New Roman" w:cs="Times New Roman"/>
          <w:sz w:val="24"/>
          <w:szCs w:val="24"/>
        </w:rPr>
        <w:t xml:space="preserve">I –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D9228D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D9228D" w:rsidRPr="00203E52">
        <w:rPr>
          <w:rFonts w:ascii="Times New Roman" w:hAnsi="Times New Roman" w:cs="Times New Roman"/>
          <w:sz w:val="24"/>
          <w:szCs w:val="24"/>
        </w:rPr>
        <w:t xml:space="preserve"> imóvel, com formato irregular, 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localizado na Rua Prof. Ulisses C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bral,</w:t>
      </w:r>
      <w:r w:rsidR="00B42481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447, registrado sob o nº 10.642 do Cartório de Registro de Imóveis da 4ª zona, com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432,54m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E72E90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(quatrocentos e trinta e dois vírgula cinquenta e quatro metros quadrados) 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medindo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Oeste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11,00</w:t>
      </w:r>
      <w:r w:rsidR="00E72E90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m (onze metros)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limitando-se com o alinhamento da Rua Prof. Ulisses Cabra</w:t>
      </w:r>
      <w:r w:rsidR="00C65AB7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l,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Sul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39,80m </w:t>
      </w:r>
      <w:r w:rsidR="00E72E90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(trinta e nove vírgula oitenta metros) 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limitando-se com o imóvel nº </w:t>
      </w:r>
      <w:r w:rsidR="00C65AB7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435 da Rua Prof. Ulisses Cabral,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Leste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10,80m</w:t>
      </w:r>
      <w:r w:rsidR="00D9049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65AB7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dez vírgula oitenta metros)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limitando-se com o imóvel n</w:t>
      </w:r>
      <w:r w:rsidR="00C65AB7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º 700 da Av. Gen. Barreto Viana,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Norte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40,30m</w:t>
      </w:r>
      <w:r w:rsidR="00C65AB7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(quarenta vírgula trinta metros)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limitando-se com o imóvel nº 471 da Rua Prof. Ulisses Cabral, situado no 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quarteirão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formado pelas Rua</w:t>
      </w:r>
      <w:r w:rsidR="00B237E1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Prof. Ulisses Cabral, Rua Butantã, Av. Gen. B</w:t>
      </w:r>
      <w:r w:rsidR="0011664E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>arreto Viana e</w:t>
      </w:r>
      <w:r w:rsidR="00867334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Monte Alverne, no bairro</w:t>
      </w:r>
      <w:r w:rsidR="00D9228D" w:rsidRPr="0020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Chácara das Pedras.</w:t>
      </w:r>
    </w:p>
    <w:p w:rsidR="004E6E0E" w:rsidRPr="00203E52" w:rsidRDefault="004E6E0E" w:rsidP="004E6E0E">
      <w:pPr>
        <w:spacing w:after="0" w:line="240" w:lineRule="auto"/>
        <w:ind w:right="176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 xml:space="preserve">II –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B237E1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 imóvel, com formato triangular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localizado na Rua São Mateus ao lado do nº 1120,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registrado sob o nº 146.955 do Cartório de Registro de </w:t>
      </w:r>
      <w:r w:rsidR="00B237E1" w:rsidRPr="00203E52">
        <w:rPr>
          <w:rFonts w:ascii="Times New Roman" w:hAnsi="Times New Roman" w:cs="Times New Roman"/>
          <w:sz w:val="24"/>
          <w:szCs w:val="24"/>
        </w:rPr>
        <w:t>Imóveis da 3ª zona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com </w:t>
      </w:r>
      <w:r w:rsidR="00C65AB7" w:rsidRPr="00203E52">
        <w:rPr>
          <w:rFonts w:ascii="Times New Roman" w:hAnsi="Times New Roman" w:cs="Times New Roman"/>
          <w:sz w:val="24"/>
          <w:szCs w:val="24"/>
        </w:rPr>
        <w:t xml:space="preserve">área de 945,00m² </w:t>
      </w:r>
      <w:r w:rsidR="00B16D19" w:rsidRPr="00203E52">
        <w:rPr>
          <w:rFonts w:ascii="Times New Roman" w:hAnsi="Times New Roman" w:cs="Times New Roman"/>
          <w:sz w:val="24"/>
          <w:szCs w:val="24"/>
        </w:rPr>
        <w:t>(</w:t>
      </w:r>
      <w:r w:rsidR="00C65AB7" w:rsidRPr="00203E52">
        <w:rPr>
          <w:rFonts w:ascii="Times New Roman" w:hAnsi="Times New Roman" w:cs="Times New Roman"/>
          <w:sz w:val="24"/>
          <w:szCs w:val="24"/>
        </w:rPr>
        <w:t xml:space="preserve">novecentos e quarenta e cinco metros quadrados), </w:t>
      </w:r>
      <w:r w:rsidR="00B237E1" w:rsidRPr="00203E52">
        <w:rPr>
          <w:rFonts w:ascii="Times New Roman" w:hAnsi="Times New Roman" w:cs="Times New Roman"/>
          <w:sz w:val="24"/>
          <w:szCs w:val="24"/>
        </w:rPr>
        <w:t>medindo 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237E1" w:rsidRPr="00203E52">
        <w:rPr>
          <w:rFonts w:ascii="Times New Roman" w:hAnsi="Times New Roman" w:cs="Times New Roman"/>
          <w:sz w:val="24"/>
          <w:szCs w:val="24"/>
        </w:rPr>
        <w:t>Sudoeste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14,00m</w:t>
      </w:r>
      <w:r w:rsidR="00C65AB7" w:rsidRPr="00203E52">
        <w:rPr>
          <w:rFonts w:ascii="Times New Roman" w:hAnsi="Times New Roman" w:cs="Times New Roman"/>
          <w:sz w:val="24"/>
          <w:szCs w:val="24"/>
        </w:rPr>
        <w:t xml:space="preserve"> (quatorze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</w:t>
      </w:r>
      <w:r w:rsidR="00C65AB7" w:rsidRPr="00203E52">
        <w:rPr>
          <w:rFonts w:ascii="Times New Roman" w:hAnsi="Times New Roman" w:cs="Times New Roman"/>
          <w:sz w:val="24"/>
          <w:szCs w:val="24"/>
        </w:rPr>
        <w:t>com o alinhamento da São Mateus,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 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237E1" w:rsidRPr="00203E52">
        <w:rPr>
          <w:rFonts w:ascii="Times New Roman" w:hAnsi="Times New Roman" w:cs="Times New Roman"/>
          <w:sz w:val="24"/>
          <w:szCs w:val="24"/>
        </w:rPr>
        <w:t>Noroeste</w:t>
      </w:r>
      <w:r w:rsidR="00C65AB7" w:rsidRPr="00203E52">
        <w:rPr>
          <w:rFonts w:ascii="Times New Roman" w:hAnsi="Times New Roman" w:cs="Times New Roman"/>
          <w:sz w:val="24"/>
          <w:szCs w:val="24"/>
        </w:rPr>
        <w:t xml:space="preserve"> 135,00m (cento e trinta e cinco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imóvel nº 1120 da Rua São Mateus, com imóvel regi</w:t>
      </w:r>
      <w:r w:rsidR="00867334" w:rsidRPr="00203E52">
        <w:rPr>
          <w:rFonts w:ascii="Times New Roman" w:hAnsi="Times New Roman" w:cs="Times New Roman"/>
          <w:sz w:val="24"/>
          <w:szCs w:val="24"/>
        </w:rPr>
        <w:t>s</w:t>
      </w:r>
      <w:r w:rsidR="00867334" w:rsidRPr="00203E52">
        <w:rPr>
          <w:rFonts w:ascii="Times New Roman" w:hAnsi="Times New Roman" w:cs="Times New Roman"/>
          <w:sz w:val="24"/>
          <w:szCs w:val="24"/>
        </w:rPr>
        <w:t>trado sob o nº 136.015 do Cartório de Regi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stro de Imóveis da 3ª zona </w:t>
      </w:r>
      <w:r w:rsidR="00867334" w:rsidRPr="00203E52">
        <w:rPr>
          <w:rFonts w:ascii="Times New Roman" w:hAnsi="Times New Roman" w:cs="Times New Roman"/>
          <w:sz w:val="24"/>
          <w:szCs w:val="24"/>
        </w:rPr>
        <w:t>e com o imóvel nº</w:t>
      </w:r>
      <w:r w:rsidR="00C65AB7" w:rsidRPr="00203E52">
        <w:rPr>
          <w:rFonts w:ascii="Times New Roman" w:hAnsi="Times New Roman" w:cs="Times New Roman"/>
          <w:sz w:val="24"/>
          <w:szCs w:val="24"/>
        </w:rPr>
        <w:t xml:space="preserve"> 421 da Rua Graciliano Ramos,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 e 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237E1" w:rsidRPr="00203E52">
        <w:rPr>
          <w:rFonts w:ascii="Times New Roman" w:hAnsi="Times New Roman" w:cs="Times New Roman"/>
          <w:sz w:val="24"/>
          <w:szCs w:val="24"/>
        </w:rPr>
        <w:t>Sudeste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13</w:t>
      </w:r>
      <w:r w:rsidR="00C65AB7" w:rsidRPr="00203E52">
        <w:rPr>
          <w:rFonts w:ascii="Times New Roman" w:hAnsi="Times New Roman" w:cs="Times New Roman"/>
          <w:sz w:val="24"/>
          <w:szCs w:val="24"/>
        </w:rPr>
        <w:t>5,72m (cento e trinta e cinco vírgula setenta e dois metros)</w:t>
      </w:r>
      <w:r w:rsidR="00B237E1" w:rsidRPr="00203E52">
        <w:rPr>
          <w:rFonts w:ascii="Times New Roman" w:hAnsi="Times New Roman" w:cs="Times New Roman"/>
          <w:sz w:val="24"/>
          <w:szCs w:val="24"/>
        </w:rPr>
        <w:t xml:space="preserve"> limitando-se com o antigo leito projetado da Rua Aldo Menotti </w:t>
      </w:r>
      <w:proofErr w:type="spellStart"/>
      <w:r w:rsidR="00B237E1" w:rsidRPr="00203E52">
        <w:rPr>
          <w:rFonts w:ascii="Times New Roman" w:hAnsi="Times New Roman" w:cs="Times New Roman"/>
          <w:sz w:val="24"/>
          <w:szCs w:val="24"/>
        </w:rPr>
        <w:t>Sirangelo</w:t>
      </w:r>
      <w:proofErr w:type="spellEnd"/>
      <w:r w:rsidR="00B237E1" w:rsidRPr="00203E52">
        <w:rPr>
          <w:rFonts w:ascii="Times New Roman" w:hAnsi="Times New Roman" w:cs="Times New Roman"/>
          <w:sz w:val="24"/>
          <w:szCs w:val="24"/>
        </w:rPr>
        <w:t xml:space="preserve">, situado no quarteirão formado pelas </w:t>
      </w:r>
      <w:r w:rsidR="00867334" w:rsidRPr="00203E52">
        <w:rPr>
          <w:rFonts w:ascii="Times New Roman" w:hAnsi="Times New Roman" w:cs="Times New Roman"/>
          <w:sz w:val="24"/>
          <w:szCs w:val="24"/>
        </w:rPr>
        <w:t>Rua</w:t>
      </w:r>
      <w:r w:rsidR="00B237E1" w:rsidRPr="00203E52">
        <w:rPr>
          <w:rFonts w:ascii="Times New Roman" w:hAnsi="Times New Roman" w:cs="Times New Roman"/>
          <w:sz w:val="24"/>
          <w:szCs w:val="24"/>
        </w:rPr>
        <w:t>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São Mateus, Rua Aldo Menotti </w:t>
      </w:r>
      <w:proofErr w:type="spellStart"/>
      <w:r w:rsidR="00867334" w:rsidRPr="00203E52">
        <w:rPr>
          <w:rFonts w:ascii="Times New Roman" w:hAnsi="Times New Roman" w:cs="Times New Roman"/>
          <w:sz w:val="24"/>
          <w:szCs w:val="24"/>
        </w:rPr>
        <w:t>Sirangelo</w:t>
      </w:r>
      <w:proofErr w:type="spellEnd"/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Rua Dr. Afonso </w:t>
      </w:r>
      <w:proofErr w:type="spellStart"/>
      <w:r w:rsidR="00867334" w:rsidRPr="00203E52">
        <w:rPr>
          <w:rFonts w:ascii="Times New Roman" w:hAnsi="Times New Roman" w:cs="Times New Roman"/>
          <w:sz w:val="24"/>
          <w:szCs w:val="24"/>
        </w:rPr>
        <w:t>S</w:t>
      </w:r>
      <w:r w:rsidR="00B237E1" w:rsidRPr="00203E52">
        <w:rPr>
          <w:rFonts w:ascii="Times New Roman" w:hAnsi="Times New Roman" w:cs="Times New Roman"/>
          <w:sz w:val="24"/>
          <w:szCs w:val="24"/>
        </w:rPr>
        <w:t>anmartin</w:t>
      </w:r>
      <w:proofErr w:type="spellEnd"/>
      <w:r w:rsidR="00B237E1" w:rsidRPr="00203E52">
        <w:rPr>
          <w:rFonts w:ascii="Times New Roman" w:hAnsi="Times New Roman" w:cs="Times New Roman"/>
          <w:sz w:val="24"/>
          <w:szCs w:val="24"/>
        </w:rPr>
        <w:t xml:space="preserve"> e Rua Graciliano Ramos, no bairro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Jardim do Salso.</w:t>
      </w:r>
    </w:p>
    <w:p w:rsidR="004E6E0E" w:rsidRPr="00203E52" w:rsidRDefault="004E6E0E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 xml:space="preserve">III –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BA0888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 imóvel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com formato retangular, </w:t>
      </w:r>
      <w:r w:rsidR="00BA0888" w:rsidRPr="00203E52">
        <w:rPr>
          <w:rFonts w:ascii="Times New Roman" w:hAnsi="Times New Roman" w:cs="Times New Roman"/>
          <w:sz w:val="24"/>
          <w:szCs w:val="24"/>
        </w:rPr>
        <w:t>localizado na Rua Mariano de M</w:t>
      </w:r>
      <w:r w:rsidR="00BA0888" w:rsidRPr="00203E52">
        <w:rPr>
          <w:rFonts w:ascii="Times New Roman" w:hAnsi="Times New Roman" w:cs="Times New Roman"/>
          <w:sz w:val="24"/>
          <w:szCs w:val="24"/>
        </w:rPr>
        <w:t>a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tos, 724,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registrado sob o nº 11.564 do Cartório de Registro de </w:t>
      </w:r>
      <w:r w:rsidR="00BA0888" w:rsidRPr="00203E52">
        <w:rPr>
          <w:rFonts w:ascii="Times New Roman" w:hAnsi="Times New Roman" w:cs="Times New Roman"/>
          <w:sz w:val="24"/>
          <w:szCs w:val="24"/>
        </w:rPr>
        <w:t>Imóveis da 2ª zona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</w:t>
      </w:r>
      <w:r w:rsidR="00BA0888" w:rsidRPr="00203E52">
        <w:rPr>
          <w:rFonts w:ascii="Times New Roman" w:hAnsi="Times New Roman" w:cs="Times New Roman"/>
          <w:sz w:val="24"/>
          <w:szCs w:val="24"/>
        </w:rPr>
        <w:t>com área de 825,00m²</w:t>
      </w:r>
      <w:r w:rsidR="00B16D19" w:rsidRPr="00203E52">
        <w:rPr>
          <w:rFonts w:ascii="Times New Roman" w:hAnsi="Times New Roman" w:cs="Times New Roman"/>
          <w:sz w:val="24"/>
          <w:szCs w:val="24"/>
        </w:rPr>
        <w:t xml:space="preserve"> (oitocentos e vinte e cinco metros quadrados),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 medindo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Oeste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11,00m</w:t>
      </w:r>
      <w:r w:rsidR="00B16D19" w:rsidRPr="00203E52">
        <w:rPr>
          <w:rFonts w:ascii="Times New Roman" w:hAnsi="Times New Roman" w:cs="Times New Roman"/>
          <w:sz w:val="24"/>
          <w:szCs w:val="24"/>
        </w:rPr>
        <w:t xml:space="preserve"> (onze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alin</w:t>
      </w:r>
      <w:r w:rsidR="00B16D19" w:rsidRPr="00203E52">
        <w:rPr>
          <w:rFonts w:ascii="Times New Roman" w:hAnsi="Times New Roman" w:cs="Times New Roman"/>
          <w:sz w:val="24"/>
          <w:szCs w:val="24"/>
        </w:rPr>
        <w:t>hamento da Rua Mariano de Matos,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Norte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75,00m </w:t>
      </w:r>
      <w:r w:rsidR="00B16D19" w:rsidRPr="00203E52">
        <w:rPr>
          <w:rFonts w:ascii="Times New Roman" w:hAnsi="Times New Roman" w:cs="Times New Roman"/>
          <w:sz w:val="24"/>
          <w:szCs w:val="24"/>
        </w:rPr>
        <w:t>(setenta e cinco m</w:t>
      </w:r>
      <w:r w:rsidR="00B16D19" w:rsidRPr="00203E52">
        <w:rPr>
          <w:rFonts w:ascii="Times New Roman" w:hAnsi="Times New Roman" w:cs="Times New Roman"/>
          <w:sz w:val="24"/>
          <w:szCs w:val="24"/>
        </w:rPr>
        <w:t>e</w:t>
      </w:r>
      <w:r w:rsidR="00B16D19" w:rsidRPr="00203E52">
        <w:rPr>
          <w:rFonts w:ascii="Times New Roman" w:hAnsi="Times New Roman" w:cs="Times New Roman"/>
          <w:sz w:val="24"/>
          <w:szCs w:val="24"/>
        </w:rPr>
        <w:t xml:space="preserve">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limitando-se com o imóvel</w:t>
      </w:r>
      <w:r w:rsidR="00B16D19" w:rsidRPr="00203E52">
        <w:rPr>
          <w:rFonts w:ascii="Times New Roman" w:hAnsi="Times New Roman" w:cs="Times New Roman"/>
          <w:sz w:val="24"/>
          <w:szCs w:val="24"/>
        </w:rPr>
        <w:t xml:space="preserve"> nº 714 da Rua Mariano de Matos,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Leste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11,00m</w:t>
      </w:r>
      <w:r w:rsidR="00B16D19" w:rsidRPr="00203E52">
        <w:rPr>
          <w:rFonts w:ascii="Times New Roman" w:hAnsi="Times New Roman" w:cs="Times New Roman"/>
          <w:sz w:val="24"/>
          <w:szCs w:val="24"/>
        </w:rPr>
        <w:t xml:space="preserve"> (onze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imóv</w:t>
      </w:r>
      <w:r w:rsidR="00B16D19" w:rsidRPr="00203E52">
        <w:rPr>
          <w:rFonts w:ascii="Times New Roman" w:hAnsi="Times New Roman" w:cs="Times New Roman"/>
          <w:sz w:val="24"/>
          <w:szCs w:val="24"/>
        </w:rPr>
        <w:t>el nº 737 da Rua Eurico Lara,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 e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Sul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75,00m </w:t>
      </w:r>
      <w:r w:rsidR="00B16D19" w:rsidRPr="00203E52">
        <w:rPr>
          <w:rFonts w:ascii="Times New Roman" w:hAnsi="Times New Roman" w:cs="Times New Roman"/>
          <w:sz w:val="24"/>
          <w:szCs w:val="24"/>
        </w:rPr>
        <w:t xml:space="preserve">(setenta e cinco metros)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limitando-se com o imóvel nº 734 da Rua Mariano de Matos e com o i</w:t>
      </w:r>
      <w:r w:rsidR="00BA0888" w:rsidRPr="00203E52">
        <w:rPr>
          <w:rFonts w:ascii="Times New Roman" w:hAnsi="Times New Roman" w:cs="Times New Roman"/>
          <w:sz w:val="24"/>
          <w:szCs w:val="24"/>
        </w:rPr>
        <w:t>móvel nº 799 da Rua Eur</w:t>
      </w:r>
      <w:r w:rsidR="00BA0888" w:rsidRPr="00203E52">
        <w:rPr>
          <w:rFonts w:ascii="Times New Roman" w:hAnsi="Times New Roman" w:cs="Times New Roman"/>
          <w:sz w:val="24"/>
          <w:szCs w:val="24"/>
        </w:rPr>
        <w:t>i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co Lara, situado no </w:t>
      </w:r>
      <w:r w:rsidR="0011664E" w:rsidRPr="00203E52">
        <w:rPr>
          <w:rFonts w:ascii="Times New Roman" w:hAnsi="Times New Roman" w:cs="Times New Roman"/>
          <w:sz w:val="24"/>
          <w:szCs w:val="24"/>
        </w:rPr>
        <w:t xml:space="preserve">quarteirão </w:t>
      </w:r>
      <w:r w:rsidR="00BA0888" w:rsidRPr="00203E52">
        <w:rPr>
          <w:rFonts w:ascii="Times New Roman" w:hAnsi="Times New Roman" w:cs="Times New Roman"/>
          <w:sz w:val="24"/>
          <w:szCs w:val="24"/>
        </w:rPr>
        <w:t xml:space="preserve">formado pelas </w:t>
      </w:r>
      <w:r w:rsidR="00867334" w:rsidRPr="00203E52">
        <w:rPr>
          <w:rFonts w:ascii="Times New Roman" w:hAnsi="Times New Roman" w:cs="Times New Roman"/>
          <w:sz w:val="24"/>
          <w:szCs w:val="24"/>
        </w:rPr>
        <w:t>Rua</w:t>
      </w:r>
      <w:r w:rsidR="00BA0888" w:rsidRPr="00203E52">
        <w:rPr>
          <w:rFonts w:ascii="Times New Roman" w:hAnsi="Times New Roman" w:cs="Times New Roman"/>
          <w:sz w:val="24"/>
          <w:szCs w:val="24"/>
        </w:rPr>
        <w:t>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Mariano de Matos, Rua Manoel Antônio de Magalhães, Rua De Souza Junior, Rua Teixeir</w:t>
      </w:r>
      <w:r w:rsidR="0011664E" w:rsidRPr="00203E52">
        <w:rPr>
          <w:rFonts w:ascii="Times New Roman" w:hAnsi="Times New Roman" w:cs="Times New Roman"/>
          <w:sz w:val="24"/>
          <w:szCs w:val="24"/>
        </w:rPr>
        <w:t>a de Carvalho e Rua Eurico Lara, no bairro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Med</w:t>
      </w:r>
      <w:r w:rsidR="00867334" w:rsidRPr="00203E52">
        <w:rPr>
          <w:rFonts w:ascii="Times New Roman" w:hAnsi="Times New Roman" w:cs="Times New Roman"/>
          <w:sz w:val="24"/>
          <w:szCs w:val="24"/>
        </w:rPr>
        <w:t>i</w:t>
      </w:r>
      <w:r w:rsidR="00867334" w:rsidRPr="00203E52">
        <w:rPr>
          <w:rFonts w:ascii="Times New Roman" w:hAnsi="Times New Roman" w:cs="Times New Roman"/>
          <w:sz w:val="24"/>
          <w:szCs w:val="24"/>
        </w:rPr>
        <w:t>aneira.</w:t>
      </w: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lastRenderedPageBreak/>
        <w:t>IV –</w:t>
      </w:r>
      <w:r w:rsidR="002E7A05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6A464F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imóvel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com formato retangular, </w:t>
      </w:r>
      <w:r w:rsidR="006A464F" w:rsidRPr="00203E52">
        <w:rPr>
          <w:rFonts w:ascii="Times New Roman" w:hAnsi="Times New Roman" w:cs="Times New Roman"/>
          <w:sz w:val="24"/>
          <w:szCs w:val="24"/>
        </w:rPr>
        <w:t>localizado na Rua Vicente da Fo</w:t>
      </w:r>
      <w:r w:rsidR="006A464F" w:rsidRPr="00203E52">
        <w:rPr>
          <w:rFonts w:ascii="Times New Roman" w:hAnsi="Times New Roman" w:cs="Times New Roman"/>
          <w:sz w:val="24"/>
          <w:szCs w:val="24"/>
        </w:rPr>
        <w:t>n</w:t>
      </w:r>
      <w:r w:rsidR="000F4A3A" w:rsidRPr="00203E52">
        <w:rPr>
          <w:rFonts w:ascii="Times New Roman" w:hAnsi="Times New Roman" w:cs="Times New Roman"/>
          <w:sz w:val="24"/>
          <w:szCs w:val="24"/>
        </w:rPr>
        <w:t>toura entre os n</w:t>
      </w:r>
      <w:r w:rsidR="000F4A3A" w:rsidRPr="00203E52">
        <w:rPr>
          <w:rFonts w:ascii="Times New Roman" w:hAnsi="Times New Roman" w:cs="Times New Roman"/>
          <w:sz w:val="24"/>
          <w:szCs w:val="24"/>
          <w:vertAlign w:val="superscript"/>
        </w:rPr>
        <w:t>os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704 e 730, </w:t>
      </w:r>
      <w:proofErr w:type="gramStart"/>
      <w:r w:rsidR="00867334" w:rsidRPr="00203E52">
        <w:rPr>
          <w:rFonts w:ascii="Times New Roman" w:hAnsi="Times New Roman" w:cs="Times New Roman"/>
          <w:sz w:val="24"/>
          <w:szCs w:val="24"/>
        </w:rPr>
        <w:t xml:space="preserve">registrado sob o nº 92.205 do Cartório de Registro de Imóveis da 2ª </w:t>
      </w:r>
      <w:r w:rsidR="006A464F" w:rsidRPr="00203E52">
        <w:rPr>
          <w:rFonts w:ascii="Times New Roman" w:hAnsi="Times New Roman" w:cs="Times New Roman"/>
          <w:sz w:val="24"/>
          <w:szCs w:val="24"/>
        </w:rPr>
        <w:t>zona</w:t>
      </w:r>
      <w:proofErr w:type="gramEnd"/>
      <w:r w:rsidR="00867334" w:rsidRPr="00203E52">
        <w:rPr>
          <w:rFonts w:ascii="Times New Roman" w:hAnsi="Times New Roman" w:cs="Times New Roman"/>
          <w:sz w:val="24"/>
          <w:szCs w:val="24"/>
        </w:rPr>
        <w:t>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com área de 470,05m²</w:t>
      </w:r>
      <w:r w:rsidR="002E7A05" w:rsidRPr="00203E52">
        <w:rPr>
          <w:rFonts w:ascii="Times New Roman" w:hAnsi="Times New Roman" w:cs="Times New Roman"/>
          <w:sz w:val="24"/>
          <w:szCs w:val="24"/>
        </w:rPr>
        <w:t xml:space="preserve"> (quatrocentos e setenta vírgula </w:t>
      </w:r>
      <w:r w:rsidR="004E0C4D" w:rsidRPr="00203E52">
        <w:rPr>
          <w:rFonts w:ascii="Times New Roman" w:hAnsi="Times New Roman" w:cs="Times New Roman"/>
          <w:sz w:val="24"/>
          <w:szCs w:val="24"/>
        </w:rPr>
        <w:t>cinco metros quadrados),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medindo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Sudeste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11,90m</w:t>
      </w:r>
      <w:r w:rsidR="004E0C4D" w:rsidRPr="00203E52">
        <w:rPr>
          <w:rFonts w:ascii="Times New Roman" w:hAnsi="Times New Roman" w:cs="Times New Roman"/>
          <w:sz w:val="24"/>
          <w:szCs w:val="24"/>
        </w:rPr>
        <w:t xml:space="preserve"> (onze vírgula noventa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alinham</w:t>
      </w:r>
      <w:r w:rsidR="004E0C4D" w:rsidRPr="00203E52">
        <w:rPr>
          <w:rFonts w:ascii="Times New Roman" w:hAnsi="Times New Roman" w:cs="Times New Roman"/>
          <w:sz w:val="24"/>
          <w:szCs w:val="24"/>
        </w:rPr>
        <w:t>ento da Rua Vicente da Fontoura,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Sudoeste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39</w:t>
      </w:r>
      <w:r w:rsidR="006A464F" w:rsidRPr="00203E52">
        <w:rPr>
          <w:rFonts w:ascii="Times New Roman" w:hAnsi="Times New Roman" w:cs="Times New Roman"/>
          <w:sz w:val="24"/>
          <w:szCs w:val="24"/>
        </w:rPr>
        <w:t>,50m</w:t>
      </w:r>
      <w:r w:rsidR="004E0C4D" w:rsidRPr="00203E52">
        <w:rPr>
          <w:rFonts w:ascii="Times New Roman" w:hAnsi="Times New Roman" w:cs="Times New Roman"/>
          <w:sz w:val="24"/>
          <w:szCs w:val="24"/>
        </w:rPr>
        <w:t xml:space="preserve"> (trinta e nove vírgula cinquenta metros)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limitando-se com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o 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imóvel </w:t>
      </w:r>
      <w:r w:rsidR="00867334" w:rsidRPr="00203E52">
        <w:rPr>
          <w:rFonts w:ascii="Times New Roman" w:hAnsi="Times New Roman" w:cs="Times New Roman"/>
          <w:sz w:val="24"/>
          <w:szCs w:val="24"/>
        </w:rPr>
        <w:t>nº</w:t>
      </w:r>
      <w:r w:rsidR="004E0C4D" w:rsidRPr="00203E52">
        <w:rPr>
          <w:rFonts w:ascii="Times New Roman" w:hAnsi="Times New Roman" w:cs="Times New Roman"/>
          <w:sz w:val="24"/>
          <w:szCs w:val="24"/>
        </w:rPr>
        <w:t xml:space="preserve"> 704 da Rua Vicente da Fontoura,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 xml:space="preserve">Noroeste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11,90m </w:t>
      </w:r>
      <w:r w:rsidR="004E0C4D" w:rsidRPr="00203E52">
        <w:rPr>
          <w:rFonts w:ascii="Times New Roman" w:hAnsi="Times New Roman" w:cs="Times New Roman"/>
          <w:sz w:val="24"/>
          <w:szCs w:val="24"/>
        </w:rPr>
        <w:t xml:space="preserve">(onze vírgula noventa metros)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limitando-se com o i</w:t>
      </w:r>
      <w:r w:rsidR="004E0C4D" w:rsidRPr="00203E52">
        <w:rPr>
          <w:rFonts w:ascii="Times New Roman" w:hAnsi="Times New Roman" w:cs="Times New Roman"/>
          <w:sz w:val="24"/>
          <w:szCs w:val="24"/>
        </w:rPr>
        <w:t>móvel nº 1455 da Rua Santana,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e </w:t>
      </w:r>
      <w:r w:rsidR="0011664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11664E" w:rsidRPr="00203E52">
        <w:rPr>
          <w:rFonts w:ascii="Times New Roman" w:hAnsi="Times New Roman" w:cs="Times New Roman"/>
          <w:sz w:val="24"/>
          <w:szCs w:val="24"/>
        </w:rPr>
        <w:t>Nordeste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39,50m</w:t>
      </w:r>
      <w:r w:rsidR="004E0C4D" w:rsidRPr="00203E52">
        <w:rPr>
          <w:rFonts w:ascii="Times New Roman" w:hAnsi="Times New Roman" w:cs="Times New Roman"/>
          <w:sz w:val="24"/>
          <w:szCs w:val="24"/>
        </w:rPr>
        <w:t xml:space="preserve"> (trinta e nove vírgula cinquenta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</w:t>
      </w:r>
      <w:r w:rsidR="006A464F" w:rsidRPr="00203E52">
        <w:rPr>
          <w:rFonts w:ascii="Times New Roman" w:hAnsi="Times New Roman" w:cs="Times New Roman"/>
          <w:sz w:val="24"/>
          <w:szCs w:val="24"/>
        </w:rPr>
        <w:t>o imóvel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nº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730 da Rua Vicente da Fontoura, situado no </w:t>
      </w:r>
      <w:r w:rsidR="0011664E" w:rsidRPr="00203E52">
        <w:rPr>
          <w:rFonts w:ascii="Times New Roman" w:hAnsi="Times New Roman" w:cs="Times New Roman"/>
          <w:sz w:val="24"/>
          <w:szCs w:val="24"/>
        </w:rPr>
        <w:t>quarteirão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formado pelas </w:t>
      </w:r>
      <w:r w:rsidR="00867334" w:rsidRPr="00203E52">
        <w:rPr>
          <w:rFonts w:ascii="Times New Roman" w:hAnsi="Times New Roman" w:cs="Times New Roman"/>
          <w:sz w:val="24"/>
          <w:szCs w:val="24"/>
        </w:rPr>
        <w:t>Rua</w:t>
      </w:r>
      <w:r w:rsidR="006A464F" w:rsidRPr="00203E52">
        <w:rPr>
          <w:rFonts w:ascii="Times New Roman" w:hAnsi="Times New Roman" w:cs="Times New Roman"/>
          <w:sz w:val="24"/>
          <w:szCs w:val="24"/>
        </w:rPr>
        <w:t>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Vicente da Fontoura, Av. Bento Gonçalves, Av. João Pessoa, Rua Domingos Crescêncio e Rua Santana</w:t>
      </w:r>
      <w:r w:rsidR="0011664E" w:rsidRPr="00203E52">
        <w:rPr>
          <w:rFonts w:ascii="Times New Roman" w:hAnsi="Times New Roman" w:cs="Times New Roman"/>
          <w:sz w:val="24"/>
          <w:szCs w:val="24"/>
        </w:rPr>
        <w:t>, no bairro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Santana.</w:t>
      </w:r>
    </w:p>
    <w:p w:rsidR="004E6E0E" w:rsidRPr="00203E52" w:rsidRDefault="004E6E0E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V –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6A464F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imóvel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com formato retangular, 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distando aproximadamente 31,40m 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(trinta e um vírgula quarenta metros) </w:t>
      </w:r>
      <w:r w:rsidR="006A464F" w:rsidRPr="00203E52">
        <w:rPr>
          <w:rFonts w:ascii="Times New Roman" w:hAnsi="Times New Roman" w:cs="Times New Roman"/>
          <w:sz w:val="24"/>
          <w:szCs w:val="24"/>
        </w:rPr>
        <w:t>da Rua Gen. Lima e Silva, localizado na Av. Loureiro da Silva n</w:t>
      </w:r>
      <w:r w:rsidR="000F4A3A" w:rsidRPr="00203E52">
        <w:rPr>
          <w:rFonts w:ascii="Times New Roman" w:hAnsi="Times New Roman" w:cs="Times New Roman"/>
          <w:sz w:val="24"/>
          <w:szCs w:val="24"/>
        </w:rPr>
        <w:t>º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1750, </w:t>
      </w:r>
      <w:r w:rsidR="00867334" w:rsidRPr="00203E52">
        <w:rPr>
          <w:rFonts w:ascii="Times New Roman" w:hAnsi="Times New Roman" w:cs="Times New Roman"/>
          <w:sz w:val="24"/>
          <w:szCs w:val="24"/>
        </w:rPr>
        <w:t>registrado sob o nº 108.347 do Cartório de Registro de Im</w:t>
      </w:r>
      <w:r w:rsidR="006A464F" w:rsidRPr="00203E52">
        <w:rPr>
          <w:rFonts w:ascii="Times New Roman" w:hAnsi="Times New Roman" w:cs="Times New Roman"/>
          <w:sz w:val="24"/>
          <w:szCs w:val="24"/>
        </w:rPr>
        <w:t>óveis da 2ª zona</w:t>
      </w:r>
      <w:r w:rsidR="00867334" w:rsidRPr="00203E52">
        <w:rPr>
          <w:rFonts w:ascii="Times New Roman" w:hAnsi="Times New Roman" w:cs="Times New Roman"/>
          <w:sz w:val="24"/>
          <w:szCs w:val="24"/>
        </w:rPr>
        <w:t>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com área de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595,83</w:t>
      </w:r>
      <w:r w:rsidR="006A464F" w:rsidRPr="00203E52">
        <w:rPr>
          <w:rFonts w:ascii="Times New Roman" w:hAnsi="Times New Roman" w:cs="Times New Roman"/>
          <w:sz w:val="24"/>
          <w:szCs w:val="24"/>
        </w:rPr>
        <w:t>m²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(quinhentos e noventa e cinco vírgula oitenta e três metros quadrados),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medi</w:t>
      </w:r>
      <w:r w:rsidR="006A464F" w:rsidRPr="00203E52">
        <w:rPr>
          <w:rFonts w:ascii="Times New Roman" w:hAnsi="Times New Roman" w:cs="Times New Roman"/>
          <w:sz w:val="24"/>
          <w:szCs w:val="24"/>
        </w:rPr>
        <w:t>n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do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Sudeste 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25,21m 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(vinte e cinco vírgula vinte e um metros)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</w:t>
      </w:r>
      <w:r w:rsidR="006A464F" w:rsidRPr="00203E52">
        <w:rPr>
          <w:rFonts w:ascii="Times New Roman" w:hAnsi="Times New Roman" w:cs="Times New Roman"/>
          <w:sz w:val="24"/>
          <w:szCs w:val="24"/>
        </w:rPr>
        <w:t>ndo</w:t>
      </w:r>
      <w:r w:rsidR="00867334" w:rsidRPr="00203E52">
        <w:rPr>
          <w:rFonts w:ascii="Times New Roman" w:hAnsi="Times New Roman" w:cs="Times New Roman"/>
          <w:sz w:val="24"/>
          <w:szCs w:val="24"/>
        </w:rPr>
        <w:t>-se com o alinh</w:t>
      </w:r>
      <w:r w:rsidR="00C56281" w:rsidRPr="00203E52">
        <w:rPr>
          <w:rFonts w:ascii="Times New Roman" w:hAnsi="Times New Roman" w:cs="Times New Roman"/>
          <w:sz w:val="24"/>
          <w:szCs w:val="24"/>
        </w:rPr>
        <w:t>amento da Av. Loureiro da Silva,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Nordeste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6A464F" w:rsidRPr="00203E52">
        <w:rPr>
          <w:rFonts w:ascii="Times New Roman" w:hAnsi="Times New Roman" w:cs="Times New Roman"/>
          <w:sz w:val="24"/>
          <w:szCs w:val="24"/>
        </w:rPr>
        <w:t>23,46m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(vinte e três vírgula quarenta e seis metros)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lim</w:t>
      </w:r>
      <w:r w:rsidR="00867334" w:rsidRPr="00203E52">
        <w:rPr>
          <w:rFonts w:ascii="Times New Roman" w:hAnsi="Times New Roman" w:cs="Times New Roman"/>
          <w:sz w:val="24"/>
          <w:szCs w:val="24"/>
        </w:rPr>
        <w:t>i</w:t>
      </w:r>
      <w:r w:rsidR="00867334" w:rsidRPr="00203E52">
        <w:rPr>
          <w:rFonts w:ascii="Times New Roman" w:hAnsi="Times New Roman" w:cs="Times New Roman"/>
          <w:sz w:val="24"/>
          <w:szCs w:val="24"/>
        </w:rPr>
        <w:t>ta</w:t>
      </w:r>
      <w:r w:rsidR="006A464F" w:rsidRPr="00203E52">
        <w:rPr>
          <w:rFonts w:ascii="Times New Roman" w:hAnsi="Times New Roman" w:cs="Times New Roman"/>
          <w:sz w:val="24"/>
          <w:szCs w:val="24"/>
        </w:rPr>
        <w:t>ndo</w:t>
      </w:r>
      <w:r w:rsidR="000F4A3A" w:rsidRPr="00203E52">
        <w:rPr>
          <w:rFonts w:ascii="Times New Roman" w:hAnsi="Times New Roman" w:cs="Times New Roman"/>
          <w:sz w:val="24"/>
          <w:szCs w:val="24"/>
        </w:rPr>
        <w:t xml:space="preserve">-se com </w:t>
      </w:r>
      <w:proofErr w:type="gramStart"/>
      <w:r w:rsidR="000F4A3A" w:rsidRPr="00203E52">
        <w:rPr>
          <w:rFonts w:ascii="Times New Roman" w:hAnsi="Times New Roman" w:cs="Times New Roman"/>
          <w:sz w:val="24"/>
          <w:szCs w:val="24"/>
        </w:rPr>
        <w:t>os n</w:t>
      </w:r>
      <w:r w:rsidR="000F4A3A" w:rsidRPr="00203E52">
        <w:rPr>
          <w:rFonts w:ascii="Times New Roman" w:hAnsi="Times New Roman" w:cs="Times New Roman"/>
          <w:sz w:val="24"/>
          <w:szCs w:val="24"/>
          <w:vertAlign w:val="superscript"/>
        </w:rPr>
        <w:t>os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6A464F" w:rsidRPr="00203E52">
        <w:rPr>
          <w:rFonts w:ascii="Times New Roman" w:hAnsi="Times New Roman" w:cs="Times New Roman"/>
          <w:sz w:val="24"/>
          <w:szCs w:val="24"/>
        </w:rPr>
        <w:t>1772, 1776, 1780 e 1788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da Av. Loureiro</w:t>
      </w:r>
      <w:proofErr w:type="gramEnd"/>
      <w:r w:rsidR="00C56281" w:rsidRPr="00203E52">
        <w:rPr>
          <w:rFonts w:ascii="Times New Roman" w:hAnsi="Times New Roman" w:cs="Times New Roman"/>
          <w:sz w:val="24"/>
          <w:szCs w:val="24"/>
        </w:rPr>
        <w:t xml:space="preserve"> da Silva,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Noroeste </w:t>
      </w:r>
      <w:r w:rsidR="00C56281" w:rsidRPr="00203E52">
        <w:rPr>
          <w:rFonts w:ascii="Times New Roman" w:hAnsi="Times New Roman" w:cs="Times New Roman"/>
          <w:sz w:val="24"/>
          <w:szCs w:val="24"/>
        </w:rPr>
        <w:t>25,21</w:t>
      </w:r>
      <w:r w:rsidR="006A464F" w:rsidRPr="00203E52">
        <w:rPr>
          <w:rFonts w:ascii="Times New Roman" w:hAnsi="Times New Roman" w:cs="Times New Roman"/>
          <w:sz w:val="24"/>
          <w:szCs w:val="24"/>
        </w:rPr>
        <w:t>m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(vinte e cinco vírgula vinte e um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</w:t>
      </w:r>
      <w:r w:rsidR="000F4A3A" w:rsidRPr="00203E52">
        <w:rPr>
          <w:rFonts w:ascii="Times New Roman" w:hAnsi="Times New Roman" w:cs="Times New Roman"/>
          <w:sz w:val="24"/>
          <w:szCs w:val="24"/>
        </w:rPr>
        <w:t>ndo-se com o nº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141 da Rua Gen. Lima e Silva</w:t>
      </w:r>
      <w:r w:rsidR="00C56281" w:rsidRPr="00203E52">
        <w:rPr>
          <w:rFonts w:ascii="Times New Roman" w:hAnsi="Times New Roman" w:cs="Times New Roman"/>
          <w:sz w:val="24"/>
          <w:szCs w:val="24"/>
        </w:rPr>
        <w:t>,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e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S</w:t>
      </w:r>
      <w:r w:rsidR="000C0D2E" w:rsidRPr="00203E52">
        <w:rPr>
          <w:rFonts w:ascii="Times New Roman" w:hAnsi="Times New Roman" w:cs="Times New Roman"/>
          <w:sz w:val="24"/>
          <w:szCs w:val="24"/>
        </w:rPr>
        <w:t>u</w:t>
      </w:r>
      <w:r w:rsidR="000C0D2E" w:rsidRPr="00203E52">
        <w:rPr>
          <w:rFonts w:ascii="Times New Roman" w:hAnsi="Times New Roman" w:cs="Times New Roman"/>
          <w:sz w:val="24"/>
          <w:szCs w:val="24"/>
        </w:rPr>
        <w:t>doeste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281" w:rsidRPr="00203E52">
        <w:rPr>
          <w:rFonts w:ascii="Times New Roman" w:hAnsi="Times New Roman" w:cs="Times New Roman"/>
          <w:sz w:val="24"/>
          <w:szCs w:val="24"/>
        </w:rPr>
        <w:t>23,70</w:t>
      </w:r>
      <w:r w:rsidR="006A464F" w:rsidRPr="00203E52">
        <w:rPr>
          <w:rFonts w:ascii="Times New Roman" w:hAnsi="Times New Roman" w:cs="Times New Roman"/>
          <w:sz w:val="24"/>
          <w:szCs w:val="24"/>
        </w:rPr>
        <w:t>m</w:t>
      </w:r>
      <w:r w:rsidR="00C56281" w:rsidRPr="00203E52">
        <w:rPr>
          <w:rFonts w:ascii="Times New Roman" w:hAnsi="Times New Roman" w:cs="Times New Roman"/>
          <w:sz w:val="24"/>
          <w:szCs w:val="24"/>
        </w:rPr>
        <w:t xml:space="preserve"> (vinte e três vírgula setenta metros)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</w:t>
      </w:r>
      <w:r w:rsidR="006A464F" w:rsidRPr="00203E52">
        <w:rPr>
          <w:rFonts w:ascii="Times New Roman" w:hAnsi="Times New Roman" w:cs="Times New Roman"/>
          <w:sz w:val="24"/>
          <w:szCs w:val="24"/>
        </w:rPr>
        <w:t>ndo</w:t>
      </w:r>
      <w:r w:rsidR="00867334" w:rsidRPr="00203E52">
        <w:rPr>
          <w:rFonts w:ascii="Times New Roman" w:hAnsi="Times New Roman" w:cs="Times New Roman"/>
          <w:sz w:val="24"/>
          <w:szCs w:val="24"/>
        </w:rPr>
        <w:t>-se com o n</w:t>
      </w:r>
      <w:r w:rsidR="000F4A3A" w:rsidRPr="00203E52">
        <w:rPr>
          <w:rFonts w:ascii="Times New Roman" w:hAnsi="Times New Roman" w:cs="Times New Roman"/>
          <w:sz w:val="24"/>
          <w:szCs w:val="24"/>
        </w:rPr>
        <w:t>º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1730 da Av. Loureiro da Silva</w:t>
      </w:r>
      <w:r w:rsidR="006A464F" w:rsidRPr="00203E52">
        <w:rPr>
          <w:rFonts w:ascii="Times New Roman" w:hAnsi="Times New Roman" w:cs="Times New Roman"/>
          <w:sz w:val="24"/>
          <w:szCs w:val="24"/>
        </w:rPr>
        <w:t>, situado no q</w:t>
      </w:r>
      <w:r w:rsidR="000C0D2E" w:rsidRPr="00203E52">
        <w:rPr>
          <w:rFonts w:ascii="Times New Roman" w:hAnsi="Times New Roman" w:cs="Times New Roman"/>
          <w:sz w:val="24"/>
          <w:szCs w:val="24"/>
        </w:rPr>
        <w:t>uarteirão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formado pela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Av. Loureiro da Silva, Rua Gen. Lima e Silva, Rua Cel. G</w:t>
      </w:r>
      <w:r w:rsidR="000C0D2E" w:rsidRPr="00203E52">
        <w:rPr>
          <w:rFonts w:ascii="Times New Roman" w:hAnsi="Times New Roman" w:cs="Times New Roman"/>
          <w:sz w:val="24"/>
          <w:szCs w:val="24"/>
        </w:rPr>
        <w:t>enuíno e Rua José do Patrocínio, no bairro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Centro</w:t>
      </w:r>
      <w:r w:rsidR="006A464F" w:rsidRPr="00203E52">
        <w:rPr>
          <w:rFonts w:ascii="Times New Roman" w:hAnsi="Times New Roman" w:cs="Times New Roman"/>
          <w:sz w:val="24"/>
          <w:szCs w:val="24"/>
        </w:rPr>
        <w:t xml:space="preserve"> Histórico.</w:t>
      </w:r>
    </w:p>
    <w:p w:rsidR="004E6E0E" w:rsidRPr="00203E52" w:rsidRDefault="004E6E0E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 xml:space="preserve">VI –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311D0C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 imóvel,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com formato irregular, 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localizado na Rua Lenea Gaelzer nº 1010, esquina com a Rua da Madeira, </w:t>
      </w:r>
      <w:r w:rsidR="00867334" w:rsidRPr="00203E52">
        <w:rPr>
          <w:rFonts w:ascii="Times New Roman" w:hAnsi="Times New Roman" w:cs="Times New Roman"/>
          <w:sz w:val="24"/>
          <w:szCs w:val="24"/>
        </w:rPr>
        <w:t>registrado sob o nº 109.657 do Cartório de Registro de Im</w:t>
      </w:r>
      <w:r w:rsidR="00311D0C" w:rsidRPr="00203E52">
        <w:rPr>
          <w:rFonts w:ascii="Times New Roman" w:hAnsi="Times New Roman" w:cs="Times New Roman"/>
          <w:sz w:val="24"/>
          <w:szCs w:val="24"/>
        </w:rPr>
        <w:t>óveis da 2ª zona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</w:t>
      </w:r>
      <w:r w:rsidR="00311D0C" w:rsidRPr="00203E52">
        <w:rPr>
          <w:rFonts w:ascii="Times New Roman" w:hAnsi="Times New Roman" w:cs="Times New Roman"/>
          <w:sz w:val="24"/>
          <w:szCs w:val="24"/>
        </w:rPr>
        <w:t>com área de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1.042,83m² (um mil e quarenta e dois vírgula oitenta e três m</w:t>
      </w:r>
      <w:r w:rsidR="00506AE3" w:rsidRPr="00203E52">
        <w:rPr>
          <w:rFonts w:ascii="Times New Roman" w:hAnsi="Times New Roman" w:cs="Times New Roman"/>
          <w:sz w:val="24"/>
          <w:szCs w:val="24"/>
        </w:rPr>
        <w:t>e</w:t>
      </w:r>
      <w:r w:rsidR="00506AE3" w:rsidRPr="00203E52">
        <w:rPr>
          <w:rFonts w:ascii="Times New Roman" w:hAnsi="Times New Roman" w:cs="Times New Roman"/>
          <w:sz w:val="24"/>
          <w:szCs w:val="24"/>
        </w:rPr>
        <w:t>tros quadrados),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 medindo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Leste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23,82m 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(vinte e três vírgula oitenta e dois metros)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limitando-se com o a</w:t>
      </w:r>
      <w:r w:rsidR="00506AE3" w:rsidRPr="00203E52">
        <w:rPr>
          <w:rFonts w:ascii="Times New Roman" w:hAnsi="Times New Roman" w:cs="Times New Roman"/>
          <w:sz w:val="24"/>
          <w:szCs w:val="24"/>
        </w:rPr>
        <w:t>linhamento da Rua Lenea Gaelzer,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Sul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46,00m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(quarenta e seis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</w:t>
      </w:r>
      <w:r w:rsidR="00506AE3" w:rsidRPr="00203E52">
        <w:rPr>
          <w:rFonts w:ascii="Times New Roman" w:hAnsi="Times New Roman" w:cs="Times New Roman"/>
          <w:sz w:val="24"/>
          <w:szCs w:val="24"/>
        </w:rPr>
        <w:t>o alinhamento da Rua da Madeira,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Oeste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21,52m </w:t>
      </w:r>
      <w:r w:rsidR="00506AE3" w:rsidRPr="00203E52">
        <w:rPr>
          <w:rFonts w:ascii="Times New Roman" w:hAnsi="Times New Roman" w:cs="Times New Roman"/>
          <w:sz w:val="24"/>
          <w:szCs w:val="24"/>
        </w:rPr>
        <w:t>(vinte e um vírgula cinquenta e dois m</w:t>
      </w:r>
      <w:r w:rsidR="00506AE3" w:rsidRPr="00203E52">
        <w:rPr>
          <w:rFonts w:ascii="Times New Roman" w:hAnsi="Times New Roman" w:cs="Times New Roman"/>
          <w:sz w:val="24"/>
          <w:szCs w:val="24"/>
        </w:rPr>
        <w:t>e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limitando-se com fundos do imóvel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nº 60 da Av. Severo Dullius,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 e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Norte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46,00m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(quare</w:t>
      </w:r>
      <w:r w:rsidR="00506AE3" w:rsidRPr="00203E52">
        <w:rPr>
          <w:rFonts w:ascii="Times New Roman" w:hAnsi="Times New Roman" w:cs="Times New Roman"/>
          <w:sz w:val="24"/>
          <w:szCs w:val="24"/>
        </w:rPr>
        <w:t>n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ta e seis metros) </w:t>
      </w:r>
      <w:r w:rsidR="00867334" w:rsidRPr="00203E52">
        <w:rPr>
          <w:rFonts w:ascii="Times New Roman" w:hAnsi="Times New Roman" w:cs="Times New Roman"/>
          <w:sz w:val="24"/>
          <w:szCs w:val="24"/>
        </w:rPr>
        <w:t>limitando-se com o imóv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el nº 1020 da Rua Lenea Gaelzer, situado no </w:t>
      </w:r>
      <w:r w:rsidR="000C0D2E" w:rsidRPr="00203E52">
        <w:rPr>
          <w:rFonts w:ascii="Times New Roman" w:hAnsi="Times New Roman" w:cs="Times New Roman"/>
          <w:sz w:val="24"/>
          <w:szCs w:val="24"/>
        </w:rPr>
        <w:t>quarteirão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 formado pelas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Rua</w:t>
      </w:r>
      <w:r w:rsidR="00311D0C" w:rsidRPr="00203E52">
        <w:rPr>
          <w:rFonts w:ascii="Times New Roman" w:hAnsi="Times New Roman" w:cs="Times New Roman"/>
          <w:sz w:val="24"/>
          <w:szCs w:val="24"/>
        </w:rPr>
        <w:t>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Lenea Gaelzer, Rua da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 Madeira, Rua Eugenio Rubbo e Av</w:t>
      </w:r>
      <w:r w:rsidR="00311D0C" w:rsidRPr="00203E52">
        <w:rPr>
          <w:rFonts w:ascii="Times New Roman" w:hAnsi="Times New Roman" w:cs="Times New Roman"/>
          <w:sz w:val="24"/>
          <w:szCs w:val="24"/>
        </w:rPr>
        <w:t xml:space="preserve">. Severo </w:t>
      </w:r>
      <w:proofErr w:type="spellStart"/>
      <w:r w:rsidR="00311D0C" w:rsidRPr="00203E52">
        <w:rPr>
          <w:rFonts w:ascii="Times New Roman" w:hAnsi="Times New Roman" w:cs="Times New Roman"/>
          <w:sz w:val="24"/>
          <w:szCs w:val="24"/>
        </w:rPr>
        <w:t>Dullius</w:t>
      </w:r>
      <w:proofErr w:type="spellEnd"/>
      <w:r w:rsidR="00A60C1F" w:rsidRPr="00203E52">
        <w:rPr>
          <w:rFonts w:ascii="Times New Roman" w:hAnsi="Times New Roman" w:cs="Times New Roman"/>
          <w:sz w:val="24"/>
          <w:szCs w:val="24"/>
        </w:rPr>
        <w:t xml:space="preserve">, </w:t>
      </w:r>
      <w:r w:rsidR="00A60C1F" w:rsidRPr="00203E52">
        <w:rPr>
          <w:rFonts w:ascii="Times New Roman" w:hAnsi="Times New Roman" w:cs="Times New Roman"/>
          <w:sz w:val="24"/>
          <w:szCs w:val="24"/>
          <w:highlight w:val="yellow"/>
        </w:rPr>
        <w:t>bairro Anchieta</w:t>
      </w:r>
      <w:r w:rsidR="00311D0C" w:rsidRPr="00203E5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E6E0E" w:rsidRPr="00203E52" w:rsidRDefault="004E6E0E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t>VII –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3C768C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imóvel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com formato irregular, </w:t>
      </w:r>
      <w:r w:rsidR="003C768C" w:rsidRPr="00203E52">
        <w:rPr>
          <w:rFonts w:ascii="Times New Roman" w:hAnsi="Times New Roman" w:cs="Times New Roman"/>
          <w:sz w:val="24"/>
          <w:szCs w:val="24"/>
        </w:rPr>
        <w:t>distando aproximadamente 22,00m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(vinte e dois metros)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da Rua Alá, localizado na Rua Dr. Murtinho nº 1110, </w:t>
      </w:r>
      <w:r w:rsidR="00867334" w:rsidRPr="00203E52">
        <w:rPr>
          <w:rFonts w:ascii="Times New Roman" w:hAnsi="Times New Roman" w:cs="Times New Roman"/>
          <w:sz w:val="24"/>
          <w:szCs w:val="24"/>
        </w:rPr>
        <w:t>registrado sob o nº 150.447 do Cartório de Registro de Im</w:t>
      </w:r>
      <w:r w:rsidR="003C768C" w:rsidRPr="00203E52">
        <w:rPr>
          <w:rFonts w:ascii="Times New Roman" w:hAnsi="Times New Roman" w:cs="Times New Roman"/>
          <w:sz w:val="24"/>
          <w:szCs w:val="24"/>
        </w:rPr>
        <w:t>óveis da 3ª zona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, </w:t>
      </w:r>
      <w:r w:rsidR="003C768C" w:rsidRPr="00203E52">
        <w:rPr>
          <w:rFonts w:ascii="Times New Roman" w:hAnsi="Times New Roman" w:cs="Times New Roman"/>
          <w:sz w:val="24"/>
          <w:szCs w:val="24"/>
        </w:rPr>
        <w:t>com área de 302,25m²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(trezentos e dois vírgula vinte e cinco metros quadrados),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medindo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Sul </w:t>
      </w:r>
      <w:r w:rsidR="00867334" w:rsidRPr="00203E52">
        <w:rPr>
          <w:rFonts w:ascii="Times New Roman" w:hAnsi="Times New Roman" w:cs="Times New Roman"/>
          <w:sz w:val="24"/>
          <w:szCs w:val="24"/>
        </w:rPr>
        <w:t>10,00m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(dez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alinhament</w:t>
      </w:r>
      <w:r w:rsidR="00506AE3" w:rsidRPr="00203E52">
        <w:rPr>
          <w:rFonts w:ascii="Times New Roman" w:hAnsi="Times New Roman" w:cs="Times New Roman"/>
          <w:sz w:val="24"/>
          <w:szCs w:val="24"/>
        </w:rPr>
        <w:t>o da Rua Dr. Murtinho,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Oeste </w:t>
      </w:r>
      <w:r w:rsidR="00867334" w:rsidRPr="00203E52">
        <w:rPr>
          <w:rFonts w:ascii="Times New Roman" w:hAnsi="Times New Roman" w:cs="Times New Roman"/>
          <w:sz w:val="24"/>
          <w:szCs w:val="24"/>
        </w:rPr>
        <w:t>31,00m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(trinta e um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im</w:t>
      </w:r>
      <w:r w:rsidR="00867334" w:rsidRPr="00203E52">
        <w:rPr>
          <w:rFonts w:ascii="Times New Roman" w:hAnsi="Times New Roman" w:cs="Times New Roman"/>
          <w:sz w:val="24"/>
          <w:szCs w:val="24"/>
        </w:rPr>
        <w:t>ó</w:t>
      </w:r>
      <w:r w:rsidR="00867334" w:rsidRPr="00203E52">
        <w:rPr>
          <w:rFonts w:ascii="Times New Roman" w:hAnsi="Times New Roman" w:cs="Times New Roman"/>
          <w:sz w:val="24"/>
          <w:szCs w:val="24"/>
        </w:rPr>
        <w:t>v</w:t>
      </w:r>
      <w:r w:rsidR="000F4A3A" w:rsidRPr="00203E52">
        <w:rPr>
          <w:rFonts w:ascii="Times New Roman" w:hAnsi="Times New Roman" w:cs="Times New Roman"/>
          <w:sz w:val="24"/>
          <w:szCs w:val="24"/>
        </w:rPr>
        <w:t>el nº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1.100 da Rua Dr. Murtinho,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 xml:space="preserve">Norte </w:t>
      </w:r>
      <w:r w:rsidR="00867334" w:rsidRPr="00203E52">
        <w:rPr>
          <w:rFonts w:ascii="Times New Roman" w:hAnsi="Times New Roman" w:cs="Times New Roman"/>
          <w:sz w:val="24"/>
          <w:szCs w:val="24"/>
        </w:rPr>
        <w:t>9,50m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(nove vírgula cinquenta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imóvel n</w:t>
      </w:r>
      <w:r w:rsidR="000F4A3A" w:rsidRPr="00203E52">
        <w:rPr>
          <w:rFonts w:ascii="Times New Roman" w:hAnsi="Times New Roman" w:cs="Times New Roman"/>
          <w:sz w:val="24"/>
          <w:szCs w:val="24"/>
        </w:rPr>
        <w:t>º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6.165 da Av. Protásio Alves, e </w:t>
      </w:r>
      <w:r w:rsidR="000C0D2E" w:rsidRPr="00203E52">
        <w:rPr>
          <w:rFonts w:ascii="Times New Roman" w:hAnsi="Times New Roman" w:cs="Times New Roman"/>
          <w:sz w:val="24"/>
          <w:szCs w:val="24"/>
        </w:rPr>
        <w:t>a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0C0D2E" w:rsidRPr="00203E52">
        <w:rPr>
          <w:rFonts w:ascii="Times New Roman" w:hAnsi="Times New Roman" w:cs="Times New Roman"/>
          <w:sz w:val="24"/>
          <w:szCs w:val="24"/>
        </w:rPr>
        <w:t>Leste</w:t>
      </w:r>
      <w:r w:rsidR="00867334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34" w:rsidRPr="00203E52">
        <w:rPr>
          <w:rFonts w:ascii="Times New Roman" w:hAnsi="Times New Roman" w:cs="Times New Roman"/>
          <w:sz w:val="24"/>
          <w:szCs w:val="24"/>
        </w:rPr>
        <w:t>31,00m</w:t>
      </w:r>
      <w:r w:rsidR="00506AE3" w:rsidRPr="00203E52">
        <w:rPr>
          <w:rFonts w:ascii="Times New Roman" w:hAnsi="Times New Roman" w:cs="Times New Roman"/>
          <w:sz w:val="24"/>
          <w:szCs w:val="24"/>
        </w:rPr>
        <w:t xml:space="preserve"> (trinta e um metros)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limitando-se com o imóv</w:t>
      </w:r>
      <w:r w:rsidR="000F4A3A" w:rsidRPr="00203E52">
        <w:rPr>
          <w:rFonts w:ascii="Times New Roman" w:hAnsi="Times New Roman" w:cs="Times New Roman"/>
          <w:sz w:val="24"/>
          <w:szCs w:val="24"/>
        </w:rPr>
        <w:t>el nº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1.120 da Rua Dr. Murtinho, situado no </w:t>
      </w:r>
      <w:r w:rsidR="000C0D2E" w:rsidRPr="00203E52">
        <w:rPr>
          <w:rFonts w:ascii="Times New Roman" w:hAnsi="Times New Roman" w:cs="Times New Roman"/>
          <w:sz w:val="24"/>
          <w:szCs w:val="24"/>
        </w:rPr>
        <w:t>quarteirão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formado pelas </w:t>
      </w:r>
      <w:r w:rsidR="00867334" w:rsidRPr="00203E52">
        <w:rPr>
          <w:rFonts w:ascii="Times New Roman" w:hAnsi="Times New Roman" w:cs="Times New Roman"/>
          <w:sz w:val="24"/>
          <w:szCs w:val="24"/>
        </w:rPr>
        <w:t>Rua</w:t>
      </w:r>
      <w:r w:rsidR="003C768C" w:rsidRPr="00203E52">
        <w:rPr>
          <w:rFonts w:ascii="Times New Roman" w:hAnsi="Times New Roman" w:cs="Times New Roman"/>
          <w:sz w:val="24"/>
          <w:szCs w:val="24"/>
        </w:rPr>
        <w:t>s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Dr. Mu</w:t>
      </w:r>
      <w:r w:rsidR="00867334" w:rsidRPr="00203E52">
        <w:rPr>
          <w:rFonts w:ascii="Times New Roman" w:hAnsi="Times New Roman" w:cs="Times New Roman"/>
          <w:sz w:val="24"/>
          <w:szCs w:val="24"/>
        </w:rPr>
        <w:t>r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tinho, Rua Alá, Av. Protásio Alves e Av. </w:t>
      </w:r>
      <w:r w:rsidR="000C0D2E" w:rsidRPr="00203E52">
        <w:rPr>
          <w:rFonts w:ascii="Times New Roman" w:hAnsi="Times New Roman" w:cs="Times New Roman"/>
          <w:sz w:val="24"/>
          <w:szCs w:val="24"/>
        </w:rPr>
        <w:t>Sargento Manoel Raimundo Soares, no bairro</w:t>
      </w:r>
      <w:r w:rsidR="00867334" w:rsidRPr="00203E52">
        <w:rPr>
          <w:rFonts w:ascii="Times New Roman" w:hAnsi="Times New Roman" w:cs="Times New Roman"/>
          <w:sz w:val="24"/>
          <w:szCs w:val="24"/>
        </w:rPr>
        <w:t xml:space="preserve"> Jardim Carvalho</w:t>
      </w:r>
      <w:r w:rsidR="004E6E0E" w:rsidRPr="00203E52">
        <w:rPr>
          <w:rFonts w:ascii="Times New Roman" w:hAnsi="Times New Roman" w:cs="Times New Roman"/>
          <w:sz w:val="24"/>
          <w:szCs w:val="24"/>
        </w:rPr>
        <w:t>.</w:t>
      </w:r>
    </w:p>
    <w:p w:rsidR="00B2411D" w:rsidRPr="00203E52" w:rsidRDefault="00B2411D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5918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sz w:val="24"/>
          <w:szCs w:val="24"/>
        </w:rPr>
        <w:lastRenderedPageBreak/>
        <w:t>VIII –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B42481" w:rsidRPr="00203E52">
        <w:rPr>
          <w:rFonts w:ascii="Times New Roman" w:hAnsi="Times New Roman" w:cs="Times New Roman"/>
          <w:sz w:val="24"/>
          <w:szCs w:val="24"/>
        </w:rPr>
        <w:t>1 (</w:t>
      </w:r>
      <w:r w:rsidR="00317E1C" w:rsidRPr="00203E52">
        <w:rPr>
          <w:rFonts w:ascii="Times New Roman" w:hAnsi="Times New Roman" w:cs="Times New Roman"/>
          <w:sz w:val="24"/>
          <w:szCs w:val="24"/>
        </w:rPr>
        <w:t>um</w:t>
      </w:r>
      <w:r w:rsidR="00B42481" w:rsidRPr="00203E52">
        <w:rPr>
          <w:rFonts w:ascii="Times New Roman" w:hAnsi="Times New Roman" w:cs="Times New Roman"/>
          <w:sz w:val="24"/>
          <w:szCs w:val="24"/>
        </w:rPr>
        <w:t>)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 imóvel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, com formato irregular, 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distando 278,90m </w:t>
      </w:r>
      <w:r w:rsidR="003E0B55" w:rsidRPr="00203E52">
        <w:rPr>
          <w:rFonts w:ascii="Times New Roman" w:hAnsi="Times New Roman" w:cs="Times New Roman"/>
          <w:sz w:val="24"/>
          <w:szCs w:val="24"/>
        </w:rPr>
        <w:t>(duzentos e sete</w:t>
      </w:r>
      <w:r w:rsidR="003E0B55" w:rsidRPr="00203E52">
        <w:rPr>
          <w:rFonts w:ascii="Times New Roman" w:hAnsi="Times New Roman" w:cs="Times New Roman"/>
          <w:sz w:val="24"/>
          <w:szCs w:val="24"/>
        </w:rPr>
        <w:t>n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ta e oito vírgula noventa metros) 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da Rua Hugo </w:t>
      </w:r>
      <w:proofErr w:type="spellStart"/>
      <w:r w:rsidR="00317E1C" w:rsidRPr="00203E52">
        <w:rPr>
          <w:rFonts w:ascii="Times New Roman" w:hAnsi="Times New Roman" w:cs="Times New Roman"/>
          <w:sz w:val="24"/>
          <w:szCs w:val="24"/>
        </w:rPr>
        <w:t>Livi</w:t>
      </w:r>
      <w:proofErr w:type="spellEnd"/>
      <w:r w:rsidR="00317E1C" w:rsidRPr="00203E52">
        <w:rPr>
          <w:rFonts w:ascii="Times New Roman" w:hAnsi="Times New Roman" w:cs="Times New Roman"/>
          <w:sz w:val="24"/>
          <w:szCs w:val="24"/>
        </w:rPr>
        <w:t xml:space="preserve">, localizado no Beco Souza Costa nº 600, </w:t>
      </w:r>
      <w:r w:rsidR="00E71A69" w:rsidRPr="00203E52">
        <w:rPr>
          <w:rFonts w:ascii="Times New Roman" w:hAnsi="Times New Roman" w:cs="Times New Roman"/>
          <w:sz w:val="24"/>
          <w:szCs w:val="24"/>
        </w:rPr>
        <w:t>r</w:t>
      </w:r>
      <w:r w:rsidR="00E71A69" w:rsidRPr="00203E52">
        <w:rPr>
          <w:rFonts w:ascii="Times New Roman" w:hAnsi="Times New Roman" w:cs="Times New Roman"/>
          <w:sz w:val="24"/>
          <w:szCs w:val="24"/>
        </w:rPr>
        <w:t>e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gistrado sob o nº 135.375 do Cartório de Registro de Imóveis da 3ª zona, </w:t>
      </w:r>
      <w:r w:rsidR="00317E1C" w:rsidRPr="00203E52">
        <w:rPr>
          <w:rFonts w:ascii="Times New Roman" w:hAnsi="Times New Roman" w:cs="Times New Roman"/>
          <w:sz w:val="24"/>
          <w:szCs w:val="24"/>
        </w:rPr>
        <w:t>com área de 1.989,43m²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 (um mil novecentos e oitenta e nove vírgula quarenta e três metros quadrados),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 m</w:t>
      </w:r>
      <w:r w:rsidR="00317E1C" w:rsidRPr="00203E52">
        <w:rPr>
          <w:rFonts w:ascii="Times New Roman" w:hAnsi="Times New Roman" w:cs="Times New Roman"/>
          <w:sz w:val="24"/>
          <w:szCs w:val="24"/>
        </w:rPr>
        <w:t>e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dindo </w:t>
      </w:r>
      <w:r w:rsidR="008F5918" w:rsidRPr="00203E52">
        <w:rPr>
          <w:rFonts w:ascii="Times New Roman" w:hAnsi="Times New Roman" w:cs="Times New Roman"/>
          <w:sz w:val="24"/>
          <w:szCs w:val="24"/>
        </w:rPr>
        <w:t>a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3C768C" w:rsidRPr="00203E52">
        <w:rPr>
          <w:rFonts w:ascii="Times New Roman" w:hAnsi="Times New Roman" w:cs="Times New Roman"/>
          <w:sz w:val="24"/>
          <w:szCs w:val="24"/>
        </w:rPr>
        <w:t>Noroeste</w:t>
      </w:r>
      <w:r w:rsidR="00E71A69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33,80m 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(trinta e três vírgula oitenta metros)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limitando-se com o alinhamento </w:t>
      </w:r>
      <w:r w:rsidR="00317E1C" w:rsidRPr="00203E52">
        <w:rPr>
          <w:rFonts w:ascii="Times New Roman" w:hAnsi="Times New Roman" w:cs="Times New Roman"/>
          <w:sz w:val="24"/>
          <w:szCs w:val="24"/>
        </w:rPr>
        <w:t>do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 Beco Souza Costa,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F5918" w:rsidRPr="00203E52">
        <w:rPr>
          <w:rFonts w:ascii="Times New Roman" w:hAnsi="Times New Roman" w:cs="Times New Roman"/>
          <w:sz w:val="24"/>
          <w:szCs w:val="24"/>
        </w:rPr>
        <w:t>a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3C768C" w:rsidRPr="00203E52">
        <w:rPr>
          <w:rFonts w:ascii="Times New Roman" w:hAnsi="Times New Roman" w:cs="Times New Roman"/>
          <w:sz w:val="24"/>
          <w:szCs w:val="24"/>
        </w:rPr>
        <w:t>Norte</w:t>
      </w:r>
      <w:r w:rsidR="00E71A69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68,86m 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(sessenta e oito vírgula oitenta e seis metros) </w:t>
      </w:r>
      <w:r w:rsidR="00E71A69" w:rsidRPr="00203E52">
        <w:rPr>
          <w:rFonts w:ascii="Times New Roman" w:hAnsi="Times New Roman" w:cs="Times New Roman"/>
          <w:sz w:val="24"/>
          <w:szCs w:val="24"/>
        </w:rPr>
        <w:t>limitando-se com o im</w:t>
      </w:r>
      <w:r w:rsidR="003E0B55" w:rsidRPr="00203E52">
        <w:rPr>
          <w:rFonts w:ascii="Times New Roman" w:hAnsi="Times New Roman" w:cs="Times New Roman"/>
          <w:sz w:val="24"/>
          <w:szCs w:val="24"/>
        </w:rPr>
        <w:t>óvel nº 580 do Beco Souza Costa,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F5918" w:rsidRPr="00203E52">
        <w:rPr>
          <w:rFonts w:ascii="Times New Roman" w:hAnsi="Times New Roman" w:cs="Times New Roman"/>
          <w:sz w:val="24"/>
          <w:szCs w:val="24"/>
        </w:rPr>
        <w:t>a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3C768C" w:rsidRPr="00203E52">
        <w:rPr>
          <w:rFonts w:ascii="Times New Roman" w:hAnsi="Times New Roman" w:cs="Times New Roman"/>
          <w:sz w:val="24"/>
          <w:szCs w:val="24"/>
        </w:rPr>
        <w:t>Leste</w:t>
      </w:r>
      <w:r w:rsidR="00E71A69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20,20m 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(vinte vírgula vinte metros) </w:t>
      </w:r>
      <w:r w:rsidR="00E71A69" w:rsidRPr="00203E52">
        <w:rPr>
          <w:rFonts w:ascii="Times New Roman" w:hAnsi="Times New Roman" w:cs="Times New Roman"/>
          <w:sz w:val="24"/>
          <w:szCs w:val="24"/>
        </w:rPr>
        <w:t>limita</w:t>
      </w:r>
      <w:r w:rsidR="00E71A69" w:rsidRPr="00203E52">
        <w:rPr>
          <w:rFonts w:ascii="Times New Roman" w:hAnsi="Times New Roman" w:cs="Times New Roman"/>
          <w:sz w:val="24"/>
          <w:szCs w:val="24"/>
        </w:rPr>
        <w:t>n</w:t>
      </w:r>
      <w:r w:rsidR="00E71A69" w:rsidRPr="00203E52">
        <w:rPr>
          <w:rFonts w:ascii="Times New Roman" w:hAnsi="Times New Roman" w:cs="Times New Roman"/>
          <w:sz w:val="24"/>
          <w:szCs w:val="24"/>
        </w:rPr>
        <w:t>do-se com o im</w:t>
      </w:r>
      <w:r w:rsidR="003E0B55" w:rsidRPr="00203E52">
        <w:rPr>
          <w:rFonts w:ascii="Times New Roman" w:hAnsi="Times New Roman" w:cs="Times New Roman"/>
          <w:sz w:val="24"/>
          <w:szCs w:val="24"/>
        </w:rPr>
        <w:t>óvel nº 400 do Beco Souza Costa, e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8F5918" w:rsidRPr="00203E52">
        <w:rPr>
          <w:rFonts w:ascii="Times New Roman" w:hAnsi="Times New Roman" w:cs="Times New Roman"/>
          <w:sz w:val="24"/>
          <w:szCs w:val="24"/>
        </w:rPr>
        <w:t>a</w:t>
      </w:r>
      <w:r w:rsidR="00E71A69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68C" w:rsidRPr="00203E52">
        <w:rPr>
          <w:rFonts w:ascii="Times New Roman" w:hAnsi="Times New Roman" w:cs="Times New Roman"/>
          <w:sz w:val="24"/>
          <w:szCs w:val="24"/>
        </w:rPr>
        <w:t>Sul</w:t>
      </w:r>
      <w:r w:rsidR="00E71A69" w:rsidRPr="00203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74,63m </w:t>
      </w:r>
      <w:r w:rsidR="003E0B55" w:rsidRPr="00203E52">
        <w:rPr>
          <w:rFonts w:ascii="Times New Roman" w:hAnsi="Times New Roman" w:cs="Times New Roman"/>
          <w:sz w:val="24"/>
          <w:szCs w:val="24"/>
        </w:rPr>
        <w:t>(setenta e quatro vírgula se</w:t>
      </w:r>
      <w:r w:rsidR="003E0B55" w:rsidRPr="00203E52">
        <w:rPr>
          <w:rFonts w:ascii="Times New Roman" w:hAnsi="Times New Roman" w:cs="Times New Roman"/>
          <w:sz w:val="24"/>
          <w:szCs w:val="24"/>
        </w:rPr>
        <w:t>s</w:t>
      </w:r>
      <w:r w:rsidR="003E0B55" w:rsidRPr="00203E52">
        <w:rPr>
          <w:rFonts w:ascii="Times New Roman" w:hAnsi="Times New Roman" w:cs="Times New Roman"/>
          <w:sz w:val="24"/>
          <w:szCs w:val="24"/>
        </w:rPr>
        <w:t xml:space="preserve">senta e três metros)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limitando-se com o imóvel nº 636 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do Beco Souza Costa, situado no </w:t>
      </w:r>
      <w:r w:rsidR="008F5918" w:rsidRPr="00203E52">
        <w:rPr>
          <w:rFonts w:ascii="Times New Roman" w:hAnsi="Times New Roman" w:cs="Times New Roman"/>
          <w:sz w:val="24"/>
          <w:szCs w:val="24"/>
        </w:rPr>
        <w:t>quarte</w:t>
      </w:r>
      <w:r w:rsidR="008F5918" w:rsidRPr="00203E52">
        <w:rPr>
          <w:rFonts w:ascii="Times New Roman" w:hAnsi="Times New Roman" w:cs="Times New Roman"/>
          <w:sz w:val="24"/>
          <w:szCs w:val="24"/>
        </w:rPr>
        <w:t>i</w:t>
      </w:r>
      <w:r w:rsidR="008F5918" w:rsidRPr="00203E52">
        <w:rPr>
          <w:rFonts w:ascii="Times New Roman" w:hAnsi="Times New Roman" w:cs="Times New Roman"/>
          <w:sz w:val="24"/>
          <w:szCs w:val="24"/>
        </w:rPr>
        <w:t>rão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formado pelo </w:t>
      </w:r>
      <w:r w:rsidR="00E71A69" w:rsidRPr="00203E52">
        <w:rPr>
          <w:rFonts w:ascii="Times New Roman" w:hAnsi="Times New Roman" w:cs="Times New Roman"/>
          <w:sz w:val="24"/>
          <w:szCs w:val="24"/>
        </w:rPr>
        <w:t xml:space="preserve">Beco Souza Costa, Rua Hugo </w:t>
      </w:r>
      <w:proofErr w:type="spellStart"/>
      <w:r w:rsidR="00E71A69" w:rsidRPr="00203E52">
        <w:rPr>
          <w:rFonts w:ascii="Times New Roman" w:hAnsi="Times New Roman" w:cs="Times New Roman"/>
          <w:sz w:val="24"/>
          <w:szCs w:val="24"/>
        </w:rPr>
        <w:t>Livi</w:t>
      </w:r>
      <w:proofErr w:type="spellEnd"/>
      <w:r w:rsidR="00E71A69" w:rsidRPr="00203E52">
        <w:rPr>
          <w:rFonts w:ascii="Times New Roman" w:hAnsi="Times New Roman" w:cs="Times New Roman"/>
          <w:sz w:val="24"/>
          <w:szCs w:val="24"/>
        </w:rPr>
        <w:t xml:space="preserve"> e Beco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Um</w:t>
      </w:r>
      <w:r w:rsidR="00317E1C" w:rsidRPr="00203E52">
        <w:rPr>
          <w:rFonts w:ascii="Times New Roman" w:hAnsi="Times New Roman" w:cs="Times New Roman"/>
          <w:sz w:val="24"/>
          <w:szCs w:val="24"/>
        </w:rPr>
        <w:t xml:space="preserve"> do</w:t>
      </w:r>
      <w:r w:rsidR="003C768C" w:rsidRPr="00203E52">
        <w:rPr>
          <w:rFonts w:ascii="Times New Roman" w:hAnsi="Times New Roman" w:cs="Times New Roman"/>
          <w:sz w:val="24"/>
          <w:szCs w:val="24"/>
        </w:rPr>
        <w:t xml:space="preserve"> Beco Souza Costa</w:t>
      </w:r>
      <w:r w:rsidR="00A60C1F" w:rsidRPr="00203E52">
        <w:rPr>
          <w:rFonts w:ascii="Times New Roman" w:hAnsi="Times New Roman" w:cs="Times New Roman"/>
          <w:sz w:val="24"/>
          <w:szCs w:val="24"/>
        </w:rPr>
        <w:t>, bairro Morro Santana</w:t>
      </w:r>
      <w:r w:rsidR="004E6E0E" w:rsidRPr="00203E52">
        <w:rPr>
          <w:rFonts w:ascii="Times New Roman" w:hAnsi="Times New Roman" w:cs="Times New Roman"/>
          <w:sz w:val="24"/>
          <w:szCs w:val="24"/>
        </w:rPr>
        <w:t>.</w:t>
      </w:r>
    </w:p>
    <w:p w:rsidR="004E6E0E" w:rsidRPr="00203E52" w:rsidRDefault="004E6E0E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Pr="00203E52">
        <w:rPr>
          <w:rFonts w:ascii="Times New Roman" w:hAnsi="Times New Roman" w:cs="Times New Roman"/>
          <w:sz w:val="24"/>
          <w:szCs w:val="24"/>
        </w:rPr>
        <w:t xml:space="preserve"> Os próprios m</w:t>
      </w:r>
      <w:r w:rsidR="00E7401B" w:rsidRPr="00203E52">
        <w:rPr>
          <w:rFonts w:ascii="Times New Roman" w:hAnsi="Times New Roman" w:cs="Times New Roman"/>
          <w:sz w:val="24"/>
          <w:szCs w:val="24"/>
        </w:rPr>
        <w:t>un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icipais relacionados nos </w:t>
      </w:r>
      <w:proofErr w:type="spellStart"/>
      <w:r w:rsidR="004E6E0E" w:rsidRPr="00203E52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="004E6E0E" w:rsidRPr="00203E52">
        <w:rPr>
          <w:rFonts w:ascii="Times New Roman" w:hAnsi="Times New Roman" w:cs="Times New Roman"/>
          <w:sz w:val="24"/>
          <w:szCs w:val="24"/>
        </w:rPr>
        <w:t>.</w:t>
      </w:r>
      <w:r w:rsidRPr="00203E52">
        <w:rPr>
          <w:rFonts w:ascii="Times New Roman" w:hAnsi="Times New Roman" w:cs="Times New Roman"/>
          <w:sz w:val="24"/>
          <w:szCs w:val="24"/>
        </w:rPr>
        <w:t xml:space="preserve"> I a V</w:t>
      </w:r>
      <w:r w:rsidR="00E71A69" w:rsidRPr="00203E52">
        <w:rPr>
          <w:rFonts w:ascii="Times New Roman" w:hAnsi="Times New Roman" w:cs="Times New Roman"/>
          <w:sz w:val="24"/>
          <w:szCs w:val="24"/>
        </w:rPr>
        <w:t>II</w:t>
      </w:r>
      <w:r w:rsidR="00317E1C" w:rsidRPr="00203E52">
        <w:rPr>
          <w:rFonts w:ascii="Times New Roman" w:hAnsi="Times New Roman" w:cs="Times New Roman"/>
          <w:sz w:val="24"/>
          <w:szCs w:val="24"/>
        </w:rPr>
        <w:t>I</w:t>
      </w:r>
      <w:r w:rsidRPr="00203E52">
        <w:rPr>
          <w:rFonts w:ascii="Times New Roman" w:hAnsi="Times New Roman" w:cs="Times New Roman"/>
          <w:sz w:val="24"/>
          <w:szCs w:val="24"/>
        </w:rPr>
        <w:t xml:space="preserve"> do</w:t>
      </w:r>
      <w:r w:rsidRPr="00203E52">
        <w:rPr>
          <w:rFonts w:ascii="Times New Roman" w:hAnsi="Times New Roman" w:cs="Times New Roman"/>
          <w:i/>
          <w:sz w:val="24"/>
          <w:szCs w:val="24"/>
        </w:rPr>
        <w:t xml:space="preserve"> caput</w:t>
      </w:r>
      <w:r w:rsidRPr="00203E52">
        <w:rPr>
          <w:rFonts w:ascii="Times New Roman" w:hAnsi="Times New Roman" w:cs="Times New Roman"/>
          <w:sz w:val="24"/>
          <w:szCs w:val="24"/>
        </w:rPr>
        <w:t xml:space="preserve"> deste artigo serão alienados por </w:t>
      </w:r>
      <w:r w:rsidR="00A212A4" w:rsidRPr="00203E52">
        <w:rPr>
          <w:rFonts w:ascii="Times New Roman" w:hAnsi="Times New Roman" w:cs="Times New Roman"/>
          <w:sz w:val="24"/>
          <w:szCs w:val="24"/>
        </w:rPr>
        <w:t>meio de licitação</w:t>
      </w:r>
      <w:r w:rsidRPr="00203E52">
        <w:rPr>
          <w:rFonts w:ascii="Times New Roman" w:hAnsi="Times New Roman" w:cs="Times New Roman"/>
          <w:sz w:val="24"/>
          <w:szCs w:val="24"/>
        </w:rPr>
        <w:t xml:space="preserve"> pública.</w:t>
      </w:r>
    </w:p>
    <w:p w:rsidR="00905992" w:rsidRPr="00203E52" w:rsidRDefault="00905992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t>Art. 2º</w:t>
      </w:r>
      <w:proofErr w:type="gramStart"/>
      <w:r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03E52">
        <w:rPr>
          <w:rFonts w:ascii="Times New Roman" w:hAnsi="Times New Roman" w:cs="Times New Roman"/>
          <w:sz w:val="24"/>
          <w:szCs w:val="24"/>
        </w:rPr>
        <w:t>A avaliação, o índice de atualização monetária e a forma de pagamento dos próprios municipais</w:t>
      </w:r>
      <w:r w:rsidR="00E7401B" w:rsidRPr="00203E52">
        <w:rPr>
          <w:rFonts w:ascii="Times New Roman" w:hAnsi="Times New Roman" w:cs="Times New Roman"/>
          <w:sz w:val="24"/>
          <w:szCs w:val="24"/>
        </w:rPr>
        <w:t xml:space="preserve"> relacionados nos </w:t>
      </w:r>
      <w:proofErr w:type="spellStart"/>
      <w:r w:rsidR="00E7401B" w:rsidRPr="00203E52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="003867CD" w:rsidRPr="00203E52">
        <w:rPr>
          <w:rFonts w:ascii="Times New Roman" w:hAnsi="Times New Roman" w:cs="Times New Roman"/>
          <w:sz w:val="24"/>
          <w:szCs w:val="24"/>
        </w:rPr>
        <w:t>.</w:t>
      </w:r>
      <w:r w:rsidR="00E7401B" w:rsidRPr="00203E52">
        <w:rPr>
          <w:rFonts w:ascii="Times New Roman" w:hAnsi="Times New Roman" w:cs="Times New Roman"/>
          <w:sz w:val="24"/>
          <w:szCs w:val="24"/>
        </w:rPr>
        <w:t xml:space="preserve"> I a VIII</w:t>
      </w:r>
      <w:r w:rsidRPr="00203E52">
        <w:rPr>
          <w:rFonts w:ascii="Times New Roman" w:hAnsi="Times New Roman" w:cs="Times New Roman"/>
          <w:sz w:val="24"/>
          <w:szCs w:val="24"/>
        </w:rPr>
        <w:t xml:space="preserve"> do </w:t>
      </w:r>
      <w:r w:rsidRPr="00203E52">
        <w:rPr>
          <w:rFonts w:ascii="Times New Roman" w:hAnsi="Times New Roman" w:cs="Times New Roman"/>
          <w:i/>
          <w:sz w:val="24"/>
          <w:szCs w:val="24"/>
        </w:rPr>
        <w:t>caput</w:t>
      </w:r>
      <w:r w:rsidRPr="00203E52">
        <w:rPr>
          <w:rFonts w:ascii="Times New Roman" w:hAnsi="Times New Roman" w:cs="Times New Roman"/>
          <w:sz w:val="24"/>
          <w:szCs w:val="24"/>
        </w:rPr>
        <w:t xml:space="preserve"> do art. 1º desta Lei constarão no edital de licitação.</w:t>
      </w:r>
    </w:p>
    <w:p w:rsidR="00B80695" w:rsidRPr="00203E52" w:rsidRDefault="00B80695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t>Art. 3º</w:t>
      </w:r>
      <w:proofErr w:type="gramStart"/>
      <w:r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03E52">
        <w:rPr>
          <w:rFonts w:ascii="Times New Roman" w:hAnsi="Times New Roman" w:cs="Times New Roman"/>
          <w:sz w:val="24"/>
          <w:szCs w:val="24"/>
        </w:rPr>
        <w:t>As despesas decorrentes das alienações serão suportadas pelos adquire</w:t>
      </w:r>
      <w:r w:rsidRPr="00203E52">
        <w:rPr>
          <w:rFonts w:ascii="Times New Roman" w:hAnsi="Times New Roman" w:cs="Times New Roman"/>
          <w:sz w:val="24"/>
          <w:szCs w:val="24"/>
        </w:rPr>
        <w:t>n</w:t>
      </w:r>
      <w:r w:rsidRPr="00203E52">
        <w:rPr>
          <w:rFonts w:ascii="Times New Roman" w:hAnsi="Times New Roman" w:cs="Times New Roman"/>
          <w:sz w:val="24"/>
          <w:szCs w:val="24"/>
        </w:rPr>
        <w:t>tes.</w:t>
      </w:r>
    </w:p>
    <w:p w:rsidR="00B80695" w:rsidRPr="00203E52" w:rsidRDefault="00B80695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992" w:rsidRPr="00203E52" w:rsidRDefault="00905992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3E52">
        <w:rPr>
          <w:rFonts w:ascii="Times New Roman" w:hAnsi="Times New Roman" w:cs="Times New Roman"/>
          <w:b/>
          <w:sz w:val="24"/>
          <w:szCs w:val="24"/>
        </w:rPr>
        <w:t>Art. 4º</w:t>
      </w:r>
      <w:proofErr w:type="gramStart"/>
      <w:r w:rsidRPr="00203E52">
        <w:rPr>
          <w:rFonts w:ascii="Times New Roman" w:hAnsi="Times New Roman" w:cs="Times New Roman"/>
          <w:sz w:val="24"/>
          <w:szCs w:val="24"/>
        </w:rPr>
        <w:t xml:space="preserve"> </w:t>
      </w:r>
      <w:r w:rsidR="004E6E0E" w:rsidRPr="0020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03E52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80695" w:rsidRPr="00203E52" w:rsidRDefault="00B80695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80695" w:rsidRPr="00203E52" w:rsidRDefault="00B80695" w:rsidP="004E6E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B80695" w:rsidRPr="00203E52" w:rsidSect="004A559D">
      <w:footerReference w:type="default" r:id="rId8"/>
      <w:pgSz w:w="11906" w:h="16838"/>
      <w:pgMar w:top="2665" w:right="85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9D" w:rsidRDefault="004A559D" w:rsidP="004A559D">
      <w:pPr>
        <w:spacing w:after="0" w:line="240" w:lineRule="auto"/>
      </w:pPr>
      <w:r>
        <w:separator/>
      </w:r>
    </w:p>
  </w:endnote>
  <w:endnote w:type="continuationSeparator" w:id="0">
    <w:p w:rsidR="004A559D" w:rsidRDefault="004A559D" w:rsidP="004A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4055"/>
      <w:docPartObj>
        <w:docPartGallery w:val="Page Numbers (Bottom of Page)"/>
        <w:docPartUnique/>
      </w:docPartObj>
    </w:sdtPr>
    <w:sdtEndPr/>
    <w:sdtContent>
      <w:p w:rsidR="004A559D" w:rsidRDefault="004A55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52">
          <w:rPr>
            <w:noProof/>
          </w:rPr>
          <w:t>4</w:t>
        </w:r>
        <w:r>
          <w:fldChar w:fldCharType="end"/>
        </w:r>
      </w:p>
    </w:sdtContent>
  </w:sdt>
  <w:p w:rsidR="004A559D" w:rsidRDefault="004A55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9D" w:rsidRDefault="004A559D" w:rsidP="004A559D">
      <w:pPr>
        <w:spacing w:after="0" w:line="240" w:lineRule="auto"/>
      </w:pPr>
      <w:r>
        <w:separator/>
      </w:r>
    </w:p>
  </w:footnote>
  <w:footnote w:type="continuationSeparator" w:id="0">
    <w:p w:rsidR="004A559D" w:rsidRDefault="004A559D" w:rsidP="004A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2"/>
    <w:rsid w:val="0004501A"/>
    <w:rsid w:val="000609FB"/>
    <w:rsid w:val="000645C6"/>
    <w:rsid w:val="000C0D2E"/>
    <w:rsid w:val="000F4A3A"/>
    <w:rsid w:val="0011664E"/>
    <w:rsid w:val="00203E52"/>
    <w:rsid w:val="002E7A05"/>
    <w:rsid w:val="00311D0C"/>
    <w:rsid w:val="00317E1C"/>
    <w:rsid w:val="003867CD"/>
    <w:rsid w:val="003C768C"/>
    <w:rsid w:val="003E0B55"/>
    <w:rsid w:val="004A559D"/>
    <w:rsid w:val="004E0C4D"/>
    <w:rsid w:val="004E6E0E"/>
    <w:rsid w:val="0050172C"/>
    <w:rsid w:val="00506AE3"/>
    <w:rsid w:val="00672EDD"/>
    <w:rsid w:val="006A464F"/>
    <w:rsid w:val="007D2AB9"/>
    <w:rsid w:val="00845A32"/>
    <w:rsid w:val="00851F68"/>
    <w:rsid w:val="00867334"/>
    <w:rsid w:val="00887617"/>
    <w:rsid w:val="008F5918"/>
    <w:rsid w:val="00905992"/>
    <w:rsid w:val="00A029BB"/>
    <w:rsid w:val="00A212A4"/>
    <w:rsid w:val="00A60C1F"/>
    <w:rsid w:val="00B16D19"/>
    <w:rsid w:val="00B237E1"/>
    <w:rsid w:val="00B2411D"/>
    <w:rsid w:val="00B42481"/>
    <w:rsid w:val="00B80695"/>
    <w:rsid w:val="00B9095A"/>
    <w:rsid w:val="00BA0888"/>
    <w:rsid w:val="00C56281"/>
    <w:rsid w:val="00C65AB7"/>
    <w:rsid w:val="00D9049D"/>
    <w:rsid w:val="00D9228D"/>
    <w:rsid w:val="00E71A69"/>
    <w:rsid w:val="00E72E90"/>
    <w:rsid w:val="00E7401B"/>
    <w:rsid w:val="00EA6D7D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17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72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nhideWhenUsed/>
    <w:rsid w:val="005017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17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172C"/>
    <w:pPr>
      <w:spacing w:after="0" w:line="240" w:lineRule="auto"/>
      <w:ind w:firstLine="2155"/>
      <w:jc w:val="both"/>
    </w:pPr>
    <w:rPr>
      <w:rFonts w:ascii="Arial" w:eastAsia="Times New Roman" w:hAnsi="Arial" w:cs="Times New Roman"/>
      <w:spacing w:val="2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172C"/>
    <w:rPr>
      <w:rFonts w:ascii="Arial" w:eastAsia="Times New Roman" w:hAnsi="Arial" w:cs="Times New Roman"/>
      <w:spacing w:val="2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7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72C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5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59D"/>
  </w:style>
  <w:style w:type="paragraph" w:styleId="Rodap">
    <w:name w:val="footer"/>
    <w:basedOn w:val="Normal"/>
    <w:link w:val="RodapChar"/>
    <w:uiPriority w:val="99"/>
    <w:unhideWhenUsed/>
    <w:rsid w:val="004A5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59D"/>
  </w:style>
  <w:style w:type="paragraph" w:styleId="Textodebalo">
    <w:name w:val="Balloon Text"/>
    <w:basedOn w:val="Normal"/>
    <w:link w:val="TextodebaloChar"/>
    <w:uiPriority w:val="99"/>
    <w:semiHidden/>
    <w:unhideWhenUsed/>
    <w:rsid w:val="004A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17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72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nhideWhenUsed/>
    <w:rsid w:val="005017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17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172C"/>
    <w:pPr>
      <w:spacing w:after="0" w:line="240" w:lineRule="auto"/>
      <w:ind w:firstLine="2155"/>
      <w:jc w:val="both"/>
    </w:pPr>
    <w:rPr>
      <w:rFonts w:ascii="Arial" w:eastAsia="Times New Roman" w:hAnsi="Arial" w:cs="Times New Roman"/>
      <w:spacing w:val="2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172C"/>
    <w:rPr>
      <w:rFonts w:ascii="Arial" w:eastAsia="Times New Roman" w:hAnsi="Arial" w:cs="Times New Roman"/>
      <w:spacing w:val="2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7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72C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5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59D"/>
  </w:style>
  <w:style w:type="paragraph" w:styleId="Rodap">
    <w:name w:val="footer"/>
    <w:basedOn w:val="Normal"/>
    <w:link w:val="RodapChar"/>
    <w:uiPriority w:val="99"/>
    <w:unhideWhenUsed/>
    <w:rsid w:val="004A5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59D"/>
  </w:style>
  <w:style w:type="paragraph" w:styleId="Textodebalo">
    <w:name w:val="Balloon Text"/>
    <w:basedOn w:val="Normal"/>
    <w:link w:val="TextodebaloChar"/>
    <w:uiPriority w:val="99"/>
    <w:semiHidden/>
    <w:unhideWhenUsed/>
    <w:rsid w:val="004A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0E2B-6425-4177-9A83-0A804A41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Avila de Souza</dc:creator>
  <cp:lastModifiedBy>Fabrício Guerreiro Nunes</cp:lastModifiedBy>
  <cp:revision>7</cp:revision>
  <cp:lastPrinted>2017-08-16T18:55:00Z</cp:lastPrinted>
  <dcterms:created xsi:type="dcterms:W3CDTF">2017-08-08T13:05:00Z</dcterms:created>
  <dcterms:modified xsi:type="dcterms:W3CDTF">2017-08-16T18:56:00Z</dcterms:modified>
</cp:coreProperties>
</file>