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D8" w:rsidRDefault="009341D8" w:rsidP="009341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CAMARA MUNICIPAL DE PORTO ALEGRE</w:t>
      </w:r>
    </w:p>
    <w:p w:rsidR="009341D8" w:rsidRDefault="009341D8" w:rsidP="009341D8">
      <w:pPr>
        <w:pStyle w:val="Ttulo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PROCURADORIA</w:t>
      </w:r>
    </w:p>
    <w:p w:rsidR="009341D8" w:rsidRDefault="009341D8" w:rsidP="009341D8">
      <w:pPr>
        <w:rPr>
          <w:rFonts w:ascii="Arial" w:hAnsi="Arial" w:cs="Arial"/>
          <w:sz w:val="20"/>
          <w:szCs w:val="20"/>
        </w:rPr>
      </w:pPr>
    </w:p>
    <w:p w:rsidR="009341D8" w:rsidRDefault="009341D8" w:rsidP="009341D8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97430F">
        <w:rPr>
          <w:rFonts w:ascii="Arial" w:hAnsi="Arial" w:cs="Arial"/>
          <w:sz w:val="20"/>
        </w:rPr>
        <w:t>573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9341D8" w:rsidRDefault="009341D8" w:rsidP="009341D8">
      <w:pPr>
        <w:rPr>
          <w:rFonts w:ascii="Arial" w:hAnsi="Arial" w:cs="Arial"/>
          <w:sz w:val="20"/>
          <w:szCs w:val="20"/>
        </w:rPr>
      </w:pPr>
    </w:p>
    <w:p w:rsidR="009341D8" w:rsidRDefault="009341D8" w:rsidP="009341D8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9341D8" w:rsidRDefault="009341D8" w:rsidP="009341D8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PROCESSO Nº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>82</w:t>
      </w:r>
      <w:r>
        <w:rPr>
          <w:rFonts w:ascii="Arial" w:hAnsi="Arial" w:cs="Arial"/>
          <w:b/>
          <w:sz w:val="20"/>
        </w:rPr>
        <w:t>/17.</w:t>
      </w:r>
    </w:p>
    <w:p w:rsidR="009341D8" w:rsidRDefault="009341D8" w:rsidP="009341D8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PLE Nº </w:t>
      </w:r>
      <w:r>
        <w:rPr>
          <w:rFonts w:ascii="Arial" w:hAnsi="Arial" w:cs="Arial"/>
          <w:b/>
          <w:sz w:val="20"/>
        </w:rPr>
        <w:t>22</w:t>
      </w:r>
      <w:r>
        <w:rPr>
          <w:rFonts w:ascii="Arial" w:hAnsi="Arial" w:cs="Arial"/>
          <w:b/>
          <w:sz w:val="20"/>
        </w:rPr>
        <w:t>/17.</w:t>
      </w:r>
    </w:p>
    <w:p w:rsidR="009341D8" w:rsidRDefault="009341D8" w:rsidP="009341D8">
      <w:pPr>
        <w:rPr>
          <w:rFonts w:ascii="Arial" w:hAnsi="Arial" w:cs="Arial"/>
          <w:sz w:val="20"/>
          <w:szCs w:val="20"/>
        </w:rPr>
      </w:pPr>
    </w:p>
    <w:p w:rsidR="009341D8" w:rsidRDefault="009341D8" w:rsidP="009341D8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341D8" w:rsidRPr="00FF4950" w:rsidRDefault="009341D8" w:rsidP="009341D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Executivo em </w:t>
      </w:r>
      <w:r w:rsidRPr="00FF4950">
        <w:rPr>
          <w:rFonts w:ascii="Arial" w:hAnsi="Arial" w:cs="Arial"/>
          <w:sz w:val="20"/>
          <w:szCs w:val="20"/>
        </w:rPr>
        <w:t xml:space="preserve">epígrafe, que </w:t>
      </w:r>
      <w:r w:rsidRPr="00FF4950">
        <w:rPr>
          <w:rFonts w:ascii="Arial" w:hAnsi="Arial" w:cs="Arial"/>
          <w:sz w:val="20"/>
          <w:szCs w:val="20"/>
        </w:rPr>
        <w:t>cria e ex</w:t>
      </w:r>
      <w:r w:rsidR="00FF4950">
        <w:rPr>
          <w:rFonts w:ascii="Arial" w:hAnsi="Arial" w:cs="Arial"/>
          <w:sz w:val="20"/>
          <w:szCs w:val="20"/>
        </w:rPr>
        <w:t>t</w:t>
      </w:r>
      <w:r w:rsidRPr="00FF4950">
        <w:rPr>
          <w:rFonts w:ascii="Arial" w:hAnsi="Arial" w:cs="Arial"/>
          <w:sz w:val="20"/>
          <w:szCs w:val="20"/>
        </w:rPr>
        <w:t>ingue cargos de provimento efetivo na Administração Centralizada, constantes da Lei nº 6.309/1988</w:t>
      </w:r>
      <w:r w:rsidRPr="00FF4950">
        <w:rPr>
          <w:rFonts w:ascii="Arial" w:hAnsi="Arial" w:cs="Arial"/>
          <w:sz w:val="20"/>
          <w:szCs w:val="20"/>
        </w:rPr>
        <w:t>.</w:t>
      </w:r>
    </w:p>
    <w:p w:rsidR="00FF4950" w:rsidRPr="00FF4950" w:rsidRDefault="00FF4950" w:rsidP="00FF4950">
      <w:pPr>
        <w:pStyle w:val="Corpodetexto"/>
        <w:jc w:val="both"/>
        <w:rPr>
          <w:rFonts w:cs="Arial"/>
          <w:sz w:val="20"/>
        </w:rPr>
      </w:pPr>
      <w:r w:rsidRPr="00FF4950"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FF4950" w:rsidRPr="00FF4950" w:rsidRDefault="00FF4950" w:rsidP="00FF4950">
      <w:pPr>
        <w:pStyle w:val="Recuodecorpodetexto"/>
        <w:spacing w:after="0"/>
        <w:ind w:left="0" w:firstLine="708"/>
        <w:rPr>
          <w:rFonts w:ascii="Arial" w:hAnsi="Arial" w:cs="Arial"/>
          <w:sz w:val="20"/>
        </w:rPr>
      </w:pPr>
      <w:r w:rsidRPr="00FF4950">
        <w:rPr>
          <w:rFonts w:ascii="Arial" w:hAnsi="Arial" w:cs="Arial"/>
          <w:sz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F4950" w:rsidRPr="00FF4950" w:rsidRDefault="00FF4950" w:rsidP="00FF4950">
      <w:pPr>
        <w:jc w:val="both"/>
        <w:rPr>
          <w:rFonts w:ascii="Arial" w:hAnsi="Arial" w:cs="Arial"/>
          <w:sz w:val="20"/>
          <w:szCs w:val="20"/>
        </w:rPr>
      </w:pPr>
      <w:r w:rsidRPr="00FF4950">
        <w:rPr>
          <w:rFonts w:ascii="Arial" w:hAnsi="Arial" w:cs="Arial"/>
          <w:sz w:val="20"/>
          <w:szCs w:val="20"/>
        </w:rPr>
        <w:tab/>
        <w:t>A par disso, no artigo 94, incisos IV e VII, declara a competência privativa do Chefe do Poder Executivo para dispor sobre a estrutura e a organização da administração pública.</w:t>
      </w:r>
    </w:p>
    <w:p w:rsidR="00FF4950" w:rsidRPr="004E684C" w:rsidRDefault="00FF4950" w:rsidP="00FF4950">
      <w:pPr>
        <w:jc w:val="both"/>
        <w:rPr>
          <w:rFonts w:ascii="Arial" w:hAnsi="Arial" w:cs="Arial"/>
          <w:i/>
          <w:sz w:val="20"/>
          <w:szCs w:val="20"/>
        </w:rPr>
      </w:pPr>
      <w:r w:rsidRPr="00FF4950">
        <w:rPr>
          <w:rFonts w:ascii="Arial" w:hAnsi="Arial" w:cs="Arial"/>
          <w:sz w:val="20"/>
          <w:szCs w:val="20"/>
        </w:rPr>
        <w:tab/>
        <w:t>A matéria objeto da proposição, infere-se do exposto, se insere no âmbito de competência deste Legislativo, inexistindo óbice legal à tramitação.</w:t>
      </w:r>
      <w:r w:rsidRPr="004E684C">
        <w:rPr>
          <w:rFonts w:ascii="Arial" w:hAnsi="Arial" w:cs="Arial"/>
          <w:sz w:val="20"/>
          <w:szCs w:val="20"/>
        </w:rPr>
        <w:t xml:space="preserve"> </w:t>
      </w:r>
    </w:p>
    <w:p w:rsidR="009341D8" w:rsidRDefault="009341D8" w:rsidP="00FF4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9341D8" w:rsidRDefault="009341D8" w:rsidP="009341D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341D8" w:rsidRDefault="009341D8" w:rsidP="009341D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341D8" w:rsidRDefault="009341D8" w:rsidP="00934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FF49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1 de </w:t>
      </w:r>
      <w:r w:rsidR="00FF4950">
        <w:rPr>
          <w:rFonts w:ascii="Arial" w:hAnsi="Arial" w:cs="Arial"/>
          <w:sz w:val="20"/>
          <w:szCs w:val="20"/>
        </w:rPr>
        <w:t xml:space="preserve">agosto </w:t>
      </w:r>
      <w:r>
        <w:rPr>
          <w:rFonts w:ascii="Arial" w:hAnsi="Arial" w:cs="Arial"/>
          <w:sz w:val="20"/>
          <w:szCs w:val="20"/>
        </w:rPr>
        <w:t>de 2017.</w:t>
      </w:r>
    </w:p>
    <w:p w:rsidR="009341D8" w:rsidRDefault="009341D8" w:rsidP="009341D8">
      <w:pPr>
        <w:pStyle w:val="Corpodetexto"/>
        <w:ind w:firstLine="1418"/>
        <w:rPr>
          <w:rFonts w:cs="Arial"/>
          <w:i/>
          <w:sz w:val="20"/>
        </w:rPr>
      </w:pPr>
    </w:p>
    <w:p w:rsidR="009341D8" w:rsidRDefault="009341D8" w:rsidP="009341D8">
      <w:pPr>
        <w:pStyle w:val="Corpodetexto"/>
        <w:ind w:firstLine="1418"/>
        <w:rPr>
          <w:rFonts w:cs="Arial"/>
          <w:i/>
          <w:sz w:val="20"/>
        </w:rPr>
      </w:pPr>
    </w:p>
    <w:p w:rsidR="009341D8" w:rsidRDefault="009341D8" w:rsidP="009341D8">
      <w:pPr>
        <w:pStyle w:val="Corpodetexto"/>
        <w:ind w:firstLine="1418"/>
        <w:rPr>
          <w:rFonts w:cs="Arial"/>
          <w:i/>
          <w:sz w:val="20"/>
        </w:rPr>
      </w:pPr>
    </w:p>
    <w:p w:rsidR="009341D8" w:rsidRDefault="009341D8" w:rsidP="009341D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9341D8" w:rsidRDefault="009341D8" w:rsidP="009341D8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341D8" w:rsidRDefault="009341D8" w:rsidP="009341D8">
      <w:pPr>
        <w:pStyle w:val="Corpodetexto"/>
        <w:ind w:firstLine="1418"/>
        <w:rPr>
          <w:rFonts w:cs="Arial"/>
          <w:i/>
        </w:rPr>
      </w:pPr>
    </w:p>
    <w:p w:rsidR="009341D8" w:rsidRDefault="009341D8" w:rsidP="009341D8">
      <w:pPr>
        <w:ind w:firstLine="708"/>
        <w:jc w:val="both"/>
        <w:rPr>
          <w:rFonts w:ascii="Arial" w:hAnsi="Arial"/>
          <w:sz w:val="20"/>
          <w:szCs w:val="20"/>
        </w:rPr>
      </w:pPr>
    </w:p>
    <w:p w:rsidR="009341D8" w:rsidRDefault="009341D8" w:rsidP="009341D8"/>
    <w:p w:rsidR="009341D8" w:rsidRDefault="009341D8" w:rsidP="009341D8"/>
    <w:p w:rsidR="009341D8" w:rsidRDefault="009341D8" w:rsidP="009341D8"/>
    <w:p w:rsidR="009341D8" w:rsidRDefault="009341D8" w:rsidP="009341D8"/>
    <w:p w:rsidR="009341D8" w:rsidRDefault="009341D8" w:rsidP="009341D8"/>
    <w:p w:rsidR="009341D8" w:rsidRDefault="009341D8" w:rsidP="009341D8"/>
    <w:p w:rsidR="00BF4810" w:rsidRDefault="00BF4810"/>
    <w:sectPr w:rsidR="00BF4810" w:rsidSect="00FF4C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D8"/>
    <w:rsid w:val="009341D8"/>
    <w:rsid w:val="0097430F"/>
    <w:rsid w:val="00BF4810"/>
    <w:rsid w:val="00FF495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97B6-598C-4DDF-9885-70CA826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41D8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41D8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41D8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41D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341D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341D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9341D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341D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F49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F49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2017-08-31T18:13:00Z</dcterms:created>
  <dcterms:modified xsi:type="dcterms:W3CDTF">2017-08-31T18:18:00Z</dcterms:modified>
</cp:coreProperties>
</file>