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9BE" w:rsidRPr="00D309BE" w:rsidRDefault="00D309BE" w:rsidP="00D309BE">
      <w:pPr>
        <w:pStyle w:val="Cabealho"/>
        <w:jc w:val="center"/>
        <w:rPr>
          <w:rFonts w:ascii="Arial" w:hAnsi="Arial" w:cs="Arial"/>
          <w:b/>
          <w:sz w:val="20"/>
        </w:rPr>
      </w:pPr>
      <w:r w:rsidRPr="00D309BE">
        <w:rPr>
          <w:rFonts w:ascii="Arial" w:hAnsi="Arial" w:cs="Arial"/>
          <w:b/>
          <w:sz w:val="20"/>
        </w:rPr>
        <w:t>CÂMARA MUNICIPAL DE PORTO ALEGRE</w:t>
      </w:r>
    </w:p>
    <w:p w:rsidR="00D309BE" w:rsidRPr="00D309BE" w:rsidRDefault="00D309BE" w:rsidP="00D309BE">
      <w:pPr>
        <w:pStyle w:val="Cabealho"/>
        <w:jc w:val="center"/>
        <w:rPr>
          <w:rFonts w:ascii="Arial" w:hAnsi="Arial" w:cs="Arial"/>
          <w:sz w:val="20"/>
        </w:rPr>
      </w:pPr>
      <w:r w:rsidRPr="00D309BE">
        <w:rPr>
          <w:rFonts w:ascii="Arial" w:hAnsi="Arial" w:cs="Arial"/>
          <w:b/>
          <w:sz w:val="20"/>
        </w:rPr>
        <w:t>PROCURADORIA</w:t>
      </w:r>
    </w:p>
    <w:p w:rsidR="00D309BE" w:rsidRPr="00D309BE" w:rsidRDefault="00D309BE" w:rsidP="00D309BE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D309BE" w:rsidRPr="00D309BE" w:rsidRDefault="00552136" w:rsidP="00D309BE">
      <w:pPr>
        <w:pStyle w:val="Ttulo1"/>
        <w:rPr>
          <w:rFonts w:ascii="Arial" w:hAnsi="Arial" w:cs="Arial"/>
          <w:sz w:val="20"/>
        </w:rPr>
      </w:pPr>
      <w:r w:rsidRPr="00D309BE">
        <w:rPr>
          <w:rFonts w:ascii="Arial" w:hAnsi="Arial" w:cs="Arial"/>
          <w:sz w:val="20"/>
        </w:rPr>
        <w:t>PARECER Nº</w:t>
      </w:r>
      <w:r w:rsidR="00297BC2">
        <w:rPr>
          <w:rFonts w:ascii="Arial" w:hAnsi="Arial" w:cs="Arial"/>
          <w:sz w:val="20"/>
        </w:rPr>
        <w:t xml:space="preserve"> </w:t>
      </w:r>
      <w:r w:rsidR="000044CD">
        <w:rPr>
          <w:rFonts w:ascii="Arial" w:hAnsi="Arial" w:cs="Arial"/>
          <w:sz w:val="20"/>
        </w:rPr>
        <w:t>694</w:t>
      </w:r>
      <w:r w:rsidR="00D309BE">
        <w:rPr>
          <w:rFonts w:ascii="Arial" w:hAnsi="Arial" w:cs="Arial"/>
          <w:sz w:val="20"/>
        </w:rPr>
        <w:t>/17.</w:t>
      </w:r>
    </w:p>
    <w:p w:rsidR="00D309BE" w:rsidRPr="00D309BE" w:rsidRDefault="00D309BE" w:rsidP="00D309BE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D309BE" w:rsidRPr="00D309BE" w:rsidRDefault="00D309BE" w:rsidP="00D309BE">
      <w:pPr>
        <w:ind w:left="4536"/>
        <w:jc w:val="both"/>
        <w:rPr>
          <w:rFonts w:ascii="Arial" w:hAnsi="Arial" w:cs="Arial"/>
          <w:b/>
          <w:sz w:val="20"/>
          <w:szCs w:val="20"/>
        </w:rPr>
      </w:pPr>
      <w:r w:rsidRPr="00D309BE">
        <w:rPr>
          <w:rFonts w:ascii="Arial" w:hAnsi="Arial" w:cs="Arial"/>
          <w:b/>
          <w:sz w:val="20"/>
          <w:szCs w:val="20"/>
        </w:rPr>
        <w:t xml:space="preserve">            PROC</w:t>
      </w:r>
      <w:r>
        <w:rPr>
          <w:rFonts w:ascii="Arial" w:hAnsi="Arial" w:cs="Arial"/>
          <w:b/>
          <w:sz w:val="20"/>
          <w:szCs w:val="20"/>
        </w:rPr>
        <w:t>ESSO</w:t>
      </w:r>
      <w:r w:rsidRPr="00D309BE">
        <w:rPr>
          <w:rFonts w:ascii="Arial" w:hAnsi="Arial" w:cs="Arial"/>
          <w:b/>
          <w:sz w:val="20"/>
          <w:szCs w:val="20"/>
        </w:rPr>
        <w:t xml:space="preserve"> Nº </w:t>
      </w:r>
      <w:r w:rsidR="003B73C0">
        <w:rPr>
          <w:rFonts w:ascii="Arial" w:hAnsi="Arial" w:cs="Arial"/>
          <w:b/>
          <w:sz w:val="20"/>
          <w:szCs w:val="20"/>
        </w:rPr>
        <w:t>2492</w:t>
      </w:r>
      <w:r w:rsidRPr="00D309BE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7.</w:t>
      </w:r>
    </w:p>
    <w:p w:rsidR="00D309BE" w:rsidRPr="00D309BE" w:rsidRDefault="00D309BE" w:rsidP="00D309BE">
      <w:pPr>
        <w:pStyle w:val="Ttulo2"/>
        <w:rPr>
          <w:sz w:val="20"/>
          <w:szCs w:val="20"/>
        </w:rPr>
      </w:pPr>
      <w:r w:rsidRPr="00D309BE">
        <w:rPr>
          <w:sz w:val="20"/>
          <w:szCs w:val="20"/>
        </w:rPr>
        <w:t xml:space="preserve">            PLL </w:t>
      </w:r>
      <w:r w:rsidR="003B73C0">
        <w:rPr>
          <w:sz w:val="20"/>
          <w:szCs w:val="20"/>
        </w:rPr>
        <w:t>Nº 275/</w:t>
      </w:r>
      <w:r w:rsidRPr="00D309BE">
        <w:rPr>
          <w:sz w:val="20"/>
          <w:szCs w:val="20"/>
        </w:rPr>
        <w:t>1</w:t>
      </w:r>
      <w:r>
        <w:rPr>
          <w:sz w:val="20"/>
          <w:szCs w:val="20"/>
        </w:rPr>
        <w:t>7</w:t>
      </w:r>
      <w:r w:rsidRPr="00D309BE">
        <w:rPr>
          <w:sz w:val="20"/>
          <w:szCs w:val="20"/>
        </w:rPr>
        <w:t>.</w:t>
      </w:r>
    </w:p>
    <w:p w:rsidR="00D309BE" w:rsidRPr="00D309BE" w:rsidRDefault="00D309BE" w:rsidP="00D309BE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D309BE" w:rsidRDefault="00D309BE" w:rsidP="00D309BE">
      <w:pPr>
        <w:rPr>
          <w:rFonts w:ascii="Arial" w:hAnsi="Arial" w:cs="Arial"/>
        </w:rPr>
      </w:pPr>
    </w:p>
    <w:p w:rsidR="00D309BE" w:rsidRDefault="00D309BE" w:rsidP="00D309BE">
      <w:pPr>
        <w:pStyle w:val="Ttulo1"/>
        <w:rPr>
          <w:sz w:val="20"/>
        </w:rPr>
      </w:pPr>
      <w:r>
        <w:tab/>
      </w:r>
      <w:r>
        <w:tab/>
      </w:r>
    </w:p>
    <w:p w:rsidR="00D309BE" w:rsidRDefault="00D309BE" w:rsidP="00D309BE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É submetido a exame desta Procuradoria, para parecer prévio, o Projeto de Lei do Legislativo em epígrafe, que concede o Título de Cidadão Emérito de Porto Alegre ao senhor</w:t>
      </w:r>
      <w:r w:rsidR="003B73C0">
        <w:rPr>
          <w:sz w:val="20"/>
          <w:szCs w:val="20"/>
        </w:rPr>
        <w:t xml:space="preserve"> Rotechild dos Santos Prestes</w:t>
      </w:r>
      <w:r>
        <w:rPr>
          <w:sz w:val="20"/>
          <w:szCs w:val="20"/>
        </w:rPr>
        <w:t>.</w:t>
      </w:r>
    </w:p>
    <w:p w:rsidR="00D309BE" w:rsidRDefault="00D309BE" w:rsidP="00D309BE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D309BE" w:rsidRDefault="00D309BE" w:rsidP="00D309BE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D309BE" w:rsidRDefault="00D309BE" w:rsidP="00D309BE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nº 9.659/2004 dispõe sobre a concessão do título de “CIDADÃO EMÉRITO DE PORTO ALEGRE”, a ser concedido mediante lei de iniciativa de qualquer dos poderes.</w:t>
      </w:r>
    </w:p>
    <w:p w:rsidR="00D309BE" w:rsidRDefault="00D309BE" w:rsidP="00D309BE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Município, e estão atendidos os requisitos fixados na legislação que a regula, inexistindo óbice legal à tramitação.</w:t>
      </w:r>
    </w:p>
    <w:p w:rsidR="00D309BE" w:rsidRDefault="00D309BE" w:rsidP="00D309BE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D309BE" w:rsidRDefault="00D309BE" w:rsidP="00D309BE">
      <w:pPr>
        <w:pStyle w:val="Corpodetexto"/>
        <w:ind w:firstLine="1134"/>
        <w:rPr>
          <w:sz w:val="20"/>
          <w:szCs w:val="20"/>
        </w:rPr>
      </w:pPr>
    </w:p>
    <w:p w:rsidR="00D309BE" w:rsidRDefault="00D309BE" w:rsidP="00D309BE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D309BE" w:rsidRDefault="00D309BE" w:rsidP="00D309BE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2</w:t>
      </w:r>
      <w:r w:rsidR="003B73C0">
        <w:rPr>
          <w:sz w:val="20"/>
          <w:szCs w:val="20"/>
        </w:rPr>
        <w:t xml:space="preserve">6 de </w:t>
      </w:r>
      <w:r>
        <w:rPr>
          <w:sz w:val="20"/>
          <w:szCs w:val="20"/>
        </w:rPr>
        <w:t>o</w:t>
      </w:r>
      <w:r w:rsidR="003B73C0">
        <w:rPr>
          <w:sz w:val="20"/>
          <w:szCs w:val="20"/>
        </w:rPr>
        <w:t>utubro</w:t>
      </w:r>
      <w:r>
        <w:rPr>
          <w:sz w:val="20"/>
          <w:szCs w:val="20"/>
        </w:rPr>
        <w:t xml:space="preserve"> de 2017.</w:t>
      </w:r>
    </w:p>
    <w:p w:rsidR="00D309BE" w:rsidRDefault="00D309BE" w:rsidP="00D309BE">
      <w:pPr>
        <w:pStyle w:val="Corpodetexto"/>
        <w:ind w:firstLine="1134"/>
        <w:rPr>
          <w:sz w:val="20"/>
          <w:szCs w:val="20"/>
        </w:rPr>
      </w:pPr>
    </w:p>
    <w:p w:rsidR="00D309BE" w:rsidRDefault="00D309BE" w:rsidP="00D309BE">
      <w:pPr>
        <w:pStyle w:val="Corpodetexto"/>
        <w:ind w:firstLine="1134"/>
        <w:rPr>
          <w:sz w:val="20"/>
          <w:szCs w:val="20"/>
        </w:rPr>
      </w:pPr>
    </w:p>
    <w:p w:rsidR="00D309BE" w:rsidRDefault="00D309BE" w:rsidP="00D309BE">
      <w:pPr>
        <w:pStyle w:val="Corpodetexto"/>
        <w:ind w:firstLine="1134"/>
        <w:rPr>
          <w:sz w:val="20"/>
        </w:rPr>
      </w:pPr>
    </w:p>
    <w:p w:rsidR="00D309BE" w:rsidRDefault="00D309BE" w:rsidP="00D309BE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D309BE" w:rsidRDefault="00D309BE" w:rsidP="00D309BE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D309BE" w:rsidRDefault="00D309BE" w:rsidP="00D309BE">
      <w:pPr>
        <w:pStyle w:val="Corpodetexto"/>
        <w:ind w:firstLine="1134"/>
        <w:rPr>
          <w:sz w:val="20"/>
        </w:rPr>
      </w:pPr>
      <w:bookmarkStart w:id="0" w:name="_GoBack"/>
      <w:bookmarkEnd w:id="0"/>
    </w:p>
    <w:p w:rsidR="00D309BE" w:rsidRDefault="00D309BE" w:rsidP="00D309BE">
      <w:pPr>
        <w:ind w:firstLine="1134"/>
        <w:jc w:val="both"/>
      </w:pPr>
    </w:p>
    <w:p w:rsidR="00D309BE" w:rsidRDefault="00D309BE" w:rsidP="00D309BE"/>
    <w:p w:rsidR="00D309BE" w:rsidRDefault="00D309BE" w:rsidP="00D309BE"/>
    <w:p w:rsidR="00D309BE" w:rsidRDefault="00D309BE" w:rsidP="00D309BE"/>
    <w:p w:rsidR="00D309BE" w:rsidRDefault="00D309BE" w:rsidP="00D309BE"/>
    <w:p w:rsidR="00D309BE" w:rsidRDefault="00D309BE" w:rsidP="00D309BE"/>
    <w:p w:rsidR="00F4209E" w:rsidRDefault="005D63C3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BE"/>
    <w:rsid w:val="000044CD"/>
    <w:rsid w:val="001C2727"/>
    <w:rsid w:val="00297BC2"/>
    <w:rsid w:val="002B34DD"/>
    <w:rsid w:val="003B73C0"/>
    <w:rsid w:val="00552136"/>
    <w:rsid w:val="005D63C3"/>
    <w:rsid w:val="00753A44"/>
    <w:rsid w:val="00870758"/>
    <w:rsid w:val="00B51640"/>
    <w:rsid w:val="00B73E3A"/>
    <w:rsid w:val="00D3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3F1D5-7CAF-493A-9898-DB6B38A9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309BE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309BE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9B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309BE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D309BE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D309B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309BE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D309BE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3E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E3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5</cp:revision>
  <cp:lastPrinted>2017-10-26T18:08:00Z</cp:lastPrinted>
  <dcterms:created xsi:type="dcterms:W3CDTF">2017-10-26T18:08:00Z</dcterms:created>
  <dcterms:modified xsi:type="dcterms:W3CDTF">2017-10-26T18:08:00Z</dcterms:modified>
</cp:coreProperties>
</file>