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2D" w:rsidRPr="00E03D4B" w:rsidRDefault="005B232D" w:rsidP="005B232D">
      <w:pPr>
        <w:pStyle w:val="Cabealho"/>
        <w:jc w:val="center"/>
        <w:rPr>
          <w:rFonts w:ascii="Arial" w:hAnsi="Arial" w:cs="Arial"/>
          <w:b/>
          <w:sz w:val="20"/>
        </w:rPr>
      </w:pPr>
      <w:r w:rsidRPr="00E03D4B">
        <w:rPr>
          <w:rFonts w:ascii="Arial" w:hAnsi="Arial" w:cs="Arial"/>
          <w:b/>
          <w:sz w:val="20"/>
        </w:rPr>
        <w:t>CÂMARA MUNICIPAL DE PORTO ALEGRE</w:t>
      </w:r>
    </w:p>
    <w:p w:rsidR="005B232D" w:rsidRPr="00E03D4B" w:rsidRDefault="005B232D" w:rsidP="005B232D">
      <w:pPr>
        <w:pStyle w:val="Ttulo1"/>
        <w:spacing w:before="0" w:after="0"/>
        <w:jc w:val="center"/>
        <w:rPr>
          <w:sz w:val="20"/>
          <w:szCs w:val="20"/>
        </w:rPr>
      </w:pPr>
      <w:r w:rsidRPr="00E03D4B">
        <w:rPr>
          <w:sz w:val="20"/>
          <w:szCs w:val="20"/>
        </w:rPr>
        <w:t>PROCURADORIA</w:t>
      </w:r>
    </w:p>
    <w:p w:rsidR="005B232D" w:rsidRPr="00E03D4B" w:rsidRDefault="005B232D" w:rsidP="005B232D">
      <w:pPr>
        <w:jc w:val="center"/>
        <w:rPr>
          <w:rFonts w:cs="Arial"/>
          <w:sz w:val="20"/>
          <w:szCs w:val="20"/>
        </w:rPr>
      </w:pPr>
    </w:p>
    <w:p w:rsidR="001D5BD7" w:rsidRDefault="001D5BD7" w:rsidP="005B232D">
      <w:pPr>
        <w:pStyle w:val="Ttulo1"/>
        <w:jc w:val="both"/>
        <w:rPr>
          <w:sz w:val="20"/>
          <w:szCs w:val="20"/>
        </w:rPr>
      </w:pPr>
    </w:p>
    <w:p w:rsidR="001D5BD7" w:rsidRDefault="001D5BD7" w:rsidP="005B232D">
      <w:pPr>
        <w:pStyle w:val="Ttulo1"/>
        <w:jc w:val="both"/>
        <w:rPr>
          <w:sz w:val="20"/>
          <w:szCs w:val="20"/>
        </w:rPr>
      </w:pPr>
    </w:p>
    <w:p w:rsidR="005B232D" w:rsidRPr="00E03D4B" w:rsidRDefault="005B232D" w:rsidP="005B232D">
      <w:pPr>
        <w:pStyle w:val="Ttulo1"/>
        <w:jc w:val="both"/>
        <w:rPr>
          <w:sz w:val="20"/>
          <w:szCs w:val="20"/>
        </w:rPr>
      </w:pPr>
      <w:bookmarkStart w:id="0" w:name="_GoBack"/>
      <w:bookmarkEnd w:id="0"/>
      <w:r w:rsidRPr="00E03D4B">
        <w:rPr>
          <w:sz w:val="20"/>
          <w:szCs w:val="20"/>
        </w:rPr>
        <w:t>PARECER Nº</w:t>
      </w:r>
      <w:r w:rsidR="001D5BD7">
        <w:rPr>
          <w:sz w:val="20"/>
          <w:szCs w:val="20"/>
        </w:rPr>
        <w:t xml:space="preserve"> 732</w:t>
      </w:r>
      <w:r w:rsidRPr="00E03D4B">
        <w:rPr>
          <w:sz w:val="20"/>
          <w:szCs w:val="20"/>
        </w:rPr>
        <w:t>/1</w:t>
      </w:r>
      <w:r>
        <w:rPr>
          <w:sz w:val="20"/>
          <w:szCs w:val="20"/>
        </w:rPr>
        <w:t>7</w:t>
      </w:r>
      <w:r w:rsidRPr="00E03D4B">
        <w:rPr>
          <w:sz w:val="20"/>
          <w:szCs w:val="20"/>
        </w:rPr>
        <w:t>.</w:t>
      </w:r>
    </w:p>
    <w:p w:rsidR="005B232D" w:rsidRPr="00E03D4B" w:rsidRDefault="005B232D" w:rsidP="005B232D">
      <w:pPr>
        <w:ind w:left="4536"/>
        <w:jc w:val="both"/>
        <w:rPr>
          <w:rFonts w:cs="Arial"/>
          <w:b/>
          <w:sz w:val="20"/>
          <w:szCs w:val="20"/>
        </w:rPr>
      </w:pPr>
    </w:p>
    <w:p w:rsidR="005B232D" w:rsidRPr="00E03D4B" w:rsidRDefault="00546448" w:rsidP="005B232D">
      <w:pPr>
        <w:ind w:left="453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PROCESSO Nº</w:t>
      </w:r>
      <w:r w:rsidR="005B232D">
        <w:rPr>
          <w:rFonts w:cs="Arial"/>
          <w:b/>
          <w:sz w:val="20"/>
          <w:szCs w:val="20"/>
        </w:rPr>
        <w:t xml:space="preserve"> 2572</w:t>
      </w:r>
      <w:r w:rsidR="005B232D" w:rsidRPr="00E03D4B">
        <w:rPr>
          <w:rFonts w:cs="Arial"/>
          <w:b/>
          <w:sz w:val="20"/>
          <w:szCs w:val="20"/>
        </w:rPr>
        <w:t>/1</w:t>
      </w:r>
      <w:r w:rsidR="005B232D">
        <w:rPr>
          <w:rFonts w:cs="Arial"/>
          <w:b/>
          <w:sz w:val="20"/>
          <w:szCs w:val="20"/>
        </w:rPr>
        <w:t>7</w:t>
      </w:r>
      <w:r w:rsidR="005B232D" w:rsidRPr="00E03D4B">
        <w:rPr>
          <w:rFonts w:cs="Arial"/>
          <w:b/>
          <w:sz w:val="20"/>
          <w:szCs w:val="20"/>
        </w:rPr>
        <w:t>.</w:t>
      </w:r>
    </w:p>
    <w:p w:rsidR="005B232D" w:rsidRPr="00E03D4B" w:rsidRDefault="005B232D" w:rsidP="005B232D">
      <w:pPr>
        <w:pStyle w:val="Ttulo2"/>
        <w:ind w:left="3828" w:firstLine="708"/>
        <w:rPr>
          <w:rFonts w:cs="Arial"/>
          <w:b/>
          <w:sz w:val="20"/>
        </w:rPr>
      </w:pPr>
      <w:r w:rsidRPr="00E03D4B">
        <w:rPr>
          <w:rFonts w:cs="Arial"/>
          <w:b/>
          <w:sz w:val="20"/>
        </w:rPr>
        <w:t xml:space="preserve">PLL Nº </w:t>
      </w:r>
      <w:r>
        <w:rPr>
          <w:rFonts w:cs="Arial"/>
          <w:b/>
          <w:sz w:val="20"/>
        </w:rPr>
        <w:t>28</w:t>
      </w:r>
      <w:r w:rsidRPr="00E03D4B">
        <w:rPr>
          <w:rFonts w:cs="Arial"/>
          <w:b/>
          <w:sz w:val="20"/>
        </w:rPr>
        <w:t>1/1</w:t>
      </w:r>
      <w:r>
        <w:rPr>
          <w:rFonts w:cs="Arial"/>
          <w:b/>
          <w:sz w:val="20"/>
        </w:rPr>
        <w:t>7</w:t>
      </w:r>
      <w:r w:rsidRPr="00E03D4B">
        <w:rPr>
          <w:rFonts w:cs="Arial"/>
          <w:b/>
          <w:sz w:val="20"/>
        </w:rPr>
        <w:t>.</w:t>
      </w:r>
    </w:p>
    <w:p w:rsidR="005B232D" w:rsidRPr="009F51B4" w:rsidRDefault="005B232D" w:rsidP="005B232D">
      <w:pPr>
        <w:pStyle w:val="Ttulo1"/>
        <w:jc w:val="both"/>
        <w:rPr>
          <w:b w:val="0"/>
          <w:sz w:val="20"/>
          <w:szCs w:val="20"/>
        </w:rPr>
      </w:pPr>
      <w:r w:rsidRPr="00E03D4B">
        <w:rPr>
          <w:sz w:val="20"/>
          <w:szCs w:val="20"/>
        </w:rPr>
        <w:tab/>
      </w:r>
      <w:r w:rsidRPr="009F51B4">
        <w:rPr>
          <w:b w:val="0"/>
          <w:sz w:val="20"/>
          <w:szCs w:val="20"/>
        </w:rPr>
        <w:tab/>
      </w:r>
      <w:r w:rsidRPr="009F51B4">
        <w:rPr>
          <w:b w:val="0"/>
          <w:sz w:val="20"/>
          <w:szCs w:val="20"/>
        </w:rPr>
        <w:tab/>
      </w:r>
    </w:p>
    <w:p w:rsidR="005B232D" w:rsidRPr="009F51B4" w:rsidRDefault="005B232D" w:rsidP="005B232D">
      <w:pPr>
        <w:jc w:val="both"/>
        <w:rPr>
          <w:sz w:val="20"/>
          <w:szCs w:val="20"/>
        </w:rPr>
      </w:pPr>
      <w:r w:rsidRPr="009F51B4">
        <w:rPr>
          <w:sz w:val="20"/>
          <w:szCs w:val="20"/>
        </w:rPr>
        <w:tab/>
        <w:t xml:space="preserve">É submetido a exame prévio desta Procuradoria o Projeto de Lei do Legislativo em epígrafe, que </w:t>
      </w:r>
      <w:r>
        <w:rPr>
          <w:sz w:val="20"/>
          <w:szCs w:val="20"/>
        </w:rPr>
        <w:t>determina a</w:t>
      </w:r>
      <w:r w:rsidRPr="009F51B4">
        <w:rPr>
          <w:sz w:val="20"/>
          <w:szCs w:val="20"/>
        </w:rPr>
        <w:t xml:space="preserve"> distribuição</w:t>
      </w:r>
      <w:r>
        <w:rPr>
          <w:sz w:val="20"/>
          <w:szCs w:val="20"/>
        </w:rPr>
        <w:t xml:space="preserve"> </w:t>
      </w:r>
      <w:r w:rsidRPr="009F51B4">
        <w:rPr>
          <w:sz w:val="20"/>
          <w:szCs w:val="20"/>
        </w:rPr>
        <w:t xml:space="preserve">de </w:t>
      </w:r>
      <w:r>
        <w:rPr>
          <w:sz w:val="20"/>
          <w:szCs w:val="20"/>
        </w:rPr>
        <w:t>perucas às pessoas como alopecia causada pelo tratamento de quimioterapia</w:t>
      </w:r>
      <w:r w:rsidRPr="009F51B4">
        <w:rPr>
          <w:sz w:val="20"/>
          <w:szCs w:val="20"/>
        </w:rPr>
        <w:t>.</w:t>
      </w:r>
    </w:p>
    <w:p w:rsidR="00EA5578" w:rsidRDefault="00EA5578" w:rsidP="00322A90">
      <w:pPr>
        <w:pStyle w:val="Recuodecorpodetexto2"/>
        <w:spacing w:after="0" w:line="240" w:lineRule="auto"/>
        <w:ind w:left="0"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Constituição da República </w:t>
      </w:r>
      <w:r w:rsidR="004F5C80">
        <w:rPr>
          <w:rFonts w:cs="Arial"/>
          <w:sz w:val="20"/>
        </w:rPr>
        <w:t xml:space="preserve">dispõe que </w:t>
      </w:r>
      <w:r>
        <w:rPr>
          <w:rFonts w:cs="Arial"/>
          <w:sz w:val="20"/>
        </w:rPr>
        <w:t>é da competência dos Municípios legislar sobre assuntos de interesse loca</w:t>
      </w:r>
      <w:r w:rsidR="004F5C80">
        <w:rPr>
          <w:rFonts w:cs="Arial"/>
          <w:sz w:val="20"/>
        </w:rPr>
        <w:t xml:space="preserve"> e que a assistência social deve ser prestada a quem dela necessitar</w:t>
      </w:r>
      <w:r>
        <w:rPr>
          <w:rFonts w:cs="Arial"/>
          <w:sz w:val="20"/>
        </w:rPr>
        <w:t xml:space="preserve"> (</w:t>
      </w:r>
      <w:r w:rsidR="001D5BD7">
        <w:rPr>
          <w:rFonts w:cs="Arial"/>
          <w:sz w:val="20"/>
        </w:rPr>
        <w:t>artigos 30</w:t>
      </w:r>
      <w:r>
        <w:rPr>
          <w:rFonts w:cs="Arial"/>
          <w:sz w:val="20"/>
        </w:rPr>
        <w:t>, inciso I</w:t>
      </w:r>
      <w:r w:rsidR="004F5C80">
        <w:rPr>
          <w:rFonts w:cs="Arial"/>
          <w:sz w:val="20"/>
        </w:rPr>
        <w:t>, e 203</w:t>
      </w:r>
      <w:r>
        <w:rPr>
          <w:rFonts w:cs="Arial"/>
          <w:sz w:val="20"/>
        </w:rPr>
        <w:t>).</w:t>
      </w:r>
    </w:p>
    <w:p w:rsidR="00EA5578" w:rsidRDefault="00EA5578" w:rsidP="00EA5578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estatui competir a este prover tudo quanto concerne ao interesse local tendo por objetivo o pleno desenvolvimento de suas funções sociais, e promover o direito à cidadania, à segurança e à assistência (artigos 9º, inciso II, e 147).</w:t>
      </w:r>
    </w:p>
    <w:p w:rsidR="00EA5578" w:rsidRDefault="00EA5578" w:rsidP="00EA5578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CC61B7" w:rsidRPr="002129B1" w:rsidRDefault="00F945CF" w:rsidP="00EA5578">
      <w:pPr>
        <w:pStyle w:val="Corpodetexto"/>
        <w:ind w:firstLine="708"/>
        <w:rPr>
          <w:sz w:val="20"/>
        </w:rPr>
      </w:pPr>
      <w:r>
        <w:rPr>
          <w:sz w:val="20"/>
        </w:rPr>
        <w:t>Sinalo que, haja vista que não</w:t>
      </w:r>
      <w:r w:rsidR="00322A90">
        <w:rPr>
          <w:sz w:val="20"/>
        </w:rPr>
        <w:t xml:space="preserve"> há definição de</w:t>
      </w:r>
      <w:r>
        <w:rPr>
          <w:sz w:val="20"/>
        </w:rPr>
        <w:t xml:space="preserve"> responsabilidades pela implementação de suas normas</w:t>
      </w:r>
      <w:r w:rsidR="00CC61B7" w:rsidRPr="002129B1">
        <w:rPr>
          <w:sz w:val="20"/>
        </w:rPr>
        <w:t>, adot</w:t>
      </w:r>
      <w:r>
        <w:rPr>
          <w:sz w:val="20"/>
        </w:rPr>
        <w:t>o</w:t>
      </w:r>
      <w:r w:rsidR="00CC61B7" w:rsidRPr="002129B1">
        <w:rPr>
          <w:sz w:val="20"/>
        </w:rPr>
        <w:t xml:space="preserve"> o entendimento de que não </w:t>
      </w:r>
      <w:r w:rsidR="00CC61B7">
        <w:rPr>
          <w:sz w:val="20"/>
        </w:rPr>
        <w:t>viola</w:t>
      </w:r>
      <w:r>
        <w:rPr>
          <w:sz w:val="20"/>
        </w:rPr>
        <w:t xml:space="preserve"> os</w:t>
      </w:r>
      <w:r w:rsidR="00CC61B7">
        <w:rPr>
          <w:sz w:val="20"/>
        </w:rPr>
        <w:t xml:space="preserve"> preceitos orgânicos que resguardam a competência privativa do Chefe do Poder Executivo</w:t>
      </w:r>
      <w:r>
        <w:rPr>
          <w:sz w:val="20"/>
        </w:rPr>
        <w:t xml:space="preserve"> e de que não implica interferência em Órgãos dos demais Entes da Federação ou privados</w:t>
      </w:r>
      <w:r w:rsidR="00CC61B7" w:rsidRPr="002129B1">
        <w:rPr>
          <w:sz w:val="20"/>
        </w:rPr>
        <w:t>.</w:t>
      </w:r>
    </w:p>
    <w:p w:rsidR="005B232D" w:rsidRPr="00AC5C3B" w:rsidRDefault="005B232D" w:rsidP="00EA5578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É o parecer, </w:t>
      </w:r>
      <w:r>
        <w:rPr>
          <w:i/>
          <w:sz w:val="20"/>
          <w:szCs w:val="20"/>
        </w:rPr>
        <w:t>sub censura</w:t>
      </w:r>
      <w:r>
        <w:rPr>
          <w:sz w:val="20"/>
          <w:szCs w:val="20"/>
        </w:rPr>
        <w:t>.</w:t>
      </w:r>
    </w:p>
    <w:p w:rsidR="005B232D" w:rsidRDefault="005B232D" w:rsidP="00EA5578">
      <w:pPr>
        <w:ind w:firstLine="708"/>
        <w:jc w:val="both"/>
        <w:rPr>
          <w:rFonts w:cs="Arial"/>
          <w:sz w:val="20"/>
          <w:szCs w:val="20"/>
        </w:rPr>
      </w:pPr>
    </w:p>
    <w:p w:rsidR="005B232D" w:rsidRPr="009F51B4" w:rsidRDefault="005B232D" w:rsidP="00EA5578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Legislativa, para processamento na forma regimental.</w:t>
      </w:r>
    </w:p>
    <w:p w:rsidR="005B232D" w:rsidRDefault="005B232D" w:rsidP="00EA5578">
      <w:pPr>
        <w:ind w:firstLine="708"/>
        <w:jc w:val="both"/>
        <w:rPr>
          <w:rFonts w:cs="Arial"/>
          <w:sz w:val="20"/>
          <w:szCs w:val="20"/>
        </w:rPr>
      </w:pPr>
      <w:r w:rsidRPr="009F51B4">
        <w:rPr>
          <w:rFonts w:cs="Arial"/>
          <w:sz w:val="20"/>
          <w:szCs w:val="20"/>
        </w:rPr>
        <w:t xml:space="preserve">Em </w:t>
      </w:r>
      <w:r>
        <w:rPr>
          <w:rFonts w:cs="Arial"/>
          <w:sz w:val="20"/>
          <w:szCs w:val="20"/>
        </w:rPr>
        <w:t>0</w:t>
      </w:r>
      <w:r w:rsidR="00322A90">
        <w:rPr>
          <w:rFonts w:cs="Arial"/>
          <w:sz w:val="20"/>
          <w:szCs w:val="20"/>
        </w:rPr>
        <w:t>9</w:t>
      </w:r>
      <w:r w:rsidRPr="009F51B4">
        <w:rPr>
          <w:rFonts w:cs="Arial"/>
          <w:sz w:val="20"/>
          <w:szCs w:val="20"/>
        </w:rPr>
        <w:t xml:space="preserve"> de </w:t>
      </w:r>
      <w:r w:rsidR="00322A90">
        <w:rPr>
          <w:rFonts w:cs="Arial"/>
          <w:sz w:val="20"/>
          <w:szCs w:val="20"/>
        </w:rPr>
        <w:t>novembro</w:t>
      </w:r>
      <w:r w:rsidRPr="009F51B4">
        <w:rPr>
          <w:rFonts w:cs="Arial"/>
          <w:sz w:val="20"/>
          <w:szCs w:val="20"/>
        </w:rPr>
        <w:t xml:space="preserve"> de 2.01</w:t>
      </w:r>
      <w:r w:rsidR="00322A90">
        <w:rPr>
          <w:rFonts w:cs="Arial"/>
          <w:sz w:val="20"/>
          <w:szCs w:val="20"/>
        </w:rPr>
        <w:t>7</w:t>
      </w:r>
      <w:r w:rsidRPr="009F51B4">
        <w:rPr>
          <w:rFonts w:cs="Arial"/>
          <w:sz w:val="20"/>
          <w:szCs w:val="20"/>
        </w:rPr>
        <w:t xml:space="preserve">.  </w:t>
      </w:r>
    </w:p>
    <w:p w:rsidR="005B232D" w:rsidRDefault="005B232D" w:rsidP="00EA5578">
      <w:pPr>
        <w:ind w:firstLine="708"/>
        <w:jc w:val="both"/>
        <w:rPr>
          <w:rFonts w:cs="Arial"/>
          <w:sz w:val="20"/>
          <w:szCs w:val="20"/>
        </w:rPr>
      </w:pPr>
    </w:p>
    <w:p w:rsidR="005B232D" w:rsidRDefault="005B232D" w:rsidP="00EA5578">
      <w:pPr>
        <w:rPr>
          <w:sz w:val="20"/>
          <w:szCs w:val="20"/>
        </w:rPr>
      </w:pPr>
    </w:p>
    <w:p w:rsidR="005B232D" w:rsidRPr="00DF03F0" w:rsidRDefault="005B232D" w:rsidP="00EA5578">
      <w:pPr>
        <w:rPr>
          <w:sz w:val="20"/>
          <w:szCs w:val="20"/>
        </w:rPr>
      </w:pPr>
    </w:p>
    <w:p w:rsidR="005B232D" w:rsidRPr="00DF03F0" w:rsidRDefault="005B232D" w:rsidP="00EA5578">
      <w:pPr>
        <w:rPr>
          <w:sz w:val="20"/>
          <w:szCs w:val="20"/>
        </w:rPr>
      </w:pPr>
    </w:p>
    <w:p w:rsidR="005B232D" w:rsidRPr="00DF03F0" w:rsidRDefault="005B232D" w:rsidP="00EA5578">
      <w:pPr>
        <w:jc w:val="both"/>
        <w:rPr>
          <w:rFonts w:cs="Arial"/>
          <w:sz w:val="20"/>
          <w:szCs w:val="20"/>
        </w:rPr>
      </w:pPr>
      <w:r w:rsidRPr="00DF03F0">
        <w:rPr>
          <w:rFonts w:cs="Arial"/>
          <w:sz w:val="20"/>
          <w:szCs w:val="20"/>
        </w:rPr>
        <w:tab/>
        <w:t>Claudio Roberto Velasquez</w:t>
      </w:r>
    </w:p>
    <w:p w:rsidR="005B232D" w:rsidRPr="00DF03F0" w:rsidRDefault="005B232D" w:rsidP="00EA5578">
      <w:pPr>
        <w:jc w:val="both"/>
        <w:rPr>
          <w:rFonts w:cs="Arial"/>
          <w:sz w:val="16"/>
          <w:szCs w:val="16"/>
        </w:rPr>
      </w:pPr>
      <w:r w:rsidRPr="00DF03F0">
        <w:rPr>
          <w:rFonts w:cs="Arial"/>
          <w:sz w:val="16"/>
          <w:szCs w:val="16"/>
        </w:rPr>
        <w:tab/>
      </w:r>
      <w:r w:rsidR="00322A90">
        <w:rPr>
          <w:rFonts w:cs="Arial"/>
          <w:sz w:val="16"/>
          <w:szCs w:val="16"/>
        </w:rPr>
        <w:t xml:space="preserve"> </w:t>
      </w:r>
      <w:r w:rsidRPr="00DF03F0">
        <w:rPr>
          <w:rFonts w:cs="Arial"/>
          <w:sz w:val="16"/>
          <w:szCs w:val="16"/>
        </w:rPr>
        <w:t>Procurador – OAB/RS 18.594</w:t>
      </w:r>
    </w:p>
    <w:p w:rsidR="005B232D" w:rsidRPr="00DF03F0" w:rsidRDefault="005B232D" w:rsidP="00EA5578">
      <w:pPr>
        <w:jc w:val="both"/>
        <w:rPr>
          <w:rFonts w:cs="Arial"/>
          <w:sz w:val="20"/>
          <w:szCs w:val="20"/>
        </w:rPr>
      </w:pPr>
    </w:p>
    <w:p w:rsidR="00083805" w:rsidRDefault="001D5BD7" w:rsidP="00EA5578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2D"/>
    <w:rsid w:val="00134B5B"/>
    <w:rsid w:val="001D5BD7"/>
    <w:rsid w:val="00322A90"/>
    <w:rsid w:val="004F5C80"/>
    <w:rsid w:val="00546448"/>
    <w:rsid w:val="005A31E7"/>
    <w:rsid w:val="005B232D"/>
    <w:rsid w:val="006438AB"/>
    <w:rsid w:val="00AD37E5"/>
    <w:rsid w:val="00CC61B7"/>
    <w:rsid w:val="00EA5578"/>
    <w:rsid w:val="00F06EF0"/>
    <w:rsid w:val="00F9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2E3-CBE5-4BF2-B736-20BD1AEE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3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23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B232D"/>
    <w:pPr>
      <w:keepNext/>
      <w:jc w:val="both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3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5B232D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B232D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rsid w:val="005B232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B232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B232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A557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A557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5578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A55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2017-11-09T15:51:00Z</dcterms:created>
  <dcterms:modified xsi:type="dcterms:W3CDTF">2017-11-09T16:47:00Z</dcterms:modified>
</cp:coreProperties>
</file>