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BA" w:rsidRDefault="00956CBA" w:rsidP="00956CBA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956CBA" w:rsidRDefault="00956CBA" w:rsidP="00956CBA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956CBA" w:rsidRDefault="00956CBA" w:rsidP="00956CBA">
      <w:pPr>
        <w:ind w:left="4536"/>
        <w:jc w:val="both"/>
        <w:rPr>
          <w:rFonts w:ascii="Arial" w:hAnsi="Arial" w:cs="Arial"/>
        </w:rPr>
      </w:pPr>
    </w:p>
    <w:p w:rsidR="00956CBA" w:rsidRDefault="00956CBA" w:rsidP="00956CBA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56CBA" w:rsidRDefault="00956CBA" w:rsidP="00956CBA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     </w:t>
      </w:r>
      <w:r w:rsidR="00970CEC">
        <w:rPr>
          <w:rFonts w:ascii="Arial" w:hAnsi="Arial" w:cs="Arial"/>
          <w:b/>
          <w:sz w:val="20"/>
          <w:szCs w:val="20"/>
        </w:rPr>
        <w:t>Nº 26</w:t>
      </w:r>
      <w:r w:rsidR="00A87987">
        <w:rPr>
          <w:rFonts w:ascii="Arial" w:hAnsi="Arial" w:cs="Arial"/>
          <w:b/>
          <w:sz w:val="20"/>
          <w:szCs w:val="20"/>
        </w:rPr>
        <w:t>54</w:t>
      </w:r>
      <w:r>
        <w:rPr>
          <w:rFonts w:ascii="Arial" w:hAnsi="Arial" w:cs="Arial"/>
          <w:b/>
          <w:sz w:val="20"/>
          <w:szCs w:val="20"/>
        </w:rPr>
        <w:t>/17.</w:t>
      </w:r>
    </w:p>
    <w:p w:rsidR="00956CBA" w:rsidRDefault="00956CBA" w:rsidP="00956CBA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PR                     Nº   </w:t>
      </w:r>
      <w:r w:rsidR="00970CEC">
        <w:rPr>
          <w:sz w:val="20"/>
          <w:szCs w:val="20"/>
        </w:rPr>
        <w:t>5</w:t>
      </w:r>
      <w:r w:rsidR="00A87987">
        <w:rPr>
          <w:sz w:val="20"/>
          <w:szCs w:val="20"/>
        </w:rPr>
        <w:t>4</w:t>
      </w:r>
      <w:r>
        <w:rPr>
          <w:sz w:val="20"/>
          <w:szCs w:val="20"/>
        </w:rPr>
        <w:t>/17.</w:t>
      </w:r>
    </w:p>
    <w:p w:rsidR="00956CBA" w:rsidRDefault="00956CBA" w:rsidP="00956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7545B8">
        <w:rPr>
          <w:rFonts w:ascii="Arial" w:hAnsi="Arial" w:cs="Arial"/>
          <w:b/>
          <w:sz w:val="20"/>
          <w:szCs w:val="20"/>
        </w:rPr>
        <w:t>748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956CBA" w:rsidRDefault="00956CBA" w:rsidP="00956CBA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956CBA" w:rsidRDefault="00956CBA" w:rsidP="00956CBA">
      <w:pPr>
        <w:rPr>
          <w:rFonts w:ascii="Arial" w:hAnsi="Arial" w:cs="Arial"/>
        </w:rPr>
      </w:pPr>
    </w:p>
    <w:p w:rsidR="00956CBA" w:rsidRDefault="00956CBA" w:rsidP="00956CBA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 w:rsidR="00D529A0">
        <w:rPr>
          <w:rFonts w:ascii="Arial" w:hAnsi="Arial" w:cs="Arial"/>
          <w:b w:val="0"/>
          <w:sz w:val="24"/>
        </w:rPr>
        <w:t xml:space="preserve">        </w:t>
      </w:r>
      <w:r>
        <w:rPr>
          <w:rFonts w:ascii="Arial" w:hAnsi="Arial" w:cs="Arial"/>
          <w:b w:val="0"/>
          <w:sz w:val="20"/>
        </w:rPr>
        <w:t>É submetido a exame desta Procuradoria, para parecer prévio, o Projeto de Resolução em epígrafe, que concede o Troféu Câmara Municipal de Porto Alegre</w:t>
      </w:r>
      <w:r w:rsidR="00A87987">
        <w:rPr>
          <w:rFonts w:ascii="Arial" w:hAnsi="Arial" w:cs="Arial"/>
          <w:b w:val="0"/>
          <w:sz w:val="20"/>
        </w:rPr>
        <w:t xml:space="preserve"> ao doutor Carlos André Bulhões Mendes</w:t>
      </w:r>
      <w:r>
        <w:rPr>
          <w:rFonts w:ascii="Arial" w:hAnsi="Arial" w:cs="Arial"/>
          <w:b w:val="0"/>
          <w:sz w:val="20"/>
        </w:rPr>
        <w:t xml:space="preserve">. 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56CBA" w:rsidRDefault="00956CBA" w:rsidP="00956CBA">
      <w:pPr>
        <w:pStyle w:val="Corpodetexto"/>
        <w:ind w:firstLine="1134"/>
        <w:rPr>
          <w:sz w:val="20"/>
          <w:szCs w:val="20"/>
        </w:rPr>
      </w:pP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56CBA" w:rsidRDefault="00A87987" w:rsidP="00956CBA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16 de novembro de 2017</w:t>
      </w:r>
      <w:r w:rsidR="00956CBA">
        <w:rPr>
          <w:sz w:val="20"/>
          <w:szCs w:val="20"/>
        </w:rPr>
        <w:t>.</w:t>
      </w:r>
    </w:p>
    <w:p w:rsidR="00956CBA" w:rsidRDefault="00956CBA" w:rsidP="00956CBA">
      <w:pPr>
        <w:pStyle w:val="Corpodetexto"/>
        <w:ind w:firstLine="1134"/>
        <w:rPr>
          <w:sz w:val="20"/>
          <w:szCs w:val="20"/>
        </w:rPr>
      </w:pPr>
    </w:p>
    <w:p w:rsidR="00956CBA" w:rsidRDefault="00956CBA" w:rsidP="00956CBA">
      <w:pPr>
        <w:pStyle w:val="Corpodetexto"/>
        <w:ind w:firstLine="1134"/>
        <w:rPr>
          <w:sz w:val="20"/>
          <w:szCs w:val="20"/>
        </w:rPr>
      </w:pPr>
    </w:p>
    <w:p w:rsidR="00956CBA" w:rsidRDefault="00956CBA" w:rsidP="00956CBA">
      <w:pPr>
        <w:pStyle w:val="Corpodetexto"/>
        <w:ind w:firstLine="1134"/>
        <w:rPr>
          <w:sz w:val="20"/>
        </w:rPr>
      </w:pPr>
    </w:p>
    <w:p w:rsidR="00956CBA" w:rsidRDefault="00956CBA" w:rsidP="00956CB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56CBA" w:rsidRDefault="00956CBA" w:rsidP="00956CB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56CBA" w:rsidRDefault="00956CBA" w:rsidP="00956CBA">
      <w:pPr>
        <w:pStyle w:val="Corpodetexto"/>
        <w:ind w:firstLine="1134"/>
        <w:rPr>
          <w:sz w:val="20"/>
        </w:rPr>
      </w:pPr>
    </w:p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F4209E" w:rsidRDefault="007545B8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BA"/>
    <w:rsid w:val="001C2727"/>
    <w:rsid w:val="002B34DD"/>
    <w:rsid w:val="00422E69"/>
    <w:rsid w:val="00753A44"/>
    <w:rsid w:val="007545B8"/>
    <w:rsid w:val="00956CBA"/>
    <w:rsid w:val="00970CEC"/>
    <w:rsid w:val="009D5BF4"/>
    <w:rsid w:val="00A87987"/>
    <w:rsid w:val="00D529A0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0F17-F408-4E59-A35F-B81BD26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CB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56CBA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CB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56CBA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956CB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56C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56CB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56CB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2017-11-16T17:14:00Z</dcterms:created>
  <dcterms:modified xsi:type="dcterms:W3CDTF">2017-11-16T17:23:00Z</dcterms:modified>
</cp:coreProperties>
</file>