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E0B5F" w14:textId="77777777" w:rsidR="00847E49" w:rsidRPr="00756D7D" w:rsidRDefault="00847E49" w:rsidP="00847E49">
      <w:pPr>
        <w:jc w:val="center"/>
      </w:pPr>
      <w:r w:rsidRPr="00756D7D">
        <w:t>EXPOSIÇÃO DE MOTIVOS</w:t>
      </w:r>
    </w:p>
    <w:p w14:paraId="10071D12" w14:textId="77777777" w:rsidR="00866C0C" w:rsidRDefault="00866C0C" w:rsidP="00866C0C">
      <w:pPr>
        <w:jc w:val="center"/>
      </w:pPr>
    </w:p>
    <w:p w14:paraId="7BF3020B" w14:textId="77777777" w:rsidR="00866C0C" w:rsidRDefault="00866C0C" w:rsidP="00866C0C">
      <w:pPr>
        <w:jc w:val="center"/>
      </w:pPr>
    </w:p>
    <w:p w14:paraId="34A25D47" w14:textId="527BBFBD" w:rsidR="006F269B" w:rsidRPr="00ED27FD" w:rsidRDefault="006F269B" w:rsidP="00ED27FD">
      <w:pPr>
        <w:ind w:left="2268"/>
        <w:jc w:val="both"/>
        <w:rPr>
          <w:sz w:val="20"/>
          <w:szCs w:val="20"/>
        </w:rPr>
      </w:pPr>
      <w:r w:rsidRPr="00ED27FD">
        <w:rPr>
          <w:sz w:val="20"/>
          <w:szCs w:val="20"/>
        </w:rPr>
        <w:t xml:space="preserve">Em meados do século XIX, Cidade Baixa foi a designação utilizada para toda região situada ao sul da colina da Rua Duque de Caxias. Mas o território que hoje é conhecido como </w:t>
      </w:r>
      <w:r w:rsidR="004265A7" w:rsidRPr="00ED27FD">
        <w:rPr>
          <w:sz w:val="20"/>
          <w:szCs w:val="20"/>
        </w:rPr>
        <w:t>B</w:t>
      </w:r>
      <w:r w:rsidRPr="00ED27FD">
        <w:rPr>
          <w:sz w:val="20"/>
          <w:szCs w:val="20"/>
        </w:rPr>
        <w:t xml:space="preserve">airro Cidade Baixa possuiu vários nomes associados: Arraial da Baronesa, Emboscadas, Areal da Baronesa e Ilhota. Ao longo do século XIX, era denominado Arraial da Baronesa, que fazia alusão a uma grande extensão territorial abrangida por uma chácara de propriedade da </w:t>
      </w:r>
      <w:r w:rsidR="00252E25" w:rsidRPr="00ED27FD">
        <w:rPr>
          <w:sz w:val="20"/>
          <w:szCs w:val="20"/>
        </w:rPr>
        <w:t>b</w:t>
      </w:r>
      <w:r w:rsidRPr="00ED27FD">
        <w:rPr>
          <w:sz w:val="20"/>
          <w:szCs w:val="20"/>
        </w:rPr>
        <w:t xml:space="preserve">aronesa de Gravataí, cuja mansão localizava-se onde hoje é </w:t>
      </w:r>
      <w:r w:rsidR="00252E25" w:rsidRPr="00ED27FD">
        <w:rPr>
          <w:sz w:val="20"/>
          <w:szCs w:val="20"/>
        </w:rPr>
        <w:t xml:space="preserve">a </w:t>
      </w:r>
      <w:r w:rsidRPr="00ED27FD">
        <w:rPr>
          <w:sz w:val="20"/>
          <w:szCs w:val="20"/>
        </w:rPr>
        <w:t xml:space="preserve">Fundação Pão dos Pobres. </w:t>
      </w:r>
    </w:p>
    <w:p w14:paraId="53E13B3E" w14:textId="77777777" w:rsidR="006F269B" w:rsidRPr="00ED27FD" w:rsidRDefault="006F269B" w:rsidP="00ED27FD">
      <w:pPr>
        <w:ind w:left="2268"/>
        <w:jc w:val="both"/>
        <w:rPr>
          <w:sz w:val="20"/>
          <w:szCs w:val="20"/>
        </w:rPr>
      </w:pPr>
    </w:p>
    <w:p w14:paraId="02AA9A2F" w14:textId="34B4FF97" w:rsidR="006F269B" w:rsidRPr="00ED27FD" w:rsidRDefault="006F269B" w:rsidP="00ED27FD">
      <w:pPr>
        <w:ind w:left="2268"/>
        <w:jc w:val="both"/>
        <w:rPr>
          <w:sz w:val="20"/>
          <w:szCs w:val="20"/>
        </w:rPr>
      </w:pPr>
      <w:r w:rsidRPr="00ED27FD">
        <w:rPr>
          <w:sz w:val="20"/>
          <w:szCs w:val="20"/>
        </w:rPr>
        <w:t xml:space="preserve">Faziam parte da área, também, propriedades </w:t>
      </w:r>
      <w:r w:rsidR="00252E25" w:rsidRPr="00ED27FD">
        <w:rPr>
          <w:sz w:val="20"/>
          <w:szCs w:val="20"/>
        </w:rPr>
        <w:t>semi-rurais</w:t>
      </w:r>
      <w:r w:rsidRPr="00ED27FD">
        <w:rPr>
          <w:sz w:val="20"/>
          <w:szCs w:val="20"/>
        </w:rPr>
        <w:t xml:space="preserve">, cuja base produtiva era a mão-de-obra do escravo. Quando esse fugia de seus senhores, escondia-se nos matos que faziam parte do Arraial, sendo designado de território das “Emboscadas”. Em 1879, depois de um incêndio em sua propriedade, a Baronesa loteou e vendeu suas terras, que passaram a ser habitadas por negros libertos e famílias italianas. Desta forma, o território foi denominado, ironicamente, de Areal da Baronesa, em virtude da areia avermelhada existente no local. Assim, até metade do século XX, a Cidade Baixa continuava sendo reduto dos italianos, que realizavam serviços especializados, e dos negros: estes residiam na área correspondente ao Areal da Baronesa e à Ilhota, locais bastante insalubres, pois sistematicamente ocorriam inundações. Essas áreas fazem parte da história de Porto Alegre enquanto espaços associados à cultura popular expressa através dos batuques, das danças, ritmos e festas organizadas pelos segmentos negros da população. </w:t>
      </w:r>
    </w:p>
    <w:p w14:paraId="65E9BCB0" w14:textId="77777777" w:rsidR="006F269B" w:rsidRPr="00ED27FD" w:rsidRDefault="006F269B" w:rsidP="00ED27FD">
      <w:pPr>
        <w:ind w:left="2268"/>
        <w:jc w:val="both"/>
        <w:rPr>
          <w:sz w:val="20"/>
          <w:szCs w:val="20"/>
        </w:rPr>
      </w:pPr>
    </w:p>
    <w:p w14:paraId="52F88DF2" w14:textId="7A86B55F" w:rsidR="006F269B" w:rsidRPr="00ED27FD" w:rsidRDefault="006F269B" w:rsidP="00ED27FD">
      <w:pPr>
        <w:ind w:left="2268"/>
        <w:jc w:val="both"/>
        <w:rPr>
          <w:sz w:val="20"/>
          <w:szCs w:val="20"/>
        </w:rPr>
      </w:pPr>
      <w:r w:rsidRPr="00ED27FD">
        <w:rPr>
          <w:sz w:val="20"/>
          <w:szCs w:val="20"/>
        </w:rPr>
        <w:t>Destes dois territórios, saíram inúmeros músicos e compositores, solistas e jogadores de futebol que ficaram nacionalmente conhecidos, como Lupicínio Rodrigues e o jogador de futebol Tesourinha. Salienta-se que a denominação de Ilhota deu</w:t>
      </w:r>
      <w:r w:rsidR="00252E25">
        <w:rPr>
          <w:sz w:val="20"/>
          <w:szCs w:val="20"/>
        </w:rPr>
        <w:t>-</w:t>
      </w:r>
      <w:r w:rsidRPr="00ED27FD">
        <w:rPr>
          <w:sz w:val="20"/>
          <w:szCs w:val="20"/>
        </w:rPr>
        <w:t xml:space="preserve">se em função de uma intervenção realizada em 1905 no fluxo do Riachinho, que acabou por abrir um canal, determinando a formação de uma pequena ilha. Posteriormente, o Riachinho foi canalizado, e teve seu curso modificado através de um projeto municipal, durante a administração de José Loureiro da Silva em 1941, passando a ser conhecido por Arroio Dilúvio. </w:t>
      </w:r>
    </w:p>
    <w:p w14:paraId="246A5DE0" w14:textId="77777777" w:rsidR="006F269B" w:rsidRPr="00ED27FD" w:rsidRDefault="006F269B" w:rsidP="00ED27FD">
      <w:pPr>
        <w:ind w:left="2268"/>
        <w:jc w:val="both"/>
        <w:rPr>
          <w:sz w:val="20"/>
          <w:szCs w:val="20"/>
        </w:rPr>
      </w:pPr>
    </w:p>
    <w:p w14:paraId="1FA00F80" w14:textId="77777777" w:rsidR="006F269B" w:rsidRPr="00ED27FD" w:rsidRDefault="006F269B" w:rsidP="00ED27FD">
      <w:pPr>
        <w:ind w:left="2268"/>
        <w:jc w:val="both"/>
        <w:rPr>
          <w:sz w:val="20"/>
          <w:szCs w:val="20"/>
        </w:rPr>
      </w:pPr>
      <w:r w:rsidRPr="00ED27FD">
        <w:rPr>
          <w:sz w:val="20"/>
          <w:szCs w:val="20"/>
        </w:rPr>
        <w:t xml:space="preserve">Uma instituição secular no bairro é o educandário e orfanato para crianças pobres, mantida pela organização religiosa católica “O Pão dos Pobres de Santo Antônio”, fundada em 1895 pelo cônego baiano José Marcelino de Souza Bittencourt. Hoje uma Fundação, o prédio onde ela se situa foi adquirido em 1900 e inaugurado em 1910. A partir da metade do século XX, população da região aumenta significativamente, em função do desaparecimento das últimas chácaras; as ruas Avaí e Sarmento Leite passam a receber indústrias, instalam-se cinemas como o Garibaldi e o Avenida, na Av. Venâncio Aires, e a Igreja da Sagrada Família, na José do Patrocínio, torna-se sede paroquial. </w:t>
      </w:r>
    </w:p>
    <w:p w14:paraId="5A7F7305" w14:textId="77777777" w:rsidR="006F269B" w:rsidRPr="00ED27FD" w:rsidRDefault="006F269B" w:rsidP="00ED27FD">
      <w:pPr>
        <w:ind w:left="2268"/>
        <w:jc w:val="both"/>
        <w:rPr>
          <w:sz w:val="20"/>
          <w:szCs w:val="20"/>
        </w:rPr>
      </w:pPr>
    </w:p>
    <w:p w14:paraId="666C78A1" w14:textId="1CE9068F" w:rsidR="006F269B" w:rsidRPr="00ED27FD" w:rsidRDefault="006F269B" w:rsidP="00ED27FD">
      <w:pPr>
        <w:ind w:left="2268"/>
        <w:jc w:val="both"/>
        <w:rPr>
          <w:sz w:val="20"/>
          <w:szCs w:val="20"/>
        </w:rPr>
      </w:pPr>
      <w:r w:rsidRPr="00ED27FD">
        <w:rPr>
          <w:sz w:val="20"/>
          <w:szCs w:val="20"/>
        </w:rPr>
        <w:t>Além disso, o bairro passou por inúmeras intervenções de cunho urbanístico, na medida em que sua localização tornou-se, com a expansão urbana, uma via de trânsito para inúmeros outros espaços da cidade. Atualmente, a Cidade Baixa, criada oficialmente pela Lei 2022 de 1959, é habitada por uma população heterogênea e, como pontos que referendam seu passado, estão o Ginásio de nome “Tesourinha”, o complexo habitacional denominado “Lupicinío Rodrigues”, o Solar Lopo Gonçalves que é sede do Museu de Porto Alegre, a Fundação Pão dos Pobres, o Largo Zumbi dos Palmares, a Ponte de Pedra, a Travessa dos Venezianos e inúmeros estabelecimentos de entretenimento, principalmente noturnos, que lembram os tempos boêmios do Areal e da Ilhota.</w:t>
      </w:r>
      <w:r w:rsidR="00252E25">
        <w:rPr>
          <w:rStyle w:val="Refdenotaderodap"/>
          <w:sz w:val="20"/>
          <w:szCs w:val="20"/>
        </w:rPr>
        <w:footnoteReference w:id="1"/>
      </w:r>
    </w:p>
    <w:p w14:paraId="6A5CB551" w14:textId="77777777" w:rsidR="006F269B" w:rsidRDefault="006F269B" w:rsidP="004265A7">
      <w:pPr>
        <w:ind w:firstLine="1418"/>
        <w:jc w:val="both"/>
      </w:pPr>
    </w:p>
    <w:p w14:paraId="01A4D5CC" w14:textId="2F1667E4" w:rsidR="006F269B" w:rsidRDefault="006F269B" w:rsidP="004265A7">
      <w:pPr>
        <w:ind w:firstLine="1418"/>
        <w:jc w:val="both"/>
      </w:pPr>
      <w:r>
        <w:lastRenderedPageBreak/>
        <w:t>Mais recentemente</w:t>
      </w:r>
      <w:r w:rsidR="00252E25">
        <w:t>,</w:t>
      </w:r>
      <w:r>
        <w:t xml:space="preserve"> o </w:t>
      </w:r>
      <w:r w:rsidR="0064526F">
        <w:t>B</w:t>
      </w:r>
      <w:r>
        <w:t xml:space="preserve">airro Cidade Baixa passou a ser uma referência para diversos movimentos políticos e culturais. A Parada Livre passa pelo </w:t>
      </w:r>
      <w:r w:rsidR="0064526F">
        <w:t>Ba</w:t>
      </w:r>
      <w:r>
        <w:t xml:space="preserve">irro, a Consciência Negra tem suas principais atividades no </w:t>
      </w:r>
      <w:r w:rsidR="0064526F">
        <w:t>B</w:t>
      </w:r>
      <w:r>
        <w:t xml:space="preserve">airro e no Largo Zumbi dos Palmares, </w:t>
      </w:r>
      <w:r w:rsidR="0044471F">
        <w:t xml:space="preserve">os </w:t>
      </w:r>
      <w:r>
        <w:t xml:space="preserve">atos públicos em defesa da democracia começam ou terminam no </w:t>
      </w:r>
      <w:r w:rsidR="0064526F">
        <w:t>B</w:t>
      </w:r>
      <w:r>
        <w:t>airro</w:t>
      </w:r>
      <w:r w:rsidR="0044471F">
        <w:t xml:space="preserve"> e</w:t>
      </w:r>
      <w:r>
        <w:t xml:space="preserve"> o </w:t>
      </w:r>
      <w:r w:rsidR="002C4DAC">
        <w:t>C</w:t>
      </w:r>
      <w:r>
        <w:t xml:space="preserve">arnaval de rua tem sua maior expressão nas ruas do </w:t>
      </w:r>
      <w:r w:rsidR="0064526F">
        <w:t>B</w:t>
      </w:r>
      <w:r>
        <w:t>airro, entre outros.</w:t>
      </w:r>
    </w:p>
    <w:p w14:paraId="2BAA9FC5" w14:textId="77777777" w:rsidR="006F269B" w:rsidRDefault="006F269B" w:rsidP="004265A7">
      <w:pPr>
        <w:ind w:firstLine="1418"/>
        <w:jc w:val="both"/>
      </w:pPr>
    </w:p>
    <w:p w14:paraId="4BC005EF" w14:textId="5DA50564" w:rsidR="006F269B" w:rsidRDefault="006F269B" w:rsidP="004265A7">
      <w:pPr>
        <w:ind w:firstLine="1418"/>
        <w:jc w:val="both"/>
      </w:pPr>
      <w:r>
        <w:t>O reconhecimento como um Polo Turístico, Gastronômico, Cultural, Político e de Entretenimento</w:t>
      </w:r>
      <w:r w:rsidR="0044471F" w:rsidRPr="0044471F">
        <w:t xml:space="preserve"> </w:t>
      </w:r>
      <w:r>
        <w:t xml:space="preserve">permitirá que o </w:t>
      </w:r>
      <w:r w:rsidR="002C4DAC" w:rsidRPr="0044471F">
        <w:t>Bairro Cidade Baixa</w:t>
      </w:r>
      <w:r w:rsidR="002C4DAC">
        <w:t xml:space="preserve"> </w:t>
      </w:r>
      <w:r>
        <w:t>receba os investimentos que necessita para continuar recebendo eventos, promovendo cultura, incentivando o turismo, o entretenimento e a gastronomia.</w:t>
      </w:r>
    </w:p>
    <w:p w14:paraId="20B07E1A" w14:textId="77777777" w:rsidR="006F269B" w:rsidRDefault="006F269B" w:rsidP="004265A7">
      <w:pPr>
        <w:ind w:firstLine="1418"/>
        <w:jc w:val="both"/>
      </w:pPr>
    </w:p>
    <w:p w14:paraId="2DE26631" w14:textId="77777777" w:rsidR="00BC4CDB" w:rsidRDefault="006F269B" w:rsidP="004265A7">
      <w:pPr>
        <w:ind w:firstLine="1418"/>
        <w:jc w:val="both"/>
      </w:pPr>
      <w:r>
        <w:t>Por todo o exposto, peço aos nobres pares a aprovação deste importante Projeto de Lei que lhes apresento.</w:t>
      </w:r>
    </w:p>
    <w:p w14:paraId="617728DC" w14:textId="77777777" w:rsidR="006F269B" w:rsidRDefault="006F269B" w:rsidP="004265A7">
      <w:pPr>
        <w:ind w:firstLine="1418"/>
        <w:jc w:val="both"/>
      </w:pPr>
    </w:p>
    <w:p w14:paraId="33676F91" w14:textId="77777777" w:rsidR="00866C0C" w:rsidRDefault="00BC4CDB" w:rsidP="004265A7">
      <w:pPr>
        <w:ind w:firstLine="1418"/>
        <w:jc w:val="both"/>
      </w:pPr>
      <w:r>
        <w:t xml:space="preserve">Sala das Sessões, </w:t>
      </w:r>
      <w:r w:rsidR="006F269B">
        <w:t>6</w:t>
      </w:r>
      <w:r w:rsidR="00866C0C">
        <w:t xml:space="preserve"> de </w:t>
      </w:r>
      <w:r w:rsidR="006F269B">
        <w:t xml:space="preserve">dezembro </w:t>
      </w:r>
      <w:r w:rsidR="00866C0C">
        <w:t>de 201</w:t>
      </w:r>
      <w:r w:rsidR="004B02A7">
        <w:t>7</w:t>
      </w:r>
      <w:r w:rsidR="00866C0C">
        <w:t>.</w:t>
      </w:r>
    </w:p>
    <w:p w14:paraId="222FD9E1" w14:textId="77777777" w:rsidR="00866C0C" w:rsidRDefault="00866C0C" w:rsidP="004265A7">
      <w:pPr>
        <w:ind w:firstLine="1418"/>
        <w:jc w:val="both"/>
      </w:pPr>
    </w:p>
    <w:p w14:paraId="20C65C2A" w14:textId="77777777" w:rsidR="00BC4CDB" w:rsidRDefault="00BC4CDB" w:rsidP="00866C0C">
      <w:pPr>
        <w:ind w:firstLine="1418"/>
        <w:jc w:val="both"/>
      </w:pPr>
    </w:p>
    <w:p w14:paraId="74CA7F69" w14:textId="77777777" w:rsidR="00BC4CDB" w:rsidRDefault="00BC4CDB" w:rsidP="00866C0C">
      <w:pPr>
        <w:ind w:firstLine="1418"/>
        <w:jc w:val="both"/>
      </w:pPr>
    </w:p>
    <w:p w14:paraId="1786DC47" w14:textId="77777777" w:rsidR="00866C0C" w:rsidRDefault="00866C0C" w:rsidP="00866C0C">
      <w:pPr>
        <w:jc w:val="center"/>
      </w:pPr>
    </w:p>
    <w:p w14:paraId="2BBD5075" w14:textId="77777777" w:rsidR="00866C0C" w:rsidRDefault="00866C0C" w:rsidP="00866C0C">
      <w:pPr>
        <w:jc w:val="center"/>
      </w:pPr>
    </w:p>
    <w:p w14:paraId="18C468FB" w14:textId="77777777" w:rsidR="00866C0C" w:rsidRDefault="00866C0C" w:rsidP="00866C0C">
      <w:pPr>
        <w:jc w:val="center"/>
      </w:pPr>
      <w:r>
        <w:t xml:space="preserve">VEREADOR </w:t>
      </w:r>
      <w:r w:rsidR="006F269B">
        <w:t>THIAGO BRAGA</w:t>
      </w:r>
    </w:p>
    <w:p w14:paraId="41FC1BCE" w14:textId="77777777" w:rsidR="00866C0C" w:rsidRDefault="00866C0C">
      <w:r>
        <w:br w:type="page"/>
      </w:r>
    </w:p>
    <w:p w14:paraId="7FC397A2" w14:textId="77777777" w:rsidR="00866C0C" w:rsidRDefault="00866C0C" w:rsidP="00866C0C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0D9D0DFA" w14:textId="77777777" w:rsidR="00866C0C" w:rsidRDefault="00866C0C" w:rsidP="00866C0C">
      <w:pPr>
        <w:pStyle w:val="Default"/>
        <w:jc w:val="center"/>
        <w:rPr>
          <w:b/>
          <w:bCs/>
        </w:rPr>
      </w:pPr>
    </w:p>
    <w:p w14:paraId="5D2DE77E" w14:textId="77777777" w:rsidR="00866C0C" w:rsidRDefault="00866C0C" w:rsidP="00866C0C">
      <w:pPr>
        <w:pStyle w:val="Default"/>
        <w:jc w:val="center"/>
        <w:rPr>
          <w:b/>
          <w:bCs/>
        </w:rPr>
      </w:pPr>
    </w:p>
    <w:p w14:paraId="4516A50A" w14:textId="77777777" w:rsidR="00866C0C" w:rsidRDefault="00866C0C" w:rsidP="00866C0C">
      <w:pPr>
        <w:jc w:val="center"/>
        <w:rPr>
          <w:b/>
          <w:bCs/>
        </w:rPr>
      </w:pPr>
    </w:p>
    <w:p w14:paraId="10C6496D" w14:textId="4197D34F" w:rsidR="00866C0C" w:rsidRDefault="002A2378" w:rsidP="00866C0C">
      <w:pPr>
        <w:ind w:left="4253"/>
        <w:jc w:val="both"/>
        <w:rPr>
          <w:b/>
        </w:rPr>
      </w:pPr>
      <w:r w:rsidRPr="002A2378">
        <w:rPr>
          <w:b/>
        </w:rPr>
        <w:t>Cria o Polo Turístico, Gastronômico, Cultural e de Entretenimento d</w:t>
      </w:r>
      <w:r w:rsidR="00592D9C">
        <w:rPr>
          <w:b/>
        </w:rPr>
        <w:t xml:space="preserve">o Bairro </w:t>
      </w:r>
      <w:r w:rsidRPr="002A2378">
        <w:rPr>
          <w:b/>
        </w:rPr>
        <w:t>Cidade Baixa.</w:t>
      </w:r>
    </w:p>
    <w:p w14:paraId="21FB9771" w14:textId="77777777" w:rsidR="00866C0C" w:rsidRDefault="00866C0C" w:rsidP="00866C0C"/>
    <w:p w14:paraId="4BED9068" w14:textId="77777777" w:rsidR="00866C0C" w:rsidRDefault="00866C0C" w:rsidP="00866C0C"/>
    <w:p w14:paraId="73C9D51F" w14:textId="1D718F26" w:rsidR="002A2378" w:rsidRDefault="00866C0C" w:rsidP="002A2378">
      <w:pPr>
        <w:ind w:firstLine="1418"/>
        <w:jc w:val="both"/>
      </w:pPr>
      <w:r>
        <w:rPr>
          <w:b/>
        </w:rPr>
        <w:t>Art. 1º</w:t>
      </w:r>
      <w:r>
        <w:t xml:space="preserve">  </w:t>
      </w:r>
      <w:r w:rsidR="002A2378">
        <w:t xml:space="preserve">Fica criado o Polo Turístico, Gastronômico, Cultural e de Entretenimento do </w:t>
      </w:r>
      <w:r w:rsidR="004A7C02">
        <w:t>B</w:t>
      </w:r>
      <w:r w:rsidR="002A2378">
        <w:t xml:space="preserve">airro Cidade Baixa, compreendendo o polígono formado pela </w:t>
      </w:r>
      <w:r w:rsidR="00592D9C" w:rsidRPr="00592D9C">
        <w:t>Avenida João Pessoa, Avenida Loureiro da Silva, Avenida Praia de Belas, Avenida Ipiranga, Avenida Érico Veríssimo e pela esquina da Rua Sebastião Leão com a Avenida João Pessoa</w:t>
      </w:r>
      <w:r w:rsidR="00592D9C">
        <w:t>.</w:t>
      </w:r>
    </w:p>
    <w:p w14:paraId="21020352" w14:textId="77777777" w:rsidR="002A2378" w:rsidRDefault="002A2378" w:rsidP="002A2378">
      <w:pPr>
        <w:ind w:firstLine="1418"/>
        <w:jc w:val="both"/>
      </w:pPr>
    </w:p>
    <w:p w14:paraId="65461A68" w14:textId="77777777" w:rsidR="002A2378" w:rsidRDefault="002A2378" w:rsidP="002A2378">
      <w:pPr>
        <w:ind w:firstLine="1418"/>
        <w:jc w:val="both"/>
      </w:pPr>
      <w:r w:rsidRPr="009A3E34">
        <w:rPr>
          <w:b/>
        </w:rPr>
        <w:t>Art. 2º</w:t>
      </w:r>
      <w:r>
        <w:t xml:space="preserve">  Caberá ao Executivo Municipal:</w:t>
      </w:r>
    </w:p>
    <w:p w14:paraId="4D6FFBC5" w14:textId="77777777" w:rsidR="002A2378" w:rsidRDefault="002A2378" w:rsidP="002A2378">
      <w:pPr>
        <w:ind w:firstLine="1418"/>
        <w:jc w:val="both"/>
      </w:pPr>
    </w:p>
    <w:p w14:paraId="5C1A954C" w14:textId="288D58F5" w:rsidR="002A2378" w:rsidRDefault="002A2378" w:rsidP="002A2378">
      <w:pPr>
        <w:ind w:firstLine="1418"/>
        <w:jc w:val="both"/>
      </w:pPr>
      <w:r>
        <w:t xml:space="preserve">I – promover e manter ações articuladas com organizações da sociedade civil mediante parcerias, acelerando o ritmo dos melhoramentos e da qualificação do </w:t>
      </w:r>
      <w:r w:rsidR="00592D9C">
        <w:t>B</w:t>
      </w:r>
      <w:r>
        <w:t>airro Cidade Baixa;</w:t>
      </w:r>
    </w:p>
    <w:p w14:paraId="02DE718F" w14:textId="77777777" w:rsidR="002A2378" w:rsidRDefault="002A2378" w:rsidP="002A2378">
      <w:pPr>
        <w:ind w:firstLine="1418"/>
        <w:jc w:val="both"/>
      </w:pPr>
    </w:p>
    <w:p w14:paraId="2AB73279" w14:textId="4EEF06D5" w:rsidR="002A2378" w:rsidRDefault="002A2378" w:rsidP="002A2378">
      <w:pPr>
        <w:ind w:firstLine="1418"/>
        <w:jc w:val="both"/>
      </w:pPr>
      <w:r>
        <w:t xml:space="preserve">II – promover a geração de emprego e renda </w:t>
      </w:r>
      <w:r w:rsidR="00592D9C">
        <w:t xml:space="preserve">por meio </w:t>
      </w:r>
      <w:r>
        <w:t xml:space="preserve">do incentivo à atividade comercial e às atividades agregadas, com a qualificação dos serviços do </w:t>
      </w:r>
      <w:r w:rsidR="00592D9C">
        <w:t>B</w:t>
      </w:r>
      <w:r>
        <w:t>airro</w:t>
      </w:r>
      <w:r w:rsidR="00490501" w:rsidRPr="00490501">
        <w:t xml:space="preserve"> </w:t>
      </w:r>
      <w:r w:rsidR="00490501">
        <w:t>Cidade Baixa</w:t>
      </w:r>
      <w:r w:rsidR="00DD4CFE">
        <w:t>,</w:t>
      </w:r>
      <w:r>
        <w:t xml:space="preserve"> considerando a convivência harmônica entre moradores, frequentadores e comerciantes;</w:t>
      </w:r>
    </w:p>
    <w:p w14:paraId="5118164A" w14:textId="77777777" w:rsidR="002A2378" w:rsidRDefault="002A2378" w:rsidP="002A2378">
      <w:pPr>
        <w:ind w:firstLine="1418"/>
        <w:jc w:val="both"/>
      </w:pPr>
    </w:p>
    <w:p w14:paraId="241BE68F" w14:textId="7C839B57" w:rsidR="002A2378" w:rsidRDefault="002A2378" w:rsidP="002A2378">
      <w:pPr>
        <w:ind w:firstLine="1418"/>
        <w:jc w:val="both"/>
      </w:pPr>
      <w:r>
        <w:t xml:space="preserve">III – manter espaço de interlocução permanente entre </w:t>
      </w:r>
      <w:r w:rsidR="00DD4CFE">
        <w:t xml:space="preserve">o </w:t>
      </w:r>
      <w:r>
        <w:t xml:space="preserve">Poder Público, </w:t>
      </w:r>
      <w:r w:rsidR="00DD4CFE">
        <w:t xml:space="preserve">os </w:t>
      </w:r>
      <w:r>
        <w:t xml:space="preserve">moradores, </w:t>
      </w:r>
      <w:r w:rsidR="00DD4CFE">
        <w:t xml:space="preserve">os </w:t>
      </w:r>
      <w:r>
        <w:t xml:space="preserve">frequentadores e </w:t>
      </w:r>
      <w:r w:rsidR="00DD4CFE">
        <w:t xml:space="preserve">os </w:t>
      </w:r>
      <w:r>
        <w:t>comerciantes;</w:t>
      </w:r>
    </w:p>
    <w:p w14:paraId="5D68AEF9" w14:textId="77777777" w:rsidR="002A2378" w:rsidRDefault="002A2378" w:rsidP="002A2378">
      <w:pPr>
        <w:ind w:firstLine="1418"/>
        <w:jc w:val="both"/>
      </w:pPr>
    </w:p>
    <w:p w14:paraId="140D7B0C" w14:textId="335F601D" w:rsidR="002A2378" w:rsidRDefault="002A2378" w:rsidP="002A2378">
      <w:pPr>
        <w:ind w:firstLine="1418"/>
        <w:jc w:val="both"/>
      </w:pPr>
      <w:r>
        <w:t xml:space="preserve">IV </w:t>
      </w:r>
      <w:r w:rsidR="009A3E34" w:rsidRPr="009A3E34">
        <w:t>–</w:t>
      </w:r>
      <w:r>
        <w:t xml:space="preserve"> informar aos novos empreendimentos autorizados a funcionar no polígono </w:t>
      </w:r>
      <w:r w:rsidR="00F44DC8">
        <w:t xml:space="preserve">do </w:t>
      </w:r>
      <w:r>
        <w:t xml:space="preserve">Polo Turístico, Gastronômico, Cultural e de Entretenimento </w:t>
      </w:r>
      <w:r w:rsidR="00490501" w:rsidRPr="00490501">
        <w:t>do Bairro Cidade Baixa</w:t>
      </w:r>
      <w:r w:rsidR="00F44DC8">
        <w:t xml:space="preserve"> o teor desta Lei</w:t>
      </w:r>
      <w:r>
        <w:t>;</w:t>
      </w:r>
    </w:p>
    <w:p w14:paraId="6436471C" w14:textId="77777777" w:rsidR="002A2378" w:rsidRDefault="002A2378" w:rsidP="002A2378">
      <w:pPr>
        <w:ind w:firstLine="1418"/>
        <w:jc w:val="both"/>
      </w:pPr>
    </w:p>
    <w:p w14:paraId="1152EF84" w14:textId="2ED05359" w:rsidR="002A2378" w:rsidRDefault="002A2378" w:rsidP="002A2378">
      <w:pPr>
        <w:ind w:firstLine="1418"/>
        <w:jc w:val="both"/>
      </w:pPr>
      <w:r>
        <w:t>V – fomentar atividades turísticas, gastronômicas, culturais e de entretenimento</w:t>
      </w:r>
      <w:r w:rsidR="002C4DAC" w:rsidRPr="002C4DAC">
        <w:t xml:space="preserve"> </w:t>
      </w:r>
      <w:r w:rsidR="002C4DAC">
        <w:t>no Bairro</w:t>
      </w:r>
      <w:r w:rsidR="002C4DAC" w:rsidRPr="00490501">
        <w:t xml:space="preserve"> </w:t>
      </w:r>
      <w:r w:rsidR="002C4DAC">
        <w:t>Cidade Baixa</w:t>
      </w:r>
      <w:r>
        <w:t>;</w:t>
      </w:r>
    </w:p>
    <w:p w14:paraId="35BB5579" w14:textId="77777777" w:rsidR="009A3E34" w:rsidRDefault="009A3E34" w:rsidP="002A2378">
      <w:pPr>
        <w:ind w:firstLine="1418"/>
        <w:jc w:val="both"/>
      </w:pPr>
    </w:p>
    <w:p w14:paraId="6ECAD779" w14:textId="0386BED9" w:rsidR="002A2378" w:rsidRDefault="002A2378" w:rsidP="002A2378">
      <w:pPr>
        <w:ind w:firstLine="1418"/>
        <w:jc w:val="both"/>
      </w:pPr>
      <w:r>
        <w:t xml:space="preserve">VI – apoiar atividades referentes ao </w:t>
      </w:r>
      <w:r w:rsidR="00F44DC8">
        <w:t>d</w:t>
      </w:r>
      <w:r>
        <w:t xml:space="preserve">ia do </w:t>
      </w:r>
      <w:r w:rsidR="00F44DC8">
        <w:t>o</w:t>
      </w:r>
      <w:r>
        <w:t xml:space="preserve">rgulho LGBT, </w:t>
      </w:r>
      <w:r w:rsidR="00F44DC8">
        <w:t xml:space="preserve">ao dia </w:t>
      </w:r>
      <w:r>
        <w:t xml:space="preserve">da </w:t>
      </w:r>
      <w:r w:rsidR="00F44DC8">
        <w:t>c</w:t>
      </w:r>
      <w:r>
        <w:t xml:space="preserve">onsciência </w:t>
      </w:r>
      <w:r w:rsidR="00F44DC8">
        <w:t>n</w:t>
      </w:r>
      <w:r>
        <w:t xml:space="preserve">egra e </w:t>
      </w:r>
      <w:r w:rsidR="00F44DC8">
        <w:t>a</w:t>
      </w:r>
      <w:r>
        <w:t xml:space="preserve">o </w:t>
      </w:r>
      <w:r w:rsidR="002C4DAC">
        <w:t>C</w:t>
      </w:r>
      <w:r>
        <w:t>arnaval de rua;</w:t>
      </w:r>
      <w:r w:rsidR="00490501">
        <w:t xml:space="preserve"> e</w:t>
      </w:r>
    </w:p>
    <w:p w14:paraId="76B938F6" w14:textId="77777777" w:rsidR="002A2378" w:rsidRDefault="002A2378" w:rsidP="002A2378">
      <w:pPr>
        <w:ind w:firstLine="1418"/>
        <w:jc w:val="both"/>
      </w:pPr>
    </w:p>
    <w:p w14:paraId="3ACB26E2" w14:textId="2E3BC7CF" w:rsidR="002A2378" w:rsidRDefault="002A2378" w:rsidP="002A2378">
      <w:pPr>
        <w:ind w:firstLine="1418"/>
        <w:jc w:val="both"/>
      </w:pPr>
      <w:r>
        <w:t xml:space="preserve">VII – garantir mobiliário urbano para o </w:t>
      </w:r>
      <w:r w:rsidR="00F44DC8">
        <w:t>B</w:t>
      </w:r>
      <w:r>
        <w:t xml:space="preserve">airro </w:t>
      </w:r>
      <w:r w:rsidR="002C4DAC" w:rsidRPr="00490501">
        <w:t>Cidade Baixa</w:t>
      </w:r>
      <w:r w:rsidR="002C4DAC">
        <w:t xml:space="preserve"> </w:t>
      </w:r>
      <w:r>
        <w:t xml:space="preserve">compatível com um </w:t>
      </w:r>
      <w:r w:rsidR="002C4DAC">
        <w:t>p</w:t>
      </w:r>
      <w:r>
        <w:t xml:space="preserve">olo </w:t>
      </w:r>
      <w:r w:rsidR="002C4DAC">
        <w:t>t</w:t>
      </w:r>
      <w:r>
        <w:t xml:space="preserve">urístico, </w:t>
      </w:r>
      <w:r w:rsidR="002C4DAC">
        <w:t>g</w:t>
      </w:r>
      <w:r>
        <w:t xml:space="preserve">astronômico, </w:t>
      </w:r>
      <w:r w:rsidR="002C4DAC">
        <w:t>c</w:t>
      </w:r>
      <w:r>
        <w:t xml:space="preserve">ultural e de </w:t>
      </w:r>
      <w:r w:rsidR="002C4DAC">
        <w:t>e</w:t>
      </w:r>
      <w:r>
        <w:t>ntretenimento</w:t>
      </w:r>
      <w:r w:rsidR="00490501">
        <w:t>.</w:t>
      </w:r>
    </w:p>
    <w:p w14:paraId="1E9F8D23" w14:textId="77777777" w:rsidR="002A2378" w:rsidRDefault="002A2378" w:rsidP="002A2378">
      <w:pPr>
        <w:ind w:firstLine="1418"/>
        <w:jc w:val="both"/>
      </w:pPr>
    </w:p>
    <w:p w14:paraId="69F633CE" w14:textId="3E3E2C87" w:rsidR="002A2378" w:rsidRDefault="002A2378" w:rsidP="002A2378">
      <w:pPr>
        <w:ind w:firstLine="1418"/>
        <w:jc w:val="both"/>
      </w:pPr>
      <w:r w:rsidRPr="009A3E34">
        <w:rPr>
          <w:b/>
        </w:rPr>
        <w:t>Art. 3º</w:t>
      </w:r>
      <w:r>
        <w:t xml:space="preserve">  Caberá à</w:t>
      </w:r>
      <w:r w:rsidR="003208F5">
        <w:t>s</w:t>
      </w:r>
      <w:r>
        <w:t xml:space="preserve"> entidade</w:t>
      </w:r>
      <w:r w:rsidR="003208F5">
        <w:t>s</w:t>
      </w:r>
      <w:r>
        <w:t xml:space="preserve"> representativa</w:t>
      </w:r>
      <w:r w:rsidR="003208F5">
        <w:t>s</w:t>
      </w:r>
      <w:r>
        <w:t xml:space="preserve"> dos grupos empresariais:</w:t>
      </w:r>
    </w:p>
    <w:p w14:paraId="252E599A" w14:textId="77777777" w:rsidR="002A2378" w:rsidRDefault="002A2378" w:rsidP="002A2378">
      <w:pPr>
        <w:ind w:firstLine="1418"/>
        <w:jc w:val="both"/>
      </w:pPr>
    </w:p>
    <w:p w14:paraId="2F4CD5C9" w14:textId="3626D3B2" w:rsidR="002A2378" w:rsidRDefault="002A2378" w:rsidP="00743236">
      <w:pPr>
        <w:ind w:firstLine="1418"/>
        <w:jc w:val="both"/>
      </w:pPr>
      <w:r>
        <w:t>I – contribuir com o Executivo Municipal n</w:t>
      </w:r>
      <w:r w:rsidR="00743236">
        <w:t xml:space="preserve">a implementação do disposto nos incs. V, VI e VII </w:t>
      </w:r>
      <w:r w:rsidR="00743236" w:rsidRPr="00ED27FD">
        <w:rPr>
          <w:i/>
        </w:rPr>
        <w:t>do</w:t>
      </w:r>
      <w:r w:rsidR="00743236">
        <w:t xml:space="preserve"> </w:t>
      </w:r>
      <w:r w:rsidR="00743236" w:rsidRPr="00743236">
        <w:rPr>
          <w:i/>
        </w:rPr>
        <w:t>caput</w:t>
      </w:r>
      <w:r w:rsidR="00743236">
        <w:rPr>
          <w:i/>
        </w:rPr>
        <w:t xml:space="preserve"> </w:t>
      </w:r>
      <w:r w:rsidR="00743236">
        <w:t>do art. 2º desta Lei;</w:t>
      </w:r>
    </w:p>
    <w:p w14:paraId="0B3A1D95" w14:textId="77777777" w:rsidR="00743236" w:rsidRDefault="00743236" w:rsidP="00743236">
      <w:pPr>
        <w:ind w:firstLine="1418"/>
        <w:jc w:val="both"/>
      </w:pPr>
    </w:p>
    <w:p w14:paraId="31B2585C" w14:textId="6E4FA5D0" w:rsidR="002A2378" w:rsidRDefault="002A2378" w:rsidP="002A2378">
      <w:pPr>
        <w:ind w:firstLine="1418"/>
        <w:jc w:val="both"/>
      </w:pPr>
      <w:r>
        <w:t>I</w:t>
      </w:r>
      <w:r w:rsidR="00743236">
        <w:t>I</w:t>
      </w:r>
      <w:r>
        <w:t xml:space="preserve"> – agregar os diversos empreendimentos do Polo Turístico, Gastronômico, Cultural e de Entretenimento</w:t>
      </w:r>
      <w:r w:rsidR="003D7E10" w:rsidRPr="003D7E10">
        <w:t xml:space="preserve"> </w:t>
      </w:r>
      <w:r w:rsidR="003D7E10" w:rsidRPr="00490501">
        <w:t>do Bairro Cidade Baixa</w:t>
      </w:r>
      <w:r>
        <w:t xml:space="preserve">, incorporando-os em ações articuladas que visem </w:t>
      </w:r>
      <w:r w:rsidR="003208F5">
        <w:t>à</w:t>
      </w:r>
      <w:r>
        <w:t xml:space="preserve"> divulgação e</w:t>
      </w:r>
      <w:r w:rsidR="00745B8A">
        <w:t xml:space="preserve"> à</w:t>
      </w:r>
      <w:r>
        <w:t xml:space="preserve"> promoção do Bairro Cidade Baixa;</w:t>
      </w:r>
      <w:r w:rsidR="009A3E34">
        <w:t xml:space="preserve"> e</w:t>
      </w:r>
    </w:p>
    <w:p w14:paraId="40D840CC" w14:textId="7A85B4AC" w:rsidR="002A2378" w:rsidRDefault="003208F5" w:rsidP="002A2378">
      <w:pPr>
        <w:ind w:firstLine="1418"/>
        <w:jc w:val="both"/>
      </w:pPr>
      <w:r>
        <w:lastRenderedPageBreak/>
        <w:t>III</w:t>
      </w:r>
      <w:r w:rsidR="002A2378">
        <w:t xml:space="preserve"> – promover o Bairro Cidade Baixa como um </w:t>
      </w:r>
      <w:r w:rsidR="00745B8A">
        <w:t>p</w:t>
      </w:r>
      <w:r w:rsidR="002A2378">
        <w:t xml:space="preserve">olo </w:t>
      </w:r>
      <w:r w:rsidR="00745B8A">
        <w:t>t</w:t>
      </w:r>
      <w:r w:rsidR="002A2378">
        <w:t xml:space="preserve">urístico, </w:t>
      </w:r>
      <w:r w:rsidR="00745B8A">
        <w:t>g</w:t>
      </w:r>
      <w:r w:rsidR="002A2378">
        <w:t xml:space="preserve">astronômico, </w:t>
      </w:r>
      <w:r w:rsidR="00745B8A">
        <w:t>c</w:t>
      </w:r>
      <w:r w:rsidR="002A2378">
        <w:t xml:space="preserve">ultural e de </w:t>
      </w:r>
      <w:r w:rsidR="00745B8A">
        <w:t>e</w:t>
      </w:r>
      <w:r w:rsidR="002A2378">
        <w:t>ntretenimento</w:t>
      </w:r>
      <w:r>
        <w:t>,</w:t>
      </w:r>
      <w:r w:rsidR="002A2378">
        <w:t xml:space="preserve"> destacando suas características históricas, artísticas e culturais, bem como ressaltando seu ambiente democrático, sua pluralidade e</w:t>
      </w:r>
      <w:r w:rsidR="003D7E10">
        <w:t xml:space="preserve"> sua</w:t>
      </w:r>
      <w:r w:rsidR="002A2378">
        <w:t xml:space="preserve"> diversidade.</w:t>
      </w:r>
    </w:p>
    <w:p w14:paraId="433A98D8" w14:textId="77777777" w:rsidR="002A2378" w:rsidRDefault="002A2378" w:rsidP="002A2378">
      <w:pPr>
        <w:ind w:firstLine="1418"/>
        <w:jc w:val="both"/>
      </w:pPr>
    </w:p>
    <w:p w14:paraId="3A065BEE" w14:textId="6D5A40E0" w:rsidR="002A2378" w:rsidRDefault="002A2378" w:rsidP="002A2378">
      <w:pPr>
        <w:ind w:firstLine="1418"/>
        <w:jc w:val="both"/>
      </w:pPr>
      <w:r w:rsidRPr="009A3E34">
        <w:rPr>
          <w:b/>
        </w:rPr>
        <w:t>Art. 4º</w:t>
      </w:r>
      <w:r>
        <w:t xml:space="preserve">  O Polo Turístico, Gastronômico, Cultural e de Entretenimento </w:t>
      </w:r>
      <w:r w:rsidR="003208F5">
        <w:t xml:space="preserve">do Bairro Cidade Baixa </w:t>
      </w:r>
      <w:r>
        <w:t xml:space="preserve">será gerido por um </w:t>
      </w:r>
      <w:r w:rsidR="003208F5">
        <w:t>c</w:t>
      </w:r>
      <w:r>
        <w:t xml:space="preserve">omitê </w:t>
      </w:r>
      <w:r w:rsidR="003208F5">
        <w:t>g</w:t>
      </w:r>
      <w:r>
        <w:t>estor, constituído por:</w:t>
      </w:r>
    </w:p>
    <w:p w14:paraId="21017B8D" w14:textId="77777777" w:rsidR="002A2378" w:rsidRDefault="002A2378" w:rsidP="002A2378">
      <w:pPr>
        <w:ind w:firstLine="1418"/>
        <w:jc w:val="both"/>
      </w:pPr>
    </w:p>
    <w:p w14:paraId="50ED8BA4" w14:textId="3A77B029" w:rsidR="002A2378" w:rsidRDefault="002A2378" w:rsidP="002A2378">
      <w:pPr>
        <w:ind w:firstLine="1418"/>
        <w:jc w:val="both"/>
      </w:pPr>
      <w:r>
        <w:t>I – 1 (um) representante da Secretaria Municipal da Cultura;</w:t>
      </w:r>
    </w:p>
    <w:p w14:paraId="4412EDFE" w14:textId="77777777" w:rsidR="002A2378" w:rsidRDefault="002A2378" w:rsidP="002A2378">
      <w:pPr>
        <w:ind w:firstLine="1418"/>
        <w:jc w:val="both"/>
      </w:pPr>
    </w:p>
    <w:p w14:paraId="2540F3D4" w14:textId="5664C2B6" w:rsidR="002A2378" w:rsidRDefault="002A2378" w:rsidP="002A2378">
      <w:pPr>
        <w:ind w:firstLine="1418"/>
        <w:jc w:val="both"/>
      </w:pPr>
      <w:r>
        <w:t>II – 1 (um) representante da Secretaria Municipal de Desenvolvimento Econômico;</w:t>
      </w:r>
    </w:p>
    <w:p w14:paraId="47D6DB97" w14:textId="77777777" w:rsidR="002A2378" w:rsidRDefault="002A2378" w:rsidP="002A2378">
      <w:pPr>
        <w:ind w:firstLine="1418"/>
        <w:jc w:val="both"/>
      </w:pPr>
    </w:p>
    <w:p w14:paraId="18B305F3" w14:textId="728EA2F2" w:rsidR="002A2378" w:rsidRDefault="002A2378" w:rsidP="002A2378">
      <w:pPr>
        <w:ind w:firstLine="1418"/>
        <w:jc w:val="both"/>
      </w:pPr>
      <w:r>
        <w:t>III – 1 (um) representante da Secretaria Municipal de Desenvolvimento Social e Esporte;</w:t>
      </w:r>
    </w:p>
    <w:p w14:paraId="26F809CE" w14:textId="77777777" w:rsidR="002A2378" w:rsidRDefault="002A2378" w:rsidP="002A2378">
      <w:pPr>
        <w:ind w:firstLine="1418"/>
        <w:jc w:val="both"/>
      </w:pPr>
    </w:p>
    <w:p w14:paraId="149CE51A" w14:textId="650E0E28" w:rsidR="002A2378" w:rsidRDefault="002A2378" w:rsidP="002A2378">
      <w:pPr>
        <w:ind w:firstLine="1418"/>
        <w:jc w:val="both"/>
      </w:pPr>
      <w:r>
        <w:t>IV – 1 (um) representante da Secretaria Municipal de Infraestrutura e Mobilidade Urbana;</w:t>
      </w:r>
    </w:p>
    <w:p w14:paraId="620DD1F0" w14:textId="77777777" w:rsidR="002A2378" w:rsidRDefault="002A2378" w:rsidP="002A2378">
      <w:pPr>
        <w:ind w:firstLine="1418"/>
        <w:jc w:val="both"/>
      </w:pPr>
    </w:p>
    <w:p w14:paraId="473BC691" w14:textId="67F7FD75" w:rsidR="002A2378" w:rsidRDefault="002A2378" w:rsidP="002A2378">
      <w:pPr>
        <w:ind w:firstLine="1418"/>
        <w:jc w:val="both"/>
      </w:pPr>
      <w:r>
        <w:t xml:space="preserve">V – 1 (um) representante do Sindicato de Hospedagem e Alimentação de Porto Alegre e </w:t>
      </w:r>
      <w:r w:rsidR="003208F5">
        <w:t>R</w:t>
      </w:r>
      <w:r>
        <w:t>egião;</w:t>
      </w:r>
    </w:p>
    <w:p w14:paraId="5B3D9578" w14:textId="77777777" w:rsidR="002A2378" w:rsidRDefault="002A2378" w:rsidP="002A2378">
      <w:pPr>
        <w:ind w:firstLine="1418"/>
        <w:jc w:val="both"/>
      </w:pPr>
    </w:p>
    <w:p w14:paraId="649C12E7" w14:textId="2FC35AC8" w:rsidR="002A2378" w:rsidRDefault="002A2378" w:rsidP="002A2378">
      <w:pPr>
        <w:ind w:firstLine="1418"/>
        <w:jc w:val="both"/>
      </w:pPr>
      <w:r>
        <w:t>VI – 2 (dois) representantes da Associação dos Comerciantes da Cidade Baixa;</w:t>
      </w:r>
    </w:p>
    <w:p w14:paraId="528E20DA" w14:textId="77777777" w:rsidR="002A2378" w:rsidRDefault="002A2378" w:rsidP="002A2378">
      <w:pPr>
        <w:ind w:firstLine="1418"/>
        <w:jc w:val="both"/>
      </w:pPr>
    </w:p>
    <w:p w14:paraId="318F2B7B" w14:textId="747E65FF" w:rsidR="002A2378" w:rsidRDefault="002A2378" w:rsidP="002A2378">
      <w:pPr>
        <w:ind w:firstLine="1418"/>
        <w:jc w:val="both"/>
      </w:pPr>
      <w:r>
        <w:t>VII – 1 (um) representante da Associação Brasileira de Bares e Restaurantes do Rio Grande do Sul;</w:t>
      </w:r>
    </w:p>
    <w:p w14:paraId="5C83D0D1" w14:textId="77777777" w:rsidR="002A2378" w:rsidRDefault="002A2378" w:rsidP="002A2378">
      <w:pPr>
        <w:ind w:firstLine="1418"/>
        <w:jc w:val="both"/>
      </w:pPr>
    </w:p>
    <w:p w14:paraId="47EED889" w14:textId="77777777" w:rsidR="002A2378" w:rsidRDefault="002A2378" w:rsidP="002A2378">
      <w:pPr>
        <w:ind w:firstLine="1418"/>
        <w:jc w:val="both"/>
      </w:pPr>
      <w:r>
        <w:t>VIII – 4 (quatro) representantes dos moradores do Bairro Cidade Baixa;</w:t>
      </w:r>
    </w:p>
    <w:p w14:paraId="30F5EE37" w14:textId="77777777" w:rsidR="002A2378" w:rsidRDefault="002A2378" w:rsidP="002A2378">
      <w:pPr>
        <w:ind w:firstLine="1418"/>
        <w:jc w:val="both"/>
      </w:pPr>
    </w:p>
    <w:p w14:paraId="65C083C7" w14:textId="5E85676C" w:rsidR="002A2378" w:rsidRDefault="002A2378" w:rsidP="002A2378">
      <w:pPr>
        <w:ind w:firstLine="1418"/>
        <w:jc w:val="both"/>
      </w:pPr>
      <w:r>
        <w:t>IX – 1 (um) representante d</w:t>
      </w:r>
      <w:r w:rsidR="00745B8A">
        <w:t>e</w:t>
      </w:r>
      <w:r>
        <w:t xml:space="preserve"> frequentadores </w:t>
      </w:r>
      <w:r w:rsidR="003208F5">
        <w:t>e</w:t>
      </w:r>
      <w:r>
        <w:t xml:space="preserve"> </w:t>
      </w:r>
      <w:bookmarkStart w:id="0" w:name="_GoBack"/>
      <w:bookmarkEnd w:id="0"/>
      <w:r>
        <w:t>artistas do Bairro Cidade Baixa;</w:t>
      </w:r>
    </w:p>
    <w:p w14:paraId="258C544B" w14:textId="77777777" w:rsidR="002A2378" w:rsidRDefault="002A2378" w:rsidP="002A2378">
      <w:pPr>
        <w:ind w:firstLine="1418"/>
        <w:jc w:val="both"/>
      </w:pPr>
    </w:p>
    <w:p w14:paraId="138A8369" w14:textId="021DDD28" w:rsidR="002A2378" w:rsidRDefault="002A2378" w:rsidP="002A2378">
      <w:pPr>
        <w:ind w:firstLine="1418"/>
        <w:jc w:val="both"/>
      </w:pPr>
      <w:r>
        <w:t>X – 1 (um) representante de associações ou organizações culturais ligadas ao Bairro Cidade Baixa;</w:t>
      </w:r>
      <w:r w:rsidR="003D7E10">
        <w:t xml:space="preserve"> e</w:t>
      </w:r>
    </w:p>
    <w:p w14:paraId="43E01588" w14:textId="77777777" w:rsidR="002A2378" w:rsidRDefault="002A2378" w:rsidP="002A2378">
      <w:pPr>
        <w:ind w:firstLine="1418"/>
        <w:jc w:val="both"/>
      </w:pPr>
    </w:p>
    <w:p w14:paraId="06A6D9B4" w14:textId="55D3D3DC" w:rsidR="002A2378" w:rsidRDefault="002A2378" w:rsidP="002A2378">
      <w:pPr>
        <w:ind w:firstLine="1418"/>
        <w:jc w:val="both"/>
      </w:pPr>
      <w:r>
        <w:t xml:space="preserve">XI – 1 (um) representante dos trabalhadores do </w:t>
      </w:r>
      <w:r w:rsidR="00F44DC8">
        <w:t>B</w:t>
      </w:r>
      <w:r>
        <w:t>airro Cidade Baixa.</w:t>
      </w:r>
    </w:p>
    <w:p w14:paraId="4D9A8FCE" w14:textId="77777777" w:rsidR="00745B8A" w:rsidRDefault="00745B8A" w:rsidP="00745B8A">
      <w:pPr>
        <w:ind w:firstLine="1418"/>
        <w:jc w:val="both"/>
        <w:rPr>
          <w:b/>
        </w:rPr>
      </w:pPr>
    </w:p>
    <w:p w14:paraId="2EE05346" w14:textId="28BAFDDA" w:rsidR="00745B8A" w:rsidRDefault="00745B8A" w:rsidP="00745B8A">
      <w:pPr>
        <w:ind w:firstLine="1418"/>
        <w:jc w:val="both"/>
      </w:pPr>
      <w:r>
        <w:rPr>
          <w:b/>
        </w:rPr>
        <w:t>Parágrafo único.</w:t>
      </w:r>
      <w:r>
        <w:t xml:space="preserve">  O coordenador do comitê gestor será eleito entre seus membros.</w:t>
      </w:r>
    </w:p>
    <w:p w14:paraId="49FA72F5" w14:textId="77777777" w:rsidR="002A2378" w:rsidRDefault="002A2378" w:rsidP="002A2378">
      <w:pPr>
        <w:ind w:firstLine="1418"/>
        <w:jc w:val="both"/>
      </w:pPr>
    </w:p>
    <w:p w14:paraId="2818ED0F" w14:textId="7C2E9406" w:rsidR="002A2378" w:rsidRDefault="002A2378" w:rsidP="002A2378">
      <w:pPr>
        <w:ind w:firstLine="1418"/>
        <w:jc w:val="both"/>
      </w:pPr>
      <w:r w:rsidRPr="00B3484B">
        <w:rPr>
          <w:b/>
        </w:rPr>
        <w:t>Art. 5º</w:t>
      </w:r>
      <w:r>
        <w:t xml:space="preserve">  Compete ao </w:t>
      </w:r>
      <w:r w:rsidR="003208F5">
        <w:t>c</w:t>
      </w:r>
      <w:r>
        <w:t xml:space="preserve">omitê </w:t>
      </w:r>
      <w:r w:rsidR="003208F5">
        <w:t>g</w:t>
      </w:r>
      <w:r>
        <w:t>estor</w:t>
      </w:r>
      <w:r w:rsidR="00745B8A">
        <w:t xml:space="preserve"> do Polo Turístico, Gastronômico, Cultural e de Entretenimento do Bairro Cidade Baixa</w:t>
      </w:r>
      <w:r>
        <w:t>:</w:t>
      </w:r>
    </w:p>
    <w:p w14:paraId="5F4B19EF" w14:textId="77777777" w:rsidR="002A2378" w:rsidRDefault="002A2378" w:rsidP="002A2378">
      <w:pPr>
        <w:ind w:firstLine="1418"/>
        <w:jc w:val="both"/>
      </w:pPr>
    </w:p>
    <w:p w14:paraId="5F2EDC95" w14:textId="21F1A8BC" w:rsidR="002A2378" w:rsidRDefault="002A2378" w:rsidP="002A2378">
      <w:pPr>
        <w:ind w:firstLine="1418"/>
        <w:jc w:val="both"/>
      </w:pPr>
      <w:r>
        <w:t>I – elaborar seu regimento;</w:t>
      </w:r>
    </w:p>
    <w:p w14:paraId="280EDC14" w14:textId="77777777" w:rsidR="00745B8A" w:rsidRDefault="00745B8A" w:rsidP="002A2378">
      <w:pPr>
        <w:ind w:firstLine="1418"/>
        <w:jc w:val="both"/>
      </w:pPr>
    </w:p>
    <w:p w14:paraId="2D0B3526" w14:textId="458527DD" w:rsidR="002A2378" w:rsidRDefault="002A2378" w:rsidP="002A2378">
      <w:pPr>
        <w:ind w:firstLine="1418"/>
        <w:jc w:val="both"/>
      </w:pPr>
      <w:r>
        <w:t>II – propor ações de organização e desenvolvimento do Bairro</w:t>
      </w:r>
      <w:r w:rsidR="003D7E10" w:rsidRPr="003D7E10">
        <w:t xml:space="preserve"> </w:t>
      </w:r>
      <w:r w:rsidR="003D7E10" w:rsidRPr="00490501">
        <w:t>Cidade Baixa</w:t>
      </w:r>
      <w:r>
        <w:t xml:space="preserve"> articuladas com organizações públicas e privadas;</w:t>
      </w:r>
    </w:p>
    <w:p w14:paraId="2202B831" w14:textId="77777777" w:rsidR="002A2378" w:rsidRDefault="002A2378" w:rsidP="002A2378">
      <w:pPr>
        <w:ind w:firstLine="1418"/>
        <w:jc w:val="both"/>
      </w:pPr>
    </w:p>
    <w:p w14:paraId="5D60EAEB" w14:textId="41ACA11B" w:rsidR="002A2378" w:rsidRDefault="002A2378" w:rsidP="002A2378">
      <w:pPr>
        <w:ind w:firstLine="1418"/>
        <w:jc w:val="both"/>
      </w:pPr>
      <w:r>
        <w:t>III – buscar parcerias para a execução das ações previstas nes</w:t>
      </w:r>
      <w:r w:rsidR="003208F5">
        <w:t>t</w:t>
      </w:r>
      <w:r>
        <w:t xml:space="preserve">a </w:t>
      </w:r>
      <w:r w:rsidR="003208F5">
        <w:t>L</w:t>
      </w:r>
      <w:r>
        <w:t xml:space="preserve">ei e em outras </w:t>
      </w:r>
      <w:r w:rsidR="003208F5">
        <w:t>relacionadas</w:t>
      </w:r>
      <w:r>
        <w:t xml:space="preserve"> </w:t>
      </w:r>
      <w:r w:rsidR="003208F5">
        <w:t>a</w:t>
      </w:r>
      <w:r>
        <w:t>o Bairro</w:t>
      </w:r>
      <w:r w:rsidR="003D7E10" w:rsidRPr="003D7E10">
        <w:t xml:space="preserve"> </w:t>
      </w:r>
      <w:r w:rsidR="003D7E10" w:rsidRPr="00490501">
        <w:t>Cidade Baixa</w:t>
      </w:r>
      <w:r>
        <w:t>;</w:t>
      </w:r>
    </w:p>
    <w:p w14:paraId="6A211F45" w14:textId="77777777" w:rsidR="002A2378" w:rsidRDefault="002A2378" w:rsidP="002A2378">
      <w:pPr>
        <w:ind w:firstLine="1418"/>
        <w:jc w:val="both"/>
      </w:pPr>
    </w:p>
    <w:p w14:paraId="13B99B78" w14:textId="47470E80" w:rsidR="002A2378" w:rsidRDefault="002A2378" w:rsidP="002A2378">
      <w:pPr>
        <w:ind w:firstLine="1418"/>
        <w:jc w:val="both"/>
      </w:pPr>
      <w:r>
        <w:lastRenderedPageBreak/>
        <w:t>IV – acompanhar ações desenvolvidas pelo Poder Público no Bairro</w:t>
      </w:r>
      <w:r w:rsidR="003D7E10" w:rsidRPr="003D7E10">
        <w:t xml:space="preserve"> </w:t>
      </w:r>
      <w:r w:rsidR="003D7E10" w:rsidRPr="00490501">
        <w:t>Cidade Baixa</w:t>
      </w:r>
      <w:r>
        <w:t>;</w:t>
      </w:r>
    </w:p>
    <w:p w14:paraId="528E18AB" w14:textId="77777777" w:rsidR="002A2378" w:rsidRDefault="002A2378" w:rsidP="002A2378">
      <w:pPr>
        <w:ind w:firstLine="1418"/>
        <w:jc w:val="both"/>
      </w:pPr>
    </w:p>
    <w:p w14:paraId="30553C4D" w14:textId="45806E51" w:rsidR="002A2378" w:rsidRDefault="002A2378" w:rsidP="002A2378">
      <w:pPr>
        <w:ind w:firstLine="1418"/>
        <w:jc w:val="both"/>
      </w:pPr>
      <w:r>
        <w:t>V – informar aos moradores, frequentadores, trabalhadores e comerciantes do Bairro</w:t>
      </w:r>
      <w:r w:rsidR="003D7E10" w:rsidRPr="003D7E10">
        <w:t xml:space="preserve"> </w:t>
      </w:r>
      <w:r w:rsidR="003D7E10" w:rsidRPr="00490501">
        <w:t>Cidade Baixa</w:t>
      </w:r>
      <w:r>
        <w:t xml:space="preserve"> as ações </w:t>
      </w:r>
      <w:r w:rsidR="00745B8A">
        <w:t xml:space="preserve">que </w:t>
      </w:r>
      <w:r>
        <w:t>desenvolv</w:t>
      </w:r>
      <w:r w:rsidR="00745B8A">
        <w:t>er</w:t>
      </w:r>
      <w:r>
        <w:t>;</w:t>
      </w:r>
    </w:p>
    <w:p w14:paraId="50F72A31" w14:textId="77777777" w:rsidR="002A2378" w:rsidRDefault="002A2378" w:rsidP="002A2378">
      <w:pPr>
        <w:ind w:firstLine="1418"/>
        <w:jc w:val="both"/>
      </w:pPr>
    </w:p>
    <w:p w14:paraId="351A79EF" w14:textId="207E0C60" w:rsidR="002A2378" w:rsidRDefault="002A2378" w:rsidP="002A2378">
      <w:pPr>
        <w:ind w:firstLine="1418"/>
        <w:jc w:val="both"/>
      </w:pPr>
      <w:r>
        <w:t>VI – promover o Polo Turístico, Gastronômico, Cultural e de Entretenimento</w:t>
      </w:r>
      <w:r w:rsidR="003208F5">
        <w:t xml:space="preserve"> do Bairro Cidade Baixa</w:t>
      </w:r>
      <w:r>
        <w:t xml:space="preserve"> em parceria com comerciantes e com o Executivo Municipal;</w:t>
      </w:r>
      <w:r w:rsidR="00745B8A">
        <w:t xml:space="preserve"> e</w:t>
      </w:r>
    </w:p>
    <w:p w14:paraId="53C4A163" w14:textId="77777777" w:rsidR="002A2378" w:rsidRDefault="002A2378" w:rsidP="002A2378">
      <w:pPr>
        <w:ind w:firstLine="1418"/>
        <w:jc w:val="both"/>
      </w:pPr>
    </w:p>
    <w:p w14:paraId="39702B75" w14:textId="19227CB3" w:rsidR="002A2378" w:rsidRDefault="002A2378" w:rsidP="002A2378">
      <w:pPr>
        <w:ind w:firstLine="1418"/>
        <w:jc w:val="both"/>
      </w:pPr>
      <w:r>
        <w:t xml:space="preserve">VII </w:t>
      </w:r>
      <w:r w:rsidR="00AC4FC2" w:rsidRPr="00AC4FC2">
        <w:t>–</w:t>
      </w:r>
      <w:r>
        <w:t xml:space="preserve"> cumprir e fazer cumprir es</w:t>
      </w:r>
      <w:r w:rsidR="003208F5">
        <w:t>t</w:t>
      </w:r>
      <w:r>
        <w:t xml:space="preserve">a </w:t>
      </w:r>
      <w:r w:rsidR="003208F5">
        <w:t>L</w:t>
      </w:r>
      <w:r>
        <w:t>ei.</w:t>
      </w:r>
    </w:p>
    <w:p w14:paraId="1F3FEED7" w14:textId="77777777" w:rsidR="002A2378" w:rsidRDefault="002A2378" w:rsidP="002A2378">
      <w:pPr>
        <w:ind w:firstLine="1418"/>
        <w:jc w:val="both"/>
      </w:pPr>
    </w:p>
    <w:p w14:paraId="0060A064" w14:textId="46E712AE" w:rsidR="002A2378" w:rsidRDefault="00745B8A" w:rsidP="002A2378">
      <w:pPr>
        <w:ind w:firstLine="1418"/>
        <w:jc w:val="both"/>
      </w:pPr>
      <w:r>
        <w:rPr>
          <w:b/>
        </w:rPr>
        <w:t>Art. 6º</w:t>
      </w:r>
      <w:r w:rsidR="002A2378">
        <w:t xml:space="preserve">  O Executivo Municipal poderá ceder material de escritório, equipamentos e espaço físico no Bairro Cidade Baixa para a realização das reuniões do </w:t>
      </w:r>
      <w:r w:rsidR="003D7E10">
        <w:t>c</w:t>
      </w:r>
      <w:r w:rsidR="002A2378">
        <w:t xml:space="preserve">omitê </w:t>
      </w:r>
      <w:r w:rsidR="003D7E10">
        <w:t>g</w:t>
      </w:r>
      <w:r w:rsidR="002A2378">
        <w:t>estor</w:t>
      </w:r>
      <w:r w:rsidRPr="00745B8A">
        <w:t xml:space="preserve"> </w:t>
      </w:r>
      <w:r>
        <w:t>do Polo Turístico, Gastronômico, Cultural e de Entretenimento do Bairro Cidade Baixa</w:t>
      </w:r>
      <w:r w:rsidR="002A2378">
        <w:t>.</w:t>
      </w:r>
    </w:p>
    <w:p w14:paraId="15F5C338" w14:textId="77777777" w:rsidR="002A2378" w:rsidRDefault="002A2378" w:rsidP="002A2378">
      <w:pPr>
        <w:ind w:firstLine="1418"/>
        <w:jc w:val="both"/>
      </w:pPr>
    </w:p>
    <w:p w14:paraId="104EF93D" w14:textId="7F6BF816" w:rsidR="00BC4CDB" w:rsidRDefault="002A2378" w:rsidP="002A2378">
      <w:pPr>
        <w:ind w:firstLine="1418"/>
        <w:jc w:val="both"/>
      </w:pPr>
      <w:r w:rsidRPr="00B3484B">
        <w:rPr>
          <w:b/>
        </w:rPr>
        <w:t xml:space="preserve">Art. </w:t>
      </w:r>
      <w:r w:rsidR="00745B8A">
        <w:rPr>
          <w:b/>
        </w:rPr>
        <w:t>7</w:t>
      </w:r>
      <w:r w:rsidRPr="00B3484B">
        <w:rPr>
          <w:b/>
        </w:rPr>
        <w:t>º</w:t>
      </w:r>
      <w:r>
        <w:t xml:space="preserve">  O Executivo Municipal deverá envidar esforços conjuntos com o </w:t>
      </w:r>
      <w:r w:rsidR="002A1982">
        <w:t>c</w:t>
      </w:r>
      <w:r>
        <w:t xml:space="preserve">omitê </w:t>
      </w:r>
      <w:r w:rsidR="002A1982">
        <w:t>g</w:t>
      </w:r>
      <w:r>
        <w:t>estor</w:t>
      </w:r>
      <w:r w:rsidR="00745B8A">
        <w:t xml:space="preserve"> do Polo Turístico, Gastronômico, Cultural e de Entretenimento do Bairro Cidade Baixa</w:t>
      </w:r>
      <w:r>
        <w:t>, no sentido de preservar o patrimônio histórico, artístico e arquitetônico do Bairro Cidade Baixa.</w:t>
      </w:r>
    </w:p>
    <w:p w14:paraId="40BC5C5A" w14:textId="77777777" w:rsidR="00F44DC8" w:rsidRDefault="00F44DC8" w:rsidP="002A2378">
      <w:pPr>
        <w:ind w:firstLine="1418"/>
        <w:jc w:val="both"/>
        <w:rPr>
          <w:b/>
        </w:rPr>
      </w:pPr>
    </w:p>
    <w:p w14:paraId="152FC7C3" w14:textId="6C19726E" w:rsidR="00866C0C" w:rsidRDefault="00866C0C" w:rsidP="00866C0C">
      <w:pPr>
        <w:ind w:firstLine="1418"/>
        <w:jc w:val="both"/>
      </w:pPr>
      <w:r>
        <w:rPr>
          <w:b/>
        </w:rPr>
        <w:t xml:space="preserve">Art. </w:t>
      </w:r>
      <w:r w:rsidR="00745B8A">
        <w:rPr>
          <w:b/>
        </w:rPr>
        <w:t>8</w:t>
      </w:r>
      <w:r>
        <w:rPr>
          <w:b/>
        </w:rPr>
        <w:t>º</w:t>
      </w:r>
      <w:r>
        <w:t xml:space="preserve">  Esta Lei entra em vigor na data de sua publicação.</w:t>
      </w:r>
    </w:p>
    <w:p w14:paraId="650F5270" w14:textId="77777777" w:rsidR="00866C0C" w:rsidRDefault="00866C0C" w:rsidP="00866C0C">
      <w:pPr>
        <w:ind w:firstLine="1418"/>
        <w:jc w:val="both"/>
      </w:pPr>
    </w:p>
    <w:p w14:paraId="17DA8149" w14:textId="77777777" w:rsidR="00866C0C" w:rsidRDefault="00866C0C" w:rsidP="00866C0C">
      <w:pPr>
        <w:ind w:firstLine="1418"/>
        <w:jc w:val="both"/>
      </w:pPr>
    </w:p>
    <w:p w14:paraId="349E84E4" w14:textId="77777777" w:rsidR="00866C0C" w:rsidRDefault="00866C0C" w:rsidP="00866C0C">
      <w:pPr>
        <w:ind w:firstLine="1418"/>
        <w:jc w:val="both"/>
      </w:pPr>
    </w:p>
    <w:p w14:paraId="405D0195" w14:textId="77777777" w:rsidR="00866C0C" w:rsidRDefault="00866C0C" w:rsidP="00866C0C">
      <w:pPr>
        <w:ind w:firstLine="1418"/>
        <w:jc w:val="both"/>
      </w:pPr>
    </w:p>
    <w:p w14:paraId="4B129A67" w14:textId="77777777" w:rsidR="00866C0C" w:rsidRDefault="00866C0C" w:rsidP="00866C0C">
      <w:pPr>
        <w:ind w:firstLine="1418"/>
        <w:jc w:val="both"/>
      </w:pPr>
    </w:p>
    <w:p w14:paraId="23BA4320" w14:textId="77777777" w:rsidR="00866C0C" w:rsidRDefault="00866C0C" w:rsidP="00866C0C">
      <w:pPr>
        <w:ind w:firstLine="1418"/>
        <w:jc w:val="both"/>
      </w:pPr>
    </w:p>
    <w:p w14:paraId="3BADF712" w14:textId="77777777" w:rsidR="00866C0C" w:rsidRDefault="00866C0C" w:rsidP="00866C0C">
      <w:pPr>
        <w:ind w:firstLine="1418"/>
        <w:jc w:val="both"/>
      </w:pPr>
    </w:p>
    <w:p w14:paraId="1BEC3C37" w14:textId="77777777" w:rsidR="00866C0C" w:rsidRDefault="00866C0C" w:rsidP="00866C0C">
      <w:pPr>
        <w:ind w:firstLine="1418"/>
        <w:jc w:val="both"/>
      </w:pPr>
    </w:p>
    <w:p w14:paraId="2A6E9354" w14:textId="77777777" w:rsidR="00866C0C" w:rsidRDefault="00866C0C" w:rsidP="00866C0C">
      <w:pPr>
        <w:ind w:firstLine="1418"/>
        <w:jc w:val="both"/>
      </w:pPr>
    </w:p>
    <w:p w14:paraId="6F16BA48" w14:textId="77777777" w:rsidR="00866C0C" w:rsidRDefault="00866C0C" w:rsidP="00866C0C">
      <w:pPr>
        <w:ind w:firstLine="1418"/>
        <w:jc w:val="both"/>
      </w:pPr>
    </w:p>
    <w:p w14:paraId="55F541E8" w14:textId="77777777" w:rsidR="00866C0C" w:rsidRDefault="00866C0C" w:rsidP="00866C0C">
      <w:pPr>
        <w:ind w:firstLine="1418"/>
        <w:jc w:val="both"/>
      </w:pPr>
    </w:p>
    <w:p w14:paraId="3CEE54E5" w14:textId="77777777" w:rsidR="00866C0C" w:rsidRDefault="00866C0C" w:rsidP="00866C0C">
      <w:pPr>
        <w:ind w:firstLine="1418"/>
        <w:jc w:val="both"/>
      </w:pPr>
    </w:p>
    <w:p w14:paraId="1E3BB973" w14:textId="77777777" w:rsidR="00866C0C" w:rsidRDefault="00866C0C" w:rsidP="00866C0C">
      <w:pPr>
        <w:ind w:firstLine="1418"/>
        <w:jc w:val="both"/>
      </w:pPr>
    </w:p>
    <w:p w14:paraId="27A5CA6B" w14:textId="77777777" w:rsidR="00745B8A" w:rsidRDefault="00745B8A" w:rsidP="00866C0C">
      <w:pPr>
        <w:ind w:firstLine="1418"/>
        <w:jc w:val="both"/>
      </w:pPr>
    </w:p>
    <w:p w14:paraId="4D098529" w14:textId="77777777" w:rsidR="00745B8A" w:rsidRDefault="00745B8A" w:rsidP="00866C0C">
      <w:pPr>
        <w:ind w:firstLine="1418"/>
        <w:jc w:val="both"/>
      </w:pPr>
    </w:p>
    <w:p w14:paraId="0772469D" w14:textId="77777777" w:rsidR="00745B8A" w:rsidRDefault="00745B8A" w:rsidP="00866C0C">
      <w:pPr>
        <w:ind w:firstLine="1418"/>
        <w:jc w:val="both"/>
      </w:pPr>
    </w:p>
    <w:p w14:paraId="0BCC1CCA" w14:textId="77777777" w:rsidR="00745B8A" w:rsidRDefault="00745B8A" w:rsidP="00866C0C">
      <w:pPr>
        <w:ind w:firstLine="1418"/>
        <w:jc w:val="both"/>
      </w:pPr>
    </w:p>
    <w:p w14:paraId="112ADC90" w14:textId="77777777" w:rsidR="00745B8A" w:rsidRDefault="00745B8A" w:rsidP="00866C0C">
      <w:pPr>
        <w:ind w:firstLine="1418"/>
        <w:jc w:val="both"/>
      </w:pPr>
    </w:p>
    <w:p w14:paraId="031C3562" w14:textId="77777777" w:rsidR="00745B8A" w:rsidRDefault="00745B8A" w:rsidP="00866C0C">
      <w:pPr>
        <w:ind w:firstLine="1418"/>
        <w:jc w:val="both"/>
      </w:pPr>
    </w:p>
    <w:p w14:paraId="77D58328" w14:textId="77777777" w:rsidR="00745B8A" w:rsidRDefault="00745B8A" w:rsidP="00866C0C">
      <w:pPr>
        <w:ind w:firstLine="1418"/>
        <w:jc w:val="both"/>
      </w:pPr>
    </w:p>
    <w:p w14:paraId="3884CBFA" w14:textId="77777777" w:rsidR="00745B8A" w:rsidRDefault="00745B8A" w:rsidP="00866C0C">
      <w:pPr>
        <w:ind w:firstLine="1418"/>
        <w:jc w:val="both"/>
      </w:pPr>
    </w:p>
    <w:p w14:paraId="0EB39876" w14:textId="77777777" w:rsidR="00745B8A" w:rsidRDefault="00745B8A" w:rsidP="00866C0C">
      <w:pPr>
        <w:ind w:firstLine="1418"/>
        <w:jc w:val="both"/>
      </w:pPr>
    </w:p>
    <w:p w14:paraId="7E238B99" w14:textId="77777777" w:rsidR="00745B8A" w:rsidRDefault="00745B8A" w:rsidP="00866C0C">
      <w:pPr>
        <w:ind w:firstLine="1418"/>
        <w:jc w:val="both"/>
      </w:pPr>
    </w:p>
    <w:p w14:paraId="7999341D" w14:textId="77777777" w:rsidR="00745B8A" w:rsidRDefault="00745B8A" w:rsidP="00866C0C">
      <w:pPr>
        <w:ind w:firstLine="1418"/>
        <w:jc w:val="both"/>
      </w:pPr>
    </w:p>
    <w:p w14:paraId="58A8BCB1" w14:textId="77777777" w:rsidR="00745B8A" w:rsidRDefault="00745B8A" w:rsidP="00866C0C">
      <w:pPr>
        <w:ind w:firstLine="1418"/>
        <w:jc w:val="both"/>
      </w:pPr>
    </w:p>
    <w:p w14:paraId="741807DD" w14:textId="77777777" w:rsidR="00745B8A" w:rsidRDefault="00745B8A" w:rsidP="00866C0C">
      <w:pPr>
        <w:ind w:firstLine="1418"/>
        <w:jc w:val="both"/>
      </w:pPr>
    </w:p>
    <w:p w14:paraId="74462599" w14:textId="77777777" w:rsidR="00866C0C" w:rsidRDefault="00866C0C" w:rsidP="00866C0C">
      <w:pPr>
        <w:ind w:firstLine="1418"/>
        <w:jc w:val="both"/>
      </w:pPr>
    </w:p>
    <w:p w14:paraId="421D60F5" w14:textId="77777777" w:rsidR="009D626C" w:rsidRPr="00883AC6" w:rsidRDefault="00BC4CDB" w:rsidP="009D626C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9D626C" w:rsidRPr="00883AC6" w:rsidSect="00756D7D">
      <w:headerReference w:type="default" r:id="rId8"/>
      <w:pgSz w:w="11907" w:h="16840" w:code="9"/>
      <w:pgMar w:top="1134" w:right="851" w:bottom="737" w:left="1701" w:header="227" w:footer="113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CEB30" w14:textId="77777777" w:rsidR="00033904" w:rsidRDefault="00033904">
      <w:r>
        <w:separator/>
      </w:r>
    </w:p>
  </w:endnote>
  <w:endnote w:type="continuationSeparator" w:id="0">
    <w:p w14:paraId="4297EC24" w14:textId="77777777" w:rsidR="00033904" w:rsidRDefault="0003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9BE80" w14:textId="77777777" w:rsidR="00033904" w:rsidRDefault="00033904">
      <w:r>
        <w:separator/>
      </w:r>
    </w:p>
  </w:footnote>
  <w:footnote w:type="continuationSeparator" w:id="0">
    <w:p w14:paraId="6F492730" w14:textId="77777777" w:rsidR="00033904" w:rsidRDefault="00033904">
      <w:r>
        <w:continuationSeparator/>
      </w:r>
    </w:p>
  </w:footnote>
  <w:footnote w:id="1">
    <w:p w14:paraId="36A89C5F" w14:textId="77777777" w:rsidR="00252E25" w:rsidRDefault="00252E25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252E25">
        <w:t>http://ong.portoweb.com.br/cidadebaixa/default.php?reg=6&amp;p_secao=8&amp;PHPSESSID=016abca6298b3d4ff58ab9613c558f68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BAEA" w14:textId="77777777" w:rsidR="00244AC2" w:rsidRDefault="00323B0F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F060C45" wp14:editId="16117455">
              <wp:simplePos x="0" y="0"/>
              <wp:positionH relativeFrom="column">
                <wp:posOffset>4643755</wp:posOffset>
              </wp:positionH>
              <wp:positionV relativeFrom="paragraph">
                <wp:posOffset>132080</wp:posOffset>
              </wp:positionV>
              <wp:extent cx="1343025" cy="247650"/>
              <wp:effectExtent l="0" t="0" r="28575" b="1905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40B79A0" w14:textId="77777777" w:rsidR="00244AC2" w:rsidRDefault="00866C0C" w:rsidP="00866C0C">
                          <w:r>
                            <w:rPr>
                              <w:b/>
                              <w:bCs/>
                            </w:rPr>
                            <w:t>CMPA – Fl.</w:t>
                          </w:r>
                          <w:r w:rsidRPr="005460FE">
                            <w:rPr>
                              <w:b/>
                              <w:bCs/>
                            </w:rPr>
                            <w:t xml:space="preserve"> 0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5460FE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D27FD">
                            <w:rPr>
                              <w:b/>
                              <w:bCs/>
                              <w:noProof/>
                            </w:rPr>
                            <w:t>6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5460FE">
                            <w:rPr>
                              <w:b/>
                              <w:bCs/>
                            </w:rPr>
                            <w:t>|_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60C4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5.65pt;margin-top:10.4pt;width:105.75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" filled="f">
              <v:textbox>
                <w:txbxContent>
                  <w:p w14:paraId="440B79A0" w14:textId="77777777" w:rsidR="00244AC2" w:rsidRDefault="00866C0C" w:rsidP="00866C0C">
                    <w:r>
                      <w:rPr>
                        <w:b/>
                        <w:bCs/>
                      </w:rPr>
                      <w:t>CMPA – Fl.</w:t>
                    </w:r>
                    <w:r w:rsidRPr="005460FE">
                      <w:rPr>
                        <w:b/>
                        <w:bCs/>
                      </w:rPr>
                      <w:t xml:space="preserve"> 0</w:t>
                    </w:r>
                    <w:r w:rsidRPr="005460FE">
                      <w:rPr>
                        <w:b/>
                        <w:bCs/>
                      </w:rPr>
                      <w:fldChar w:fldCharType="begin"/>
                    </w:r>
                    <w:r w:rsidRPr="005460FE">
                      <w:rPr>
                        <w:b/>
                        <w:bCs/>
                      </w:rPr>
                      <w:instrText>PAGE   \* MERGEFORMAT</w:instrText>
                    </w:r>
                    <w:r w:rsidRPr="005460FE">
                      <w:rPr>
                        <w:b/>
                        <w:bCs/>
                      </w:rPr>
                      <w:fldChar w:fldCharType="separate"/>
                    </w:r>
                    <w:r w:rsidR="00ED27FD">
                      <w:rPr>
                        <w:b/>
                        <w:bCs/>
                        <w:noProof/>
                      </w:rPr>
                      <w:t>6</w:t>
                    </w:r>
                    <w:r w:rsidRPr="005460FE">
                      <w:rPr>
                        <w:b/>
                        <w:bCs/>
                      </w:rPr>
                      <w:fldChar w:fldCharType="end"/>
                    </w:r>
                    <w:r w:rsidRPr="005460FE">
                      <w:rPr>
                        <w:b/>
                        <w:bCs/>
                      </w:rPr>
                      <w:t>|_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78E7848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</w:p>
  <w:p w14:paraId="7FA90A64" w14:textId="77777777" w:rsidR="00244AC2" w:rsidRDefault="00244AC2" w:rsidP="00244AC2">
    <w:pPr>
      <w:pStyle w:val="Cabealho"/>
      <w:jc w:val="right"/>
      <w:rPr>
        <w:b/>
        <w:bCs/>
      </w:rPr>
    </w:pPr>
  </w:p>
  <w:p w14:paraId="13008CED" w14:textId="77777777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F269B">
      <w:rPr>
        <w:b/>
        <w:bCs/>
      </w:rPr>
      <w:t>3092</w:t>
    </w:r>
    <w:r w:rsidR="00DD6B94">
      <w:rPr>
        <w:b/>
        <w:bCs/>
      </w:rPr>
      <w:t>/1</w:t>
    </w:r>
    <w:r w:rsidR="00866C0C">
      <w:rPr>
        <w:b/>
        <w:bCs/>
      </w:rPr>
      <w:t>7</w:t>
    </w:r>
  </w:p>
  <w:p w14:paraId="172B1779" w14:textId="77777777" w:rsidR="00244AC2" w:rsidRDefault="00645E93" w:rsidP="00244AC2">
    <w:pPr>
      <w:pStyle w:val="Cabealho"/>
      <w:jc w:val="right"/>
      <w:rPr>
        <w:b/>
        <w:bCs/>
      </w:rPr>
    </w:pPr>
    <w:r>
      <w:rPr>
        <w:b/>
        <w:bCs/>
      </w:rPr>
      <w:t xml:space="preserve">PLL     Nº </w:t>
    </w:r>
    <w:r w:rsidR="00DD6B94">
      <w:rPr>
        <w:b/>
        <w:bCs/>
      </w:rPr>
      <w:t xml:space="preserve"> </w:t>
    </w:r>
    <w:r>
      <w:rPr>
        <w:b/>
        <w:bCs/>
      </w:rPr>
      <w:t xml:space="preserve">   </w:t>
    </w:r>
    <w:r w:rsidR="006F269B">
      <w:rPr>
        <w:b/>
        <w:bCs/>
      </w:rPr>
      <w:t>349</w:t>
    </w:r>
    <w:r w:rsidR="00866C0C">
      <w:rPr>
        <w:b/>
        <w:bCs/>
      </w:rPr>
      <w:t>/17</w:t>
    </w:r>
  </w:p>
  <w:p w14:paraId="6B303959" w14:textId="77777777" w:rsidR="00244AC2" w:rsidRDefault="00244AC2" w:rsidP="00244AC2">
    <w:pPr>
      <w:pStyle w:val="Cabealho"/>
      <w:jc w:val="right"/>
      <w:rPr>
        <w:b/>
        <w:bCs/>
      </w:rPr>
    </w:pPr>
  </w:p>
  <w:p w14:paraId="3414F49B" w14:textId="77777777" w:rsidR="00244AC2" w:rsidRDefault="00244AC2" w:rsidP="00244AC2">
    <w:pPr>
      <w:pStyle w:val="Cabealho"/>
      <w:jc w:val="right"/>
      <w:rPr>
        <w:b/>
        <w:bCs/>
      </w:rPr>
    </w:pPr>
  </w:p>
  <w:p w14:paraId="22F8C018" w14:textId="77777777" w:rsidR="00620620" w:rsidRDefault="00620620" w:rsidP="00244AC2">
    <w:pPr>
      <w:pStyle w:val="Cabealho"/>
      <w:jc w:val="right"/>
      <w:rPr>
        <w:b/>
        <w:bCs/>
      </w:rPr>
    </w:pPr>
  </w:p>
  <w:p w14:paraId="3BEE0DC5" w14:textId="77777777" w:rsidR="00620620" w:rsidRDefault="00620620" w:rsidP="00244AC2">
    <w:pPr>
      <w:pStyle w:val="Cabealho"/>
      <w:jc w:val="right"/>
      <w:rPr>
        <w:b/>
        <w:bCs/>
      </w:rPr>
    </w:pPr>
  </w:p>
  <w:p w14:paraId="3693091F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1917"/>
    <w:rsid w:val="00033904"/>
    <w:rsid w:val="000962D6"/>
    <w:rsid w:val="000E548B"/>
    <w:rsid w:val="000F535A"/>
    <w:rsid w:val="00105D0A"/>
    <w:rsid w:val="00143BFC"/>
    <w:rsid w:val="001D3823"/>
    <w:rsid w:val="001E3727"/>
    <w:rsid w:val="001E39BB"/>
    <w:rsid w:val="00207AD6"/>
    <w:rsid w:val="00244AC2"/>
    <w:rsid w:val="00252E25"/>
    <w:rsid w:val="00254F83"/>
    <w:rsid w:val="00291447"/>
    <w:rsid w:val="0029565B"/>
    <w:rsid w:val="002A1982"/>
    <w:rsid w:val="002A2378"/>
    <w:rsid w:val="002B1502"/>
    <w:rsid w:val="002C4DAC"/>
    <w:rsid w:val="002F5025"/>
    <w:rsid w:val="003208F5"/>
    <w:rsid w:val="00323B0F"/>
    <w:rsid w:val="003544CB"/>
    <w:rsid w:val="0036703E"/>
    <w:rsid w:val="003A645B"/>
    <w:rsid w:val="003D35A4"/>
    <w:rsid w:val="003D7E10"/>
    <w:rsid w:val="003E4463"/>
    <w:rsid w:val="003E5C69"/>
    <w:rsid w:val="0042580E"/>
    <w:rsid w:val="004265A7"/>
    <w:rsid w:val="0043366C"/>
    <w:rsid w:val="0044471F"/>
    <w:rsid w:val="0046365B"/>
    <w:rsid w:val="00490501"/>
    <w:rsid w:val="004A7C02"/>
    <w:rsid w:val="004B02A7"/>
    <w:rsid w:val="004F0F42"/>
    <w:rsid w:val="00555551"/>
    <w:rsid w:val="00556572"/>
    <w:rsid w:val="00566A9E"/>
    <w:rsid w:val="00590E43"/>
    <w:rsid w:val="00592D9C"/>
    <w:rsid w:val="00596204"/>
    <w:rsid w:val="00620620"/>
    <w:rsid w:val="0064526F"/>
    <w:rsid w:val="00645E93"/>
    <w:rsid w:val="0067616B"/>
    <w:rsid w:val="006951FF"/>
    <w:rsid w:val="006C437A"/>
    <w:rsid w:val="006F269B"/>
    <w:rsid w:val="00714811"/>
    <w:rsid w:val="00743236"/>
    <w:rsid w:val="00745B8A"/>
    <w:rsid w:val="0075623B"/>
    <w:rsid w:val="00756D7D"/>
    <w:rsid w:val="00772B09"/>
    <w:rsid w:val="00782FAA"/>
    <w:rsid w:val="007846FD"/>
    <w:rsid w:val="0079303C"/>
    <w:rsid w:val="0079546F"/>
    <w:rsid w:val="007A3921"/>
    <w:rsid w:val="007D1E70"/>
    <w:rsid w:val="007D3966"/>
    <w:rsid w:val="007F5959"/>
    <w:rsid w:val="007F7DE4"/>
    <w:rsid w:val="0081186A"/>
    <w:rsid w:val="00831400"/>
    <w:rsid w:val="00837E3C"/>
    <w:rsid w:val="00847E49"/>
    <w:rsid w:val="00853537"/>
    <w:rsid w:val="00855B81"/>
    <w:rsid w:val="00864D35"/>
    <w:rsid w:val="00866C0C"/>
    <w:rsid w:val="00883AC6"/>
    <w:rsid w:val="008E59A1"/>
    <w:rsid w:val="008F6A80"/>
    <w:rsid w:val="009837C7"/>
    <w:rsid w:val="009A3E34"/>
    <w:rsid w:val="009B5889"/>
    <w:rsid w:val="009D626C"/>
    <w:rsid w:val="009F6C1C"/>
    <w:rsid w:val="00A11A1A"/>
    <w:rsid w:val="00A9438E"/>
    <w:rsid w:val="00AB1FEF"/>
    <w:rsid w:val="00AC4FC2"/>
    <w:rsid w:val="00B203DA"/>
    <w:rsid w:val="00B3484B"/>
    <w:rsid w:val="00B4214A"/>
    <w:rsid w:val="00B50D43"/>
    <w:rsid w:val="00BB0957"/>
    <w:rsid w:val="00BC4CDB"/>
    <w:rsid w:val="00C82140"/>
    <w:rsid w:val="00CE7572"/>
    <w:rsid w:val="00CF4C1E"/>
    <w:rsid w:val="00D00992"/>
    <w:rsid w:val="00D01938"/>
    <w:rsid w:val="00D50D95"/>
    <w:rsid w:val="00D63064"/>
    <w:rsid w:val="00D71299"/>
    <w:rsid w:val="00D82D56"/>
    <w:rsid w:val="00D84060"/>
    <w:rsid w:val="00D91F8F"/>
    <w:rsid w:val="00DC6466"/>
    <w:rsid w:val="00DD4CFE"/>
    <w:rsid w:val="00DD6B94"/>
    <w:rsid w:val="00DE419F"/>
    <w:rsid w:val="00DE6280"/>
    <w:rsid w:val="00E00B36"/>
    <w:rsid w:val="00E17287"/>
    <w:rsid w:val="00E805EC"/>
    <w:rsid w:val="00EA1192"/>
    <w:rsid w:val="00ED27FD"/>
    <w:rsid w:val="00EF3D40"/>
    <w:rsid w:val="00F31186"/>
    <w:rsid w:val="00F432AC"/>
    <w:rsid w:val="00F44DC8"/>
    <w:rsid w:val="00F50BC7"/>
    <w:rsid w:val="00FA6AA5"/>
    <w:rsid w:val="00FC43CC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3C6C5AA"/>
  <w15:chartTrackingRefBased/>
  <w15:docId w15:val="{37374583-1C65-4E77-935A-92133FF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3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C437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44D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4D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4D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4D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4DC8"/>
    <w:rPr>
      <w:b/>
      <w:bCs/>
    </w:rPr>
  </w:style>
  <w:style w:type="paragraph" w:styleId="Reviso">
    <w:name w:val="Revision"/>
    <w:hidden/>
    <w:uiPriority w:val="99"/>
    <w:semiHidden/>
    <w:rsid w:val="00E172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E9C7-4740-48DA-ACC5-88491CA6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732</TotalTime>
  <Pages>5</Pages>
  <Words>1382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1 - 10/01/18 - 10h58</cp:lastModifiedBy>
  <cp:revision>14</cp:revision>
  <cp:lastPrinted>2016-03-11T17:33:00Z</cp:lastPrinted>
  <dcterms:created xsi:type="dcterms:W3CDTF">2017-12-20T12:45:00Z</dcterms:created>
  <dcterms:modified xsi:type="dcterms:W3CDTF">2018-01-10T17:01:00Z</dcterms:modified>
</cp:coreProperties>
</file>