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682DEC82" w14:textId="0492C469" w:rsidR="00552AE5" w:rsidRPr="00ED11C8" w:rsidRDefault="00552AE5" w:rsidP="00552AE5">
      <w:pPr>
        <w:ind w:firstLine="1418"/>
        <w:jc w:val="both"/>
      </w:pPr>
      <w:r w:rsidRPr="00ED11C8">
        <w:t xml:space="preserve">O Projeto de Lei em tela visa </w:t>
      </w:r>
      <w:r w:rsidR="00507957" w:rsidRPr="00ED11C8">
        <w:t xml:space="preserve">a </w:t>
      </w:r>
      <w:r w:rsidRPr="00ED11C8">
        <w:t xml:space="preserve">impedir o uso de qualquer identificação com logomarcas, </w:t>
      </w:r>
      <w:r w:rsidRPr="00ED11C8">
        <w:rPr>
          <w:bCs/>
        </w:rPr>
        <w:t>logotipos,</w:t>
      </w:r>
      <w:r w:rsidRPr="00ED11C8">
        <w:t xml:space="preserve"> </w:t>
      </w:r>
      <w:r w:rsidRPr="006A4E65">
        <w:rPr>
          <w:i/>
        </w:rPr>
        <w:t>slogans</w:t>
      </w:r>
      <w:r w:rsidRPr="00ED11C8">
        <w:t xml:space="preserve">, frases, </w:t>
      </w:r>
      <w:r w:rsidRPr="006A4E65">
        <w:t xml:space="preserve">cores ou quaisquer símbolos </w:t>
      </w:r>
      <w:r w:rsidRPr="00ED11C8">
        <w:t xml:space="preserve">alusivos </w:t>
      </w:r>
      <w:r w:rsidR="00AF7D89" w:rsidRPr="00ED11C8">
        <w:t>a</w:t>
      </w:r>
      <w:r w:rsidRPr="00ED11C8">
        <w:t xml:space="preserve"> determinada gestão de governo</w:t>
      </w:r>
      <w:r w:rsidRPr="00ED11C8">
        <w:rPr>
          <w:bCs/>
        </w:rPr>
        <w:t xml:space="preserve"> </w:t>
      </w:r>
      <w:r w:rsidRPr="00ED11C8">
        <w:t xml:space="preserve">nas comunicações visuais </w:t>
      </w:r>
      <w:r w:rsidRPr="00ED11C8">
        <w:rPr>
          <w:bCs/>
        </w:rPr>
        <w:t>de documentos, veículos e próprios municipais</w:t>
      </w:r>
      <w:r w:rsidR="00227207" w:rsidRPr="00ED11C8">
        <w:rPr>
          <w:bCs/>
        </w:rPr>
        <w:t>.</w:t>
      </w:r>
    </w:p>
    <w:p w14:paraId="44D72FA3" w14:textId="77777777" w:rsidR="00552AE5" w:rsidRPr="00ED11C8" w:rsidRDefault="00552AE5" w:rsidP="00552AE5">
      <w:pPr>
        <w:ind w:firstLine="1418"/>
        <w:jc w:val="both"/>
      </w:pPr>
    </w:p>
    <w:p w14:paraId="0E4B5616" w14:textId="5CCB8672" w:rsidR="00552AE5" w:rsidRPr="00ED11C8" w:rsidRDefault="00552AE5" w:rsidP="00552AE5">
      <w:pPr>
        <w:ind w:firstLine="1418"/>
        <w:jc w:val="both"/>
      </w:pPr>
      <w:r w:rsidRPr="00ED11C8">
        <w:t>Costumeiramente, cada governo cria e veicula identidade visual própria, a fim de identificar a correspondente gestão em seu determinado período administrativo. Entretanto, a cada mudança dos signos</w:t>
      </w:r>
      <w:r w:rsidR="00AF7D89" w:rsidRPr="00ED11C8">
        <w:t xml:space="preserve"> e </w:t>
      </w:r>
      <w:r w:rsidRPr="006A4E65">
        <w:t>símbolos</w:t>
      </w:r>
      <w:r w:rsidRPr="00ED11C8">
        <w:t xml:space="preserve"> distintivos não oficiais os cofres públicos</w:t>
      </w:r>
      <w:r w:rsidR="00AF7D89" w:rsidRPr="00ED11C8">
        <w:t xml:space="preserve"> são onerados</w:t>
      </w:r>
      <w:r w:rsidRPr="00ED11C8">
        <w:t xml:space="preserve">. De fato, a título ilustrativo, basta lembrar que muitas vezes um grande volume de materiais impressos de uma gestão é descartado por conter a marca do governo anterior. Frotas de carros e máquinas precisam ter seu visual renovado com novos adesivos que representem o governo que assume o mandato. Em ano eleitoral, a distribuição de materiais com logomarcas de governo sofre vedação da legislação. Por consequência, secretarias e demais órgãos ficam impossibilitados de distribuírem informações sobre programas e realizações pelo simples fato de terem alusão a um partido, coligação ou aliança política. Assim, tais gastos podem ser tidos como prejudiciais no âmbito administrativo, pois o custo dessas alterações representa menos recursos a serem investidos pelo Poder Público em outras áreas essenciais ao Município. </w:t>
      </w:r>
    </w:p>
    <w:p w14:paraId="7B32439C" w14:textId="77777777" w:rsidR="00552AE5" w:rsidRPr="00ED11C8" w:rsidRDefault="00552AE5" w:rsidP="00552AE5">
      <w:pPr>
        <w:ind w:firstLine="1418"/>
        <w:jc w:val="both"/>
      </w:pPr>
    </w:p>
    <w:p w14:paraId="5258ABA9" w14:textId="2F37A14D" w:rsidR="00552AE5" w:rsidRPr="00ED11C8" w:rsidRDefault="00552AE5" w:rsidP="00552AE5">
      <w:pPr>
        <w:ind w:firstLine="1418"/>
        <w:jc w:val="both"/>
      </w:pPr>
      <w:r w:rsidRPr="00ED11C8">
        <w:t xml:space="preserve">Justifica-se a presente proposta, haja vista que – sendo as gestões públicas transitórias – a alteração de marcas </w:t>
      </w:r>
      <w:r w:rsidRPr="006A4E65">
        <w:t>ou quaisquer símbolos</w:t>
      </w:r>
      <w:r w:rsidRPr="00ED11C8">
        <w:t>, além de onerar os cofres públicos, pode violar o princípio constitucional da impessoalidade. Razão pela qual deve-se utilizar nas comunicações visuais em bens</w:t>
      </w:r>
      <w:r w:rsidR="00EA2FA5" w:rsidRPr="00ED11C8">
        <w:t xml:space="preserve"> e </w:t>
      </w:r>
      <w:r w:rsidRPr="00ED11C8">
        <w:rPr>
          <w:bCs/>
        </w:rPr>
        <w:t>próprios municipais</w:t>
      </w:r>
      <w:r w:rsidRPr="00ED11C8">
        <w:t xml:space="preserve"> somente os símbolos oficiais previstos na legislação municipal.</w:t>
      </w:r>
    </w:p>
    <w:p w14:paraId="2EBE5321" w14:textId="77777777" w:rsidR="00552AE5" w:rsidRPr="00ED11C8" w:rsidRDefault="00552AE5" w:rsidP="00552AE5">
      <w:pPr>
        <w:ind w:firstLine="1418"/>
        <w:jc w:val="both"/>
      </w:pPr>
    </w:p>
    <w:p w14:paraId="7A3EA829" w14:textId="77777777" w:rsidR="00EA2FA5" w:rsidRPr="00ED11C8" w:rsidRDefault="00552AE5" w:rsidP="00552AE5">
      <w:pPr>
        <w:ind w:firstLine="1418"/>
        <w:jc w:val="both"/>
      </w:pPr>
      <w:r w:rsidRPr="00ED11C8">
        <w:t xml:space="preserve">Vale citar que, no Estado do Espírito Santo, o Ministério Público de Contas (MPC-ES) protocolou representação ao Tribunal de Contas do Estado (TCE-ES) </w:t>
      </w:r>
    </w:p>
    <w:p w14:paraId="5BAEE16B" w14:textId="77777777" w:rsidR="00EA2FA5" w:rsidRPr="00ED11C8" w:rsidRDefault="00EA2FA5" w:rsidP="00552AE5">
      <w:pPr>
        <w:ind w:firstLine="1418"/>
        <w:jc w:val="both"/>
      </w:pPr>
    </w:p>
    <w:p w14:paraId="5687DF92" w14:textId="3B31566C" w:rsidR="00552AE5" w:rsidRPr="006A4E65" w:rsidRDefault="00552AE5" w:rsidP="006A4E65">
      <w:pPr>
        <w:ind w:left="2268"/>
        <w:jc w:val="both"/>
        <w:rPr>
          <w:sz w:val="20"/>
          <w:szCs w:val="20"/>
        </w:rPr>
      </w:pPr>
      <w:r w:rsidRPr="006A4E65">
        <w:rPr>
          <w:sz w:val="20"/>
          <w:szCs w:val="20"/>
        </w:rPr>
        <w:t>em razão da existência de indícios da prática de atos ilegais, ilegítimos e antieconômicos nas gestões dos Chefes do Poder Executivo do Estado do Espírito Santo, consistentes, em síntese, na criação (trabalho intelectual de geração de uma identidade visual) e veiculação (execução desta atividade visual por meio das vias publicitárias), de logomarcas, slogans, jingles, ícones, barra de cores, músicas e outros signos distintivos não oficiais, com o propósito de identificar as respectivas administrações em seus específicos períodos administrativos, seus integrantes e, sob determinadas circunstâncias, os partidos políticos que representam, personalizando a publicidade institucional do Estado do Espírito Santo, mediante utilização de recursos públicos, em flagrante violação ao art. 37, § 1º, da Constituição Federal, ao art. 32, § 1º, da Constituição do Estado do Espírito Santo, aos princípios que regem a Administração Pública, contidos no caput do art. 37 da Carta Magna e art. 32 da Carta Estadual, em especial à legalidade, à impessoalidade, à moralidade administrativa, à finalidade e ao interesse público, com possível infringência à Lei nº 8.429/1992, Lei de Improbidade Administrativa.</w:t>
      </w:r>
      <w:r w:rsidRPr="006A4E65">
        <w:rPr>
          <w:sz w:val="20"/>
          <w:szCs w:val="20"/>
          <w:vertAlign w:val="superscript"/>
        </w:rPr>
        <w:footnoteReference w:id="1"/>
      </w:r>
    </w:p>
    <w:p w14:paraId="3598C1ED" w14:textId="77777777" w:rsidR="00552AE5" w:rsidRPr="00552AE5" w:rsidRDefault="00552AE5" w:rsidP="00552AE5">
      <w:pPr>
        <w:ind w:firstLine="1418"/>
        <w:jc w:val="both"/>
      </w:pPr>
    </w:p>
    <w:p w14:paraId="40546B6D" w14:textId="40DA060D" w:rsidR="00552AE5" w:rsidRPr="00552AE5" w:rsidRDefault="00552AE5" w:rsidP="00552AE5">
      <w:pPr>
        <w:ind w:firstLine="1418"/>
        <w:jc w:val="both"/>
      </w:pPr>
      <w:r w:rsidRPr="00552AE5">
        <w:lastRenderedPageBreak/>
        <w:t>Apesar dessa representação, a</w:t>
      </w:r>
      <w:r w:rsidR="00EA2FA5">
        <w:t xml:space="preserve"> </w:t>
      </w:r>
      <w:r w:rsidRPr="00552AE5">
        <w:t xml:space="preserve">Assembleia Legislativa do Estado do Espírito Santo tomou a iniciativa de aprovar o texto da proposta de emenda constitucional (PEC 001/2015), de autoria do governador Paulo Hartung, que proíbe o uso de marcas de gestão na administração pública estadual e municipal. Agora, com a promulgação da norma, ficam proibidos a utilização de logomarcas, </w:t>
      </w:r>
      <w:r w:rsidRPr="006A4E65">
        <w:rPr>
          <w:i/>
        </w:rPr>
        <w:t>slogans</w:t>
      </w:r>
      <w:r w:rsidRPr="00552AE5">
        <w:t>, cores, frases e símbolos que possam ser associados a uma determinada gestão, além de ser vedada a fixação de imagens do chefe de Poder nas repartições públicas</w:t>
      </w:r>
      <w:r w:rsidRPr="00552AE5">
        <w:rPr>
          <w:vertAlign w:val="superscript"/>
        </w:rPr>
        <w:t xml:space="preserve"> </w:t>
      </w:r>
      <w:r w:rsidRPr="00552AE5">
        <w:rPr>
          <w:vertAlign w:val="superscript"/>
        </w:rPr>
        <w:footnoteReference w:id="2"/>
      </w:r>
      <w:r w:rsidRPr="00552AE5">
        <w:t xml:space="preserve">, de acordo com a </w:t>
      </w:r>
      <w:r w:rsidRPr="00552AE5">
        <w:rPr>
          <w:sz w:val="22"/>
          <w:szCs w:val="22"/>
        </w:rPr>
        <w:t xml:space="preserve">nova redação </w:t>
      </w:r>
      <w:r w:rsidR="00EA2FA5">
        <w:rPr>
          <w:sz w:val="22"/>
          <w:szCs w:val="22"/>
        </w:rPr>
        <w:t>d</w:t>
      </w:r>
      <w:r w:rsidRPr="00552AE5">
        <w:rPr>
          <w:sz w:val="22"/>
          <w:szCs w:val="22"/>
        </w:rPr>
        <w:t>o § 1º do art</w:t>
      </w:r>
      <w:r w:rsidR="00EA2FA5">
        <w:rPr>
          <w:sz w:val="22"/>
          <w:szCs w:val="22"/>
        </w:rPr>
        <w:t>.</w:t>
      </w:r>
      <w:r w:rsidRPr="00552AE5">
        <w:rPr>
          <w:sz w:val="22"/>
          <w:szCs w:val="22"/>
        </w:rPr>
        <w:t xml:space="preserve"> 32 da Constituição do Estado do Espírito Santo.</w:t>
      </w:r>
    </w:p>
    <w:p w14:paraId="01AA15A2" w14:textId="77777777" w:rsidR="00552AE5" w:rsidRPr="00552AE5" w:rsidRDefault="00552AE5" w:rsidP="00552AE5">
      <w:pPr>
        <w:ind w:firstLine="1418"/>
        <w:jc w:val="both"/>
      </w:pPr>
    </w:p>
    <w:p w14:paraId="750CA3F1" w14:textId="0726E570" w:rsidR="00552AE5" w:rsidRPr="00552AE5" w:rsidRDefault="00552AE5" w:rsidP="00552AE5">
      <w:pPr>
        <w:ind w:firstLine="1418"/>
        <w:jc w:val="both"/>
      </w:pPr>
      <w:r w:rsidRPr="00552AE5">
        <w:t>Com base nos fundamentos expostos e no referido precedente legislativo, cabe propor o Projeto de Lei em questão, objetivando, em síntese, dar existência a uma legislação que possa evitar a prática de atos antieconômicos, ilegítimos</w:t>
      </w:r>
      <w:r w:rsidR="00EA2FA5">
        <w:t>,</w:t>
      </w:r>
      <w:r w:rsidRPr="00552AE5">
        <w:t xml:space="preserve"> ilegais</w:t>
      </w:r>
      <w:r w:rsidR="00EA2FA5">
        <w:t xml:space="preserve"> e</w:t>
      </w:r>
      <w:r w:rsidRPr="00552AE5">
        <w:t xml:space="preserve"> em desacordo com os princípios da economicidade e da impessoalidade.</w:t>
      </w:r>
    </w:p>
    <w:p w14:paraId="00FA4852" w14:textId="77777777" w:rsidR="00552AE5" w:rsidRPr="00552AE5" w:rsidRDefault="00552AE5" w:rsidP="00552AE5">
      <w:pPr>
        <w:jc w:val="both"/>
      </w:pPr>
    </w:p>
    <w:p w14:paraId="1CB522DF" w14:textId="77777777" w:rsidR="00552AE5" w:rsidRPr="00552AE5" w:rsidRDefault="00552AE5" w:rsidP="006A4E65">
      <w:pPr>
        <w:ind w:firstLine="1418"/>
        <w:jc w:val="both"/>
      </w:pPr>
      <w:r w:rsidRPr="00552AE5">
        <w:t>O uso de logomarca de governo restrito a meios digitais impedirá gastos desnecessários em publicidades efêmeras e não causará prejuízos para a prestação de bons serviços públicos.</w:t>
      </w:r>
    </w:p>
    <w:p w14:paraId="6C077783" w14:textId="77777777" w:rsidR="00552AE5" w:rsidRPr="00552AE5" w:rsidRDefault="00552AE5" w:rsidP="00552AE5">
      <w:pPr>
        <w:ind w:firstLine="1418"/>
        <w:jc w:val="both"/>
      </w:pPr>
    </w:p>
    <w:p w14:paraId="7580D243" w14:textId="77777777" w:rsidR="00552AE5" w:rsidRPr="00552AE5" w:rsidRDefault="00552AE5" w:rsidP="00552AE5">
      <w:pPr>
        <w:ind w:firstLine="1418"/>
        <w:jc w:val="both"/>
      </w:pPr>
      <w:r w:rsidRPr="00552AE5">
        <w:t>A par dos temos dessa justificativa ora apresentados, propõe-se o presente Projeto de Lei, solicitando aos nobres pares para deliberarem pela sua aprovação.</w:t>
      </w:r>
    </w:p>
    <w:p w14:paraId="7E30EC47" w14:textId="77777777" w:rsidR="00552AE5" w:rsidRDefault="00552AE5" w:rsidP="002E3359">
      <w:pPr>
        <w:ind w:firstLine="1418"/>
        <w:jc w:val="both"/>
      </w:pPr>
    </w:p>
    <w:p w14:paraId="236B20C0" w14:textId="612D9907" w:rsidR="00683691" w:rsidRDefault="0080695C" w:rsidP="002E3359">
      <w:pPr>
        <w:ind w:firstLine="1418"/>
        <w:jc w:val="both"/>
      </w:pPr>
      <w:r>
        <w:t xml:space="preserve">Sala das Sessões, </w:t>
      </w:r>
      <w:r w:rsidR="00552AE5">
        <w:t>8</w:t>
      </w:r>
      <w:r w:rsidR="00683691">
        <w:t xml:space="preserve"> de </w:t>
      </w:r>
      <w:r w:rsidR="00552AE5">
        <w:t xml:space="preserve">maio </w:t>
      </w:r>
      <w:r w:rsidR="00683691">
        <w:t>de 2018.</w:t>
      </w:r>
    </w:p>
    <w:p w14:paraId="6B538424" w14:textId="77777777" w:rsidR="00683691" w:rsidRDefault="00683691" w:rsidP="002E3359">
      <w:pPr>
        <w:ind w:firstLine="1418"/>
        <w:jc w:val="center"/>
      </w:pPr>
    </w:p>
    <w:p w14:paraId="0FC60AA4" w14:textId="77777777" w:rsidR="00683691" w:rsidRDefault="00683691" w:rsidP="002E3359">
      <w:pPr>
        <w:ind w:firstLine="1418"/>
        <w:jc w:val="center"/>
      </w:pPr>
    </w:p>
    <w:p w14:paraId="4F8BCB41" w14:textId="77777777" w:rsidR="0080695C" w:rsidRDefault="0080695C" w:rsidP="002E3359">
      <w:pPr>
        <w:ind w:firstLine="1418"/>
        <w:jc w:val="center"/>
      </w:pPr>
    </w:p>
    <w:p w14:paraId="3B92E95B" w14:textId="77777777" w:rsidR="00683691" w:rsidRDefault="00683691" w:rsidP="002E3359">
      <w:pPr>
        <w:ind w:firstLine="1418"/>
        <w:jc w:val="center"/>
      </w:pPr>
    </w:p>
    <w:p w14:paraId="0E0F0F3E" w14:textId="77777777" w:rsidR="00683691" w:rsidRDefault="00683691" w:rsidP="002E3359">
      <w:pPr>
        <w:ind w:firstLine="1418"/>
        <w:jc w:val="center"/>
      </w:pPr>
    </w:p>
    <w:p w14:paraId="04D44D96" w14:textId="68D82EB3" w:rsidR="00FF7454" w:rsidRDefault="00683691" w:rsidP="00A64274">
      <w:pPr>
        <w:jc w:val="center"/>
      </w:pPr>
      <w:r>
        <w:t xml:space="preserve">VEREADOR </w:t>
      </w:r>
      <w:r w:rsidR="0080695C">
        <w:t>MARCELO SGARBOSSA</w:t>
      </w:r>
      <w:r w:rsidR="00FF7454">
        <w:br w:type="page"/>
      </w:r>
    </w:p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37078C3F" w14:textId="27F47999" w:rsidR="00FF7454" w:rsidRDefault="0005510C" w:rsidP="00552AE5">
      <w:pPr>
        <w:pStyle w:val="yiv7168190263"/>
        <w:spacing w:before="0" w:beforeAutospacing="0" w:after="0" w:afterAutospacing="0"/>
        <w:ind w:left="4253"/>
        <w:jc w:val="both"/>
      </w:pPr>
      <w:r>
        <w:rPr>
          <w:b/>
          <w:color w:val="000000"/>
        </w:rPr>
        <w:t xml:space="preserve">Veda </w:t>
      </w:r>
      <w:r w:rsidRPr="0005510C">
        <w:rPr>
          <w:b/>
          <w:color w:val="000000"/>
        </w:rPr>
        <w:t xml:space="preserve">identificação com logomarcas, logotipos, </w:t>
      </w:r>
      <w:r w:rsidRPr="006A4E65">
        <w:rPr>
          <w:b/>
          <w:i/>
          <w:color w:val="000000"/>
        </w:rPr>
        <w:t>slogans</w:t>
      </w:r>
      <w:r w:rsidRPr="0005510C">
        <w:rPr>
          <w:b/>
          <w:color w:val="000000"/>
        </w:rPr>
        <w:t>, frases, cores ou quaisquer símbolos alusivos a determinada gestão de governo nas comunicações visuais de documentos, veículos, bens e quaisquer próprios municipais,</w:t>
      </w:r>
      <w:r w:rsidR="00227207">
        <w:rPr>
          <w:b/>
          <w:color w:val="000000"/>
        </w:rPr>
        <w:t xml:space="preserve"> e dá outras providências</w:t>
      </w:r>
      <w:r w:rsidRPr="0005510C">
        <w:rPr>
          <w:b/>
          <w:color w:val="000000"/>
        </w:rPr>
        <w:t>.</w:t>
      </w:r>
    </w:p>
    <w:p w14:paraId="12D650BB" w14:textId="77777777" w:rsidR="002F7B75" w:rsidRDefault="002F7B75" w:rsidP="002E3359">
      <w:pPr>
        <w:ind w:firstLine="1418"/>
        <w:jc w:val="center"/>
      </w:pPr>
    </w:p>
    <w:p w14:paraId="2B2FC86A" w14:textId="77777777" w:rsidR="00552AE5" w:rsidRDefault="00552AE5" w:rsidP="002E3359">
      <w:pPr>
        <w:ind w:firstLine="1418"/>
        <w:jc w:val="center"/>
      </w:pPr>
    </w:p>
    <w:p w14:paraId="61ADA8C6" w14:textId="7EF3F55B" w:rsidR="00552AE5" w:rsidRDefault="00FF7454" w:rsidP="00552AE5">
      <w:pPr>
        <w:ind w:firstLine="1418"/>
        <w:jc w:val="both"/>
      </w:pPr>
      <w:r w:rsidRPr="005F4FF5">
        <w:rPr>
          <w:b/>
        </w:rPr>
        <w:t>Art. 1</w:t>
      </w:r>
      <w:r w:rsidR="00032B8D">
        <w:rPr>
          <w:b/>
        </w:rPr>
        <w:t xml:space="preserve">º </w:t>
      </w:r>
      <w:r w:rsidR="00032B8D" w:rsidRPr="005F4FF5">
        <w:t xml:space="preserve"> </w:t>
      </w:r>
      <w:r w:rsidR="0005510C">
        <w:t>Fica</w:t>
      </w:r>
      <w:r w:rsidR="00552AE5">
        <w:t xml:space="preserve"> vedada identificação com logomarcas, logotipos, </w:t>
      </w:r>
      <w:r w:rsidR="00552AE5" w:rsidRPr="006A4E65">
        <w:rPr>
          <w:i/>
        </w:rPr>
        <w:t>slogans</w:t>
      </w:r>
      <w:r w:rsidR="00552AE5">
        <w:t>, frases, cores ou quaisquer símbolos alusivos a</w:t>
      </w:r>
      <w:bookmarkStart w:id="0" w:name="_GoBack"/>
      <w:bookmarkEnd w:id="0"/>
      <w:r w:rsidR="00552AE5">
        <w:t xml:space="preserve"> determinada gestão de governo nas comunicações visuais de documentos, veículos, bens e quaisquer próprios municipais</w:t>
      </w:r>
      <w:r w:rsidR="00227207">
        <w:t>.</w:t>
      </w:r>
    </w:p>
    <w:p w14:paraId="3C0FD78C" w14:textId="77777777" w:rsidR="00552AE5" w:rsidRDefault="00552AE5" w:rsidP="00552AE5">
      <w:pPr>
        <w:ind w:firstLine="1418"/>
        <w:jc w:val="both"/>
      </w:pPr>
    </w:p>
    <w:p w14:paraId="5E30B0E9" w14:textId="7B59FBFB" w:rsidR="00552AE5" w:rsidRDefault="00227207" w:rsidP="00552AE5">
      <w:pPr>
        <w:ind w:firstLine="1418"/>
        <w:jc w:val="both"/>
      </w:pPr>
      <w:r>
        <w:rPr>
          <w:b/>
        </w:rPr>
        <w:t>§ 1º</w:t>
      </w:r>
      <w:r w:rsidR="00552AE5">
        <w:t xml:space="preserve">  Serão admitidos apenas os símbolos e as cores oficiais do Município de Porto Alegre, instituídos nos te</w:t>
      </w:r>
      <w:r w:rsidR="00507957">
        <w:t>r</w:t>
      </w:r>
      <w:r w:rsidR="00552AE5">
        <w:t>mos da lei.</w:t>
      </w:r>
    </w:p>
    <w:p w14:paraId="774FF1A4" w14:textId="77777777" w:rsidR="00227207" w:rsidRDefault="00227207" w:rsidP="00552AE5">
      <w:pPr>
        <w:ind w:firstLine="1418"/>
        <w:jc w:val="both"/>
      </w:pPr>
    </w:p>
    <w:p w14:paraId="50F615D7" w14:textId="64D72B9B" w:rsidR="00227207" w:rsidRPr="006A4E65" w:rsidRDefault="00227207" w:rsidP="00552AE5">
      <w:pPr>
        <w:ind w:firstLine="1418"/>
        <w:jc w:val="both"/>
        <w:rPr>
          <w:b/>
        </w:rPr>
      </w:pPr>
      <w:r w:rsidRPr="006A4E65">
        <w:rPr>
          <w:b/>
        </w:rPr>
        <w:t xml:space="preserve">§ 2º  </w:t>
      </w:r>
      <w:r>
        <w:t xml:space="preserve">Excetua-se ao </w:t>
      </w:r>
      <w:r>
        <w:rPr>
          <w:i/>
        </w:rPr>
        <w:t xml:space="preserve">caput </w:t>
      </w:r>
      <w:r>
        <w:t>deste artigo a identificação não onerosa ao Município de Porto Alegre.</w:t>
      </w:r>
    </w:p>
    <w:p w14:paraId="0CFFB396" w14:textId="77777777" w:rsidR="00552AE5" w:rsidRDefault="00552AE5" w:rsidP="00552AE5">
      <w:pPr>
        <w:ind w:firstLine="1418"/>
        <w:jc w:val="both"/>
      </w:pPr>
    </w:p>
    <w:p w14:paraId="301CFACF" w14:textId="1031926B" w:rsidR="0080695C" w:rsidRDefault="00552AE5" w:rsidP="00552AE5">
      <w:pPr>
        <w:ind w:firstLine="1418"/>
        <w:jc w:val="both"/>
      </w:pPr>
      <w:r w:rsidRPr="00552AE5">
        <w:rPr>
          <w:b/>
        </w:rPr>
        <w:t>Art. 2º</w:t>
      </w:r>
      <w:r>
        <w:t xml:space="preserve">  A publicidade de programas, serviços, obras e campanhas terá apenas caráter educativo ou informativo, </w:t>
      </w:r>
      <w:r w:rsidR="00507957">
        <w:t xml:space="preserve">ficando </w:t>
      </w:r>
      <w:r>
        <w:t>vedad</w:t>
      </w:r>
      <w:r w:rsidR="0005510C">
        <w:t>os</w:t>
      </w:r>
      <w:r>
        <w:t xml:space="preserve"> </w:t>
      </w:r>
      <w:r w:rsidR="0005510C">
        <w:t xml:space="preserve">quaisquer </w:t>
      </w:r>
      <w:r>
        <w:t>tipo</w:t>
      </w:r>
      <w:r w:rsidR="0005510C">
        <w:t>s</w:t>
      </w:r>
      <w:r>
        <w:t xml:space="preserve"> de mensagem, imagem ou símbolos que caracterizem promoção pessoal ou partidária.</w:t>
      </w:r>
    </w:p>
    <w:p w14:paraId="3CAA7381" w14:textId="77777777" w:rsidR="00552AE5" w:rsidRDefault="00552AE5" w:rsidP="00A64274">
      <w:pPr>
        <w:ind w:firstLine="1418"/>
        <w:jc w:val="both"/>
        <w:rPr>
          <w:b/>
        </w:rPr>
      </w:pPr>
    </w:p>
    <w:p w14:paraId="7F8BE869" w14:textId="02E36681" w:rsidR="00FF7454" w:rsidRPr="005F4FF5" w:rsidRDefault="0080695C" w:rsidP="00A64274">
      <w:pPr>
        <w:ind w:firstLine="1418"/>
        <w:jc w:val="both"/>
      </w:pPr>
      <w:r w:rsidRPr="0080695C">
        <w:rPr>
          <w:b/>
        </w:rPr>
        <w:t xml:space="preserve">Art. </w:t>
      </w:r>
      <w:r w:rsidR="00552AE5">
        <w:rPr>
          <w:b/>
        </w:rPr>
        <w:t>3</w:t>
      </w:r>
      <w:r w:rsidRPr="0080695C">
        <w:rPr>
          <w:b/>
        </w:rPr>
        <w:t>º</w:t>
      </w:r>
      <w:r>
        <w:t xml:space="preserve">  Esta </w:t>
      </w:r>
      <w:r w:rsidR="007033EE">
        <w:t>L</w:t>
      </w:r>
      <w:r>
        <w:t>ei entra em vigor na data de sua publicação</w:t>
      </w:r>
      <w:r w:rsidR="007033EE">
        <w:t>.</w:t>
      </w:r>
    </w:p>
    <w:p w14:paraId="3560040C" w14:textId="77777777" w:rsidR="00FF7454" w:rsidRPr="005F4FF5" w:rsidRDefault="00FF7454" w:rsidP="00FF7454"/>
    <w:p w14:paraId="3F881C99" w14:textId="77777777" w:rsidR="00FF7454" w:rsidRPr="005F4FF5" w:rsidRDefault="00FF7454" w:rsidP="00FF7454">
      <w:pPr>
        <w:jc w:val="center"/>
        <w:rPr>
          <w:b/>
        </w:rPr>
      </w:pPr>
    </w:p>
    <w:p w14:paraId="63BDE40F" w14:textId="77777777" w:rsidR="00FF7454" w:rsidRPr="005F4FF5" w:rsidRDefault="00FF7454" w:rsidP="00FF7454">
      <w:pPr>
        <w:jc w:val="center"/>
        <w:rPr>
          <w:b/>
        </w:rPr>
      </w:pPr>
    </w:p>
    <w:p w14:paraId="06E3026C" w14:textId="77777777" w:rsidR="00FF7454" w:rsidRPr="005F4FF5" w:rsidRDefault="00FF7454" w:rsidP="00FF7454">
      <w:pPr>
        <w:jc w:val="center"/>
        <w:rPr>
          <w:b/>
        </w:rPr>
      </w:pPr>
    </w:p>
    <w:p w14:paraId="4DE09D16" w14:textId="77777777" w:rsidR="00FF7454" w:rsidRDefault="00FF7454" w:rsidP="00FF7454">
      <w:pPr>
        <w:jc w:val="center"/>
        <w:rPr>
          <w:b/>
        </w:rPr>
      </w:pPr>
    </w:p>
    <w:p w14:paraId="632847DF" w14:textId="77777777" w:rsidR="00552AE5" w:rsidRDefault="00552AE5" w:rsidP="00FF7454">
      <w:pPr>
        <w:jc w:val="center"/>
        <w:rPr>
          <w:b/>
        </w:rPr>
      </w:pPr>
    </w:p>
    <w:p w14:paraId="1B5A2D26" w14:textId="77777777" w:rsidR="00552AE5" w:rsidRDefault="00552AE5" w:rsidP="00FF7454">
      <w:pPr>
        <w:jc w:val="center"/>
        <w:rPr>
          <w:b/>
        </w:rPr>
      </w:pPr>
    </w:p>
    <w:p w14:paraId="6D82DD4C" w14:textId="77777777" w:rsidR="00552AE5" w:rsidRPr="005F4FF5" w:rsidRDefault="00552AE5" w:rsidP="00FF7454">
      <w:pPr>
        <w:jc w:val="center"/>
        <w:rPr>
          <w:b/>
        </w:rPr>
      </w:pPr>
    </w:p>
    <w:p w14:paraId="0E5260AF" w14:textId="77777777" w:rsidR="00FF7454" w:rsidRDefault="00FF7454" w:rsidP="00FF7454">
      <w:pPr>
        <w:jc w:val="center"/>
        <w:rPr>
          <w:b/>
        </w:rPr>
      </w:pPr>
    </w:p>
    <w:p w14:paraId="68E02493" w14:textId="77777777" w:rsidR="00552AE5" w:rsidRPr="005F4FF5" w:rsidRDefault="00552AE5" w:rsidP="00FF7454">
      <w:pPr>
        <w:jc w:val="center"/>
        <w:rPr>
          <w:b/>
        </w:rPr>
      </w:pPr>
    </w:p>
    <w:p w14:paraId="0953E328" w14:textId="77777777" w:rsidR="00FF7454" w:rsidRPr="005F4FF5" w:rsidRDefault="00FF7454" w:rsidP="00FF7454">
      <w:pPr>
        <w:jc w:val="center"/>
        <w:rPr>
          <w:b/>
        </w:rPr>
      </w:pPr>
    </w:p>
    <w:p w14:paraId="723E373E" w14:textId="77777777" w:rsidR="00FF7454" w:rsidRPr="005F4FF5" w:rsidRDefault="00FF7454" w:rsidP="00FF7454">
      <w:pPr>
        <w:jc w:val="center"/>
        <w:rPr>
          <w:b/>
        </w:rPr>
      </w:pPr>
    </w:p>
    <w:p w14:paraId="3F6B9AF6" w14:textId="77777777" w:rsidR="0080695C" w:rsidRDefault="0080695C" w:rsidP="002E3359">
      <w:pPr>
        <w:jc w:val="both"/>
        <w:rPr>
          <w:b/>
        </w:rPr>
      </w:pPr>
    </w:p>
    <w:p w14:paraId="18049F9D" w14:textId="77777777" w:rsidR="002F7B75" w:rsidRDefault="002F7B75" w:rsidP="002E3359">
      <w:pPr>
        <w:jc w:val="both"/>
        <w:rPr>
          <w:b/>
        </w:rPr>
      </w:pPr>
    </w:p>
    <w:p w14:paraId="046C0A07" w14:textId="77777777" w:rsidR="002F7B75" w:rsidRDefault="002F7B75" w:rsidP="002E3359">
      <w:pPr>
        <w:jc w:val="both"/>
        <w:rPr>
          <w:b/>
        </w:rPr>
      </w:pPr>
    </w:p>
    <w:p w14:paraId="1E24B44C" w14:textId="77777777" w:rsidR="0080695C" w:rsidRDefault="0080695C" w:rsidP="002E3359">
      <w:pPr>
        <w:jc w:val="both"/>
        <w:rPr>
          <w:b/>
        </w:rPr>
      </w:pPr>
    </w:p>
    <w:p w14:paraId="012594CA" w14:textId="77777777" w:rsidR="0080695C" w:rsidRDefault="0080695C" w:rsidP="002E3359">
      <w:pPr>
        <w:jc w:val="both"/>
        <w:rPr>
          <w:b/>
        </w:rPr>
      </w:pPr>
    </w:p>
    <w:p w14:paraId="19C9C04F" w14:textId="77777777" w:rsidR="0080695C" w:rsidRDefault="0080695C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31C07595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/TAM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  <w:footnote w:id="1">
    <w:p w14:paraId="6A0F4BB3" w14:textId="77777777" w:rsidR="00552AE5" w:rsidRPr="003E5154" w:rsidRDefault="00552AE5" w:rsidP="00552AE5">
      <w:pPr>
        <w:pStyle w:val="Textodenotaderodap"/>
        <w:ind w:left="0" w:firstLine="0"/>
        <w:jc w:val="both"/>
      </w:pPr>
      <w:r w:rsidRPr="003E5154">
        <w:rPr>
          <w:rStyle w:val="Refdenotaderodap"/>
        </w:rPr>
        <w:footnoteRef/>
      </w:r>
      <w:r w:rsidRPr="003E5154">
        <w:t xml:space="preserve"> </w:t>
      </w:r>
      <w:r>
        <w:t>Cf</w:t>
      </w:r>
      <w:r w:rsidRPr="00836BEB">
        <w:rPr>
          <w:i/>
        </w:rPr>
        <w:t>. Ministério Público de Contas do Estado do Espírito Santo. MPC pede fim do uso de logomarca de gestão e cobra a utilização de brasão oficial no Estado e em 43 municípios</w:t>
      </w:r>
      <w:r w:rsidRPr="00C62956">
        <w:t>. Disponível em &lt;http://www.mpc.es.gov.br/2014/11/mpc-pede-fim-do-uso-de-logomarca-de-gestao-e-cobra-a-utilizacao-de-brasao-oficial-no-estado-e-em-43-municipios&gt;.</w:t>
      </w:r>
      <w:r>
        <w:t xml:space="preserve"> </w:t>
      </w:r>
      <w:r w:rsidRPr="00C62956">
        <w:t>Publicado em 5.11.2014.</w:t>
      </w:r>
    </w:p>
  </w:footnote>
  <w:footnote w:id="2">
    <w:p w14:paraId="67D7F980" w14:textId="77777777" w:rsidR="00552AE5" w:rsidRPr="00836BEB" w:rsidRDefault="00552AE5" w:rsidP="00552AE5">
      <w:pPr>
        <w:pStyle w:val="Textodenotaderodap"/>
        <w:jc w:val="both"/>
        <w:rPr>
          <w:sz w:val="18"/>
          <w:szCs w:val="18"/>
        </w:rPr>
      </w:pPr>
      <w:r w:rsidRPr="003E5154">
        <w:rPr>
          <w:rStyle w:val="Refdenotaderodap"/>
        </w:rPr>
        <w:footnoteRef/>
      </w:r>
      <w:r w:rsidRPr="003E5154">
        <w:t xml:space="preserve"> </w:t>
      </w:r>
      <w:r w:rsidRPr="00836BEB">
        <w:rPr>
          <w:sz w:val="18"/>
          <w:szCs w:val="18"/>
        </w:rPr>
        <w:t xml:space="preserve">ALES. </w:t>
      </w:r>
      <w:r w:rsidRPr="00836BEB">
        <w:rPr>
          <w:i/>
          <w:sz w:val="18"/>
          <w:szCs w:val="18"/>
        </w:rPr>
        <w:t>Assembleia Legislativa aprova PEC que proíbe uso de logomarcas em órgãos públicos do Estado</w:t>
      </w:r>
      <w:r w:rsidRPr="00836BEB">
        <w:rPr>
          <w:sz w:val="18"/>
          <w:szCs w:val="18"/>
        </w:rPr>
        <w:t>. Disponível em</w:t>
      </w:r>
    </w:p>
    <w:p w14:paraId="638B9DC8" w14:textId="77777777" w:rsidR="00552AE5" w:rsidRPr="003E5154" w:rsidRDefault="00552AE5" w:rsidP="00552AE5">
      <w:pPr>
        <w:pStyle w:val="Textodenotaderodap"/>
        <w:ind w:left="0" w:firstLine="0"/>
        <w:jc w:val="both"/>
      </w:pPr>
      <w:r w:rsidRPr="00836BEB">
        <w:rPr>
          <w:sz w:val="18"/>
          <w:szCs w:val="18"/>
        </w:rPr>
        <w:t>&lt;http://www.mpc.es.gov.br/2015/05/assembleia-legislativa-aprova-pec-que-proibe-uso-de-logomarcas-em-orgaos-publicos-do-espirito-santo&gt;. Publicado em  14.5.2015.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118A7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58CAC11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0785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54C7F57C" w14:textId="755EDF0E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5510C">
      <w:rPr>
        <w:b/>
        <w:bCs/>
      </w:rPr>
      <w:t>070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510C"/>
    <w:rsid w:val="0007383D"/>
    <w:rsid w:val="00082501"/>
    <w:rsid w:val="000962D6"/>
    <w:rsid w:val="000977CD"/>
    <w:rsid w:val="000A176D"/>
    <w:rsid w:val="000B27B3"/>
    <w:rsid w:val="000B5093"/>
    <w:rsid w:val="000C4851"/>
    <w:rsid w:val="000F41E2"/>
    <w:rsid w:val="000F535A"/>
    <w:rsid w:val="00137F1E"/>
    <w:rsid w:val="00143419"/>
    <w:rsid w:val="0015472C"/>
    <w:rsid w:val="0017042C"/>
    <w:rsid w:val="001812F7"/>
    <w:rsid w:val="00183386"/>
    <w:rsid w:val="00192984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27207"/>
    <w:rsid w:val="00244AC2"/>
    <w:rsid w:val="00254F83"/>
    <w:rsid w:val="002608F4"/>
    <w:rsid w:val="00281135"/>
    <w:rsid w:val="00284BC8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4022"/>
    <w:rsid w:val="00487D8A"/>
    <w:rsid w:val="00490D78"/>
    <w:rsid w:val="004A2CED"/>
    <w:rsid w:val="004A5493"/>
    <w:rsid w:val="004B6A9E"/>
    <w:rsid w:val="004C1E11"/>
    <w:rsid w:val="004D2C22"/>
    <w:rsid w:val="004D3495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63AE"/>
    <w:rsid w:val="00605870"/>
    <w:rsid w:val="00617BF6"/>
    <w:rsid w:val="00634C69"/>
    <w:rsid w:val="00665150"/>
    <w:rsid w:val="0067575D"/>
    <w:rsid w:val="00683691"/>
    <w:rsid w:val="006938C5"/>
    <w:rsid w:val="006951FF"/>
    <w:rsid w:val="006A4E65"/>
    <w:rsid w:val="006B2FE1"/>
    <w:rsid w:val="006B6B34"/>
    <w:rsid w:val="006D4476"/>
    <w:rsid w:val="006F67D4"/>
    <w:rsid w:val="007033EE"/>
    <w:rsid w:val="00714811"/>
    <w:rsid w:val="00720901"/>
    <w:rsid w:val="007323B9"/>
    <w:rsid w:val="0076615D"/>
    <w:rsid w:val="00772B09"/>
    <w:rsid w:val="007846FD"/>
    <w:rsid w:val="007953F9"/>
    <w:rsid w:val="007A3921"/>
    <w:rsid w:val="007B7952"/>
    <w:rsid w:val="007C1C00"/>
    <w:rsid w:val="007D404E"/>
    <w:rsid w:val="007E0DAA"/>
    <w:rsid w:val="007F5959"/>
    <w:rsid w:val="00802AFD"/>
    <w:rsid w:val="00803B7B"/>
    <w:rsid w:val="0080695C"/>
    <w:rsid w:val="00831400"/>
    <w:rsid w:val="00837E3C"/>
    <w:rsid w:val="00847E49"/>
    <w:rsid w:val="00855B81"/>
    <w:rsid w:val="008B1BF1"/>
    <w:rsid w:val="008B44B4"/>
    <w:rsid w:val="008C3A1B"/>
    <w:rsid w:val="008D05FA"/>
    <w:rsid w:val="008D15EB"/>
    <w:rsid w:val="008E0282"/>
    <w:rsid w:val="00923F0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A47B5"/>
    <w:rsid w:val="009A61F4"/>
    <w:rsid w:val="009B20B9"/>
    <w:rsid w:val="009B3CB2"/>
    <w:rsid w:val="009B5889"/>
    <w:rsid w:val="009C04EC"/>
    <w:rsid w:val="009E70B5"/>
    <w:rsid w:val="009F6C1C"/>
    <w:rsid w:val="009F6E02"/>
    <w:rsid w:val="00A07D58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C2218"/>
    <w:rsid w:val="00AC3BD4"/>
    <w:rsid w:val="00AF7D89"/>
    <w:rsid w:val="00B03454"/>
    <w:rsid w:val="00B203DA"/>
    <w:rsid w:val="00B40877"/>
    <w:rsid w:val="00B4214A"/>
    <w:rsid w:val="00B55415"/>
    <w:rsid w:val="00B93FF9"/>
    <w:rsid w:val="00BA1E0C"/>
    <w:rsid w:val="00BE065D"/>
    <w:rsid w:val="00BE41C3"/>
    <w:rsid w:val="00C131F2"/>
    <w:rsid w:val="00C13840"/>
    <w:rsid w:val="00C35BB6"/>
    <w:rsid w:val="00C430E5"/>
    <w:rsid w:val="00C61BEC"/>
    <w:rsid w:val="00C72428"/>
    <w:rsid w:val="00CA0680"/>
    <w:rsid w:val="00CA5C69"/>
    <w:rsid w:val="00CB02AD"/>
    <w:rsid w:val="00CB4EF9"/>
    <w:rsid w:val="00CD7A70"/>
    <w:rsid w:val="00CF26A6"/>
    <w:rsid w:val="00D00992"/>
    <w:rsid w:val="00D169DD"/>
    <w:rsid w:val="00D47542"/>
    <w:rsid w:val="00D63064"/>
    <w:rsid w:val="00D71299"/>
    <w:rsid w:val="00D84060"/>
    <w:rsid w:val="00D87600"/>
    <w:rsid w:val="00D903DD"/>
    <w:rsid w:val="00DA531B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7431A"/>
    <w:rsid w:val="00E8628A"/>
    <w:rsid w:val="00EA1192"/>
    <w:rsid w:val="00EA2FA5"/>
    <w:rsid w:val="00EC0C7A"/>
    <w:rsid w:val="00ED11C8"/>
    <w:rsid w:val="00ED2B6D"/>
    <w:rsid w:val="00EE3E86"/>
    <w:rsid w:val="00EF3D40"/>
    <w:rsid w:val="00F00D36"/>
    <w:rsid w:val="00F023C5"/>
    <w:rsid w:val="00F05832"/>
    <w:rsid w:val="00F118A7"/>
    <w:rsid w:val="00F432AC"/>
    <w:rsid w:val="00F4726F"/>
    <w:rsid w:val="00F55123"/>
    <w:rsid w:val="00F6555B"/>
    <w:rsid w:val="00F706E9"/>
    <w:rsid w:val="00F751AF"/>
    <w:rsid w:val="00F91FB6"/>
    <w:rsid w:val="00F94E39"/>
    <w:rsid w:val="00FA7195"/>
    <w:rsid w:val="00FC43CC"/>
    <w:rsid w:val="00FE00ED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C151-0E6C-4D1C-93B9-E088FAA9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190</TotalTime>
  <Pages>3</Pages>
  <Words>811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13</cp:revision>
  <cp:lastPrinted>2018-06-06T12:57:00Z</cp:lastPrinted>
  <dcterms:created xsi:type="dcterms:W3CDTF">2018-05-21T18:26:00Z</dcterms:created>
  <dcterms:modified xsi:type="dcterms:W3CDTF">2018-06-14T14:04:00Z</dcterms:modified>
</cp:coreProperties>
</file>