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947E8C3" w14:textId="0EE4D085" w:rsidR="001F1DF8" w:rsidRPr="001F1DF8" w:rsidRDefault="001F1DF8" w:rsidP="001F1DF8">
      <w:pPr>
        <w:ind w:firstLine="1418"/>
        <w:jc w:val="both"/>
        <w:rPr>
          <w:rFonts w:eastAsia="Calibri"/>
          <w:lang w:eastAsia="en-US"/>
        </w:rPr>
      </w:pPr>
      <w:r w:rsidRPr="001F1DF8">
        <w:rPr>
          <w:rFonts w:eastAsia="Calibri"/>
          <w:lang w:eastAsia="en-US"/>
        </w:rPr>
        <w:t xml:space="preserve">Filha de João Primitivo Garcia e Maria Natividade Argiles, Nair Garcia Martins nasceu em </w:t>
      </w:r>
      <w:r w:rsidR="0001546D">
        <w:rPr>
          <w:rFonts w:eastAsia="Calibri"/>
          <w:lang w:eastAsia="en-US"/>
        </w:rPr>
        <w:t>2</w:t>
      </w:r>
      <w:r w:rsidR="0001546D" w:rsidRPr="001F1DF8">
        <w:rPr>
          <w:rFonts w:eastAsia="Calibri"/>
          <w:lang w:eastAsia="en-US"/>
        </w:rPr>
        <w:t xml:space="preserve"> </w:t>
      </w:r>
      <w:r w:rsidRPr="001F1DF8">
        <w:rPr>
          <w:rFonts w:eastAsia="Calibri"/>
          <w:lang w:eastAsia="en-US"/>
        </w:rPr>
        <w:t>de julho de 1937, em Santana do Livramento, cidade da região da fronteira gaúcha, na divisa com o Uruguai.</w:t>
      </w:r>
    </w:p>
    <w:p w14:paraId="66B95AD4" w14:textId="1B571F1D" w:rsidR="001F1DF8" w:rsidRPr="001F1DF8" w:rsidRDefault="001F1DF8" w:rsidP="001F1DF8">
      <w:pPr>
        <w:ind w:firstLine="1418"/>
        <w:jc w:val="both"/>
        <w:rPr>
          <w:rFonts w:eastAsia="Calibri"/>
          <w:lang w:eastAsia="en-US"/>
        </w:rPr>
      </w:pPr>
      <w:r w:rsidRPr="001F1DF8">
        <w:rPr>
          <w:rFonts w:eastAsia="Calibri"/>
          <w:lang w:eastAsia="en-US"/>
        </w:rPr>
        <w:t xml:space="preserve">No ano de 1957, </w:t>
      </w:r>
      <w:r w:rsidR="008527F5">
        <w:rPr>
          <w:rFonts w:eastAsia="Calibri"/>
          <w:lang w:eastAsia="en-US"/>
        </w:rPr>
        <w:t>buscando</w:t>
      </w:r>
      <w:r w:rsidRPr="001F1DF8">
        <w:rPr>
          <w:rFonts w:eastAsia="Calibri"/>
          <w:lang w:eastAsia="en-US"/>
        </w:rPr>
        <w:t xml:space="preserve"> novas oportunidades de trabalho e já casada com Adão Lemos Martins, mudou-se para Porto Alegre, estabelecendo residência na zona norte da Capital.</w:t>
      </w:r>
    </w:p>
    <w:p w14:paraId="6FDE569F" w14:textId="788BDB51" w:rsidR="001F1DF8" w:rsidRPr="001F1DF8" w:rsidRDefault="001F1DF8" w:rsidP="001F1DF8">
      <w:pPr>
        <w:ind w:firstLine="1418"/>
        <w:jc w:val="both"/>
        <w:rPr>
          <w:rFonts w:eastAsia="Calibri"/>
          <w:lang w:eastAsia="en-US"/>
        </w:rPr>
      </w:pPr>
      <w:r w:rsidRPr="001F1DF8">
        <w:rPr>
          <w:rFonts w:eastAsia="Calibri"/>
          <w:lang w:eastAsia="en-US"/>
        </w:rPr>
        <w:t xml:space="preserve">O amor por Porto Alegre foi instantâneo. Nair apaixonou-se pela </w:t>
      </w:r>
      <w:r w:rsidR="009571F0">
        <w:rPr>
          <w:rFonts w:eastAsia="Calibri"/>
          <w:lang w:eastAsia="en-US"/>
        </w:rPr>
        <w:t>C</w:t>
      </w:r>
      <w:r w:rsidRPr="001F1DF8">
        <w:rPr>
          <w:rFonts w:eastAsia="Calibri"/>
          <w:lang w:eastAsia="en-US"/>
        </w:rPr>
        <w:t>idade e decidiu</w:t>
      </w:r>
      <w:r w:rsidR="009571F0">
        <w:rPr>
          <w:rFonts w:eastAsia="Calibri"/>
          <w:lang w:eastAsia="en-US"/>
        </w:rPr>
        <w:t xml:space="preserve"> </w:t>
      </w:r>
      <w:r w:rsidRPr="001F1DF8">
        <w:rPr>
          <w:rFonts w:eastAsia="Calibri"/>
          <w:lang w:eastAsia="en-US"/>
        </w:rPr>
        <w:t xml:space="preserve">contribuir para o progresso da Capital </w:t>
      </w:r>
      <w:r w:rsidR="004B30A3">
        <w:rPr>
          <w:rFonts w:eastAsia="Calibri"/>
          <w:lang w:eastAsia="en-US"/>
        </w:rPr>
        <w:t>por meio</w:t>
      </w:r>
      <w:r w:rsidR="004B30A3" w:rsidRPr="001F1DF8">
        <w:rPr>
          <w:rFonts w:eastAsia="Calibri"/>
          <w:lang w:eastAsia="en-US"/>
        </w:rPr>
        <w:t xml:space="preserve"> </w:t>
      </w:r>
      <w:r w:rsidRPr="001F1DF8">
        <w:rPr>
          <w:rFonts w:eastAsia="Calibri"/>
          <w:lang w:eastAsia="en-US"/>
        </w:rPr>
        <w:t xml:space="preserve">da culinária, sua profissão e também </w:t>
      </w:r>
      <w:r w:rsidR="004B30A3">
        <w:rPr>
          <w:rFonts w:eastAsia="Calibri"/>
          <w:lang w:eastAsia="en-US"/>
        </w:rPr>
        <w:t xml:space="preserve">sua </w:t>
      </w:r>
      <w:r w:rsidRPr="001F1DF8">
        <w:rPr>
          <w:rFonts w:eastAsia="Calibri"/>
          <w:lang w:eastAsia="en-US"/>
        </w:rPr>
        <w:t>grande paixão.</w:t>
      </w:r>
    </w:p>
    <w:p w14:paraId="3FAE0946" w14:textId="11C8C06C" w:rsidR="001F1DF8" w:rsidRPr="001F1DF8" w:rsidRDefault="001F1DF8" w:rsidP="001F1DF8">
      <w:pPr>
        <w:ind w:firstLine="1418"/>
        <w:jc w:val="both"/>
        <w:rPr>
          <w:rFonts w:eastAsia="Calibri"/>
          <w:lang w:eastAsia="en-US"/>
        </w:rPr>
      </w:pPr>
      <w:r w:rsidRPr="001F1DF8">
        <w:rPr>
          <w:rFonts w:eastAsia="Calibri"/>
          <w:lang w:eastAsia="en-US"/>
        </w:rPr>
        <w:t xml:space="preserve">Em 1975, ao lado do marido, abriu um restaurante </w:t>
      </w:r>
      <w:r w:rsidR="004B30A3">
        <w:rPr>
          <w:rFonts w:eastAsia="Calibri"/>
          <w:lang w:eastAsia="en-US"/>
        </w:rPr>
        <w:t>n</w:t>
      </w:r>
      <w:r w:rsidRPr="001F1DF8">
        <w:rPr>
          <w:rFonts w:eastAsia="Calibri"/>
          <w:lang w:eastAsia="en-US"/>
        </w:rPr>
        <w:t>a Rua Riachuelo</w:t>
      </w:r>
      <w:r w:rsidR="004B30A3">
        <w:rPr>
          <w:rFonts w:eastAsia="Calibri"/>
          <w:lang w:eastAsia="en-US"/>
        </w:rPr>
        <w:t>, 1.530</w:t>
      </w:r>
      <w:r w:rsidRPr="001F1DF8">
        <w:rPr>
          <w:rFonts w:eastAsia="Calibri"/>
          <w:lang w:eastAsia="en-US"/>
        </w:rPr>
        <w:t xml:space="preserve">, no centro da </w:t>
      </w:r>
      <w:r w:rsidR="009571F0">
        <w:rPr>
          <w:rFonts w:eastAsia="Calibri"/>
          <w:lang w:eastAsia="en-US"/>
        </w:rPr>
        <w:t>C</w:t>
      </w:r>
      <w:r w:rsidRPr="001F1DF8">
        <w:rPr>
          <w:rFonts w:eastAsia="Calibri"/>
          <w:lang w:eastAsia="en-US"/>
        </w:rPr>
        <w:t>idade</w:t>
      </w:r>
      <w:r w:rsidR="004B30A3">
        <w:rPr>
          <w:rFonts w:eastAsia="Calibri"/>
          <w:lang w:eastAsia="en-US"/>
        </w:rPr>
        <w:t>, onde</w:t>
      </w:r>
      <w:r w:rsidRPr="001F1DF8">
        <w:rPr>
          <w:rFonts w:eastAsia="Calibri"/>
          <w:lang w:eastAsia="en-US"/>
        </w:rPr>
        <w:t xml:space="preserve"> ficaram até 1979.</w:t>
      </w:r>
    </w:p>
    <w:p w14:paraId="12A6917B" w14:textId="05E516D6" w:rsidR="001F1DF8" w:rsidRPr="001F1DF8" w:rsidRDefault="00FA647B" w:rsidP="001F1DF8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Tempos</w:t>
      </w:r>
      <w:r w:rsidR="001F1DF8" w:rsidRPr="001F1DF8">
        <w:rPr>
          <w:rFonts w:eastAsia="Calibri"/>
          <w:lang w:eastAsia="en-US"/>
        </w:rPr>
        <w:t xml:space="preserve"> depois, abriu mão do seu negócio para assumir o desafio de chefiar a cozinha da tradicional Lancheria do Parque, no </w:t>
      </w:r>
      <w:r>
        <w:rPr>
          <w:rFonts w:eastAsia="Calibri"/>
          <w:lang w:eastAsia="en-US"/>
        </w:rPr>
        <w:t>B</w:t>
      </w:r>
      <w:r w:rsidR="001F1DF8" w:rsidRPr="001F1DF8">
        <w:rPr>
          <w:rFonts w:eastAsia="Calibri"/>
          <w:lang w:eastAsia="en-US"/>
        </w:rPr>
        <w:t xml:space="preserve">airro Bom Fim. Naquele estabelecimento, permaneceu por um longo período, </w:t>
      </w:r>
      <w:r w:rsidR="00E74525">
        <w:rPr>
          <w:rFonts w:eastAsia="Calibri"/>
          <w:lang w:eastAsia="en-US"/>
        </w:rPr>
        <w:t>em que</w:t>
      </w:r>
      <w:r w:rsidR="00E74525" w:rsidRPr="001F1DF8">
        <w:rPr>
          <w:rFonts w:eastAsia="Calibri"/>
          <w:lang w:eastAsia="en-US"/>
        </w:rPr>
        <w:t xml:space="preserve"> </w:t>
      </w:r>
      <w:r w:rsidR="001F1DF8" w:rsidRPr="001F1DF8">
        <w:rPr>
          <w:rFonts w:eastAsia="Calibri"/>
          <w:lang w:eastAsia="en-US"/>
        </w:rPr>
        <w:t>fez amigos e foi reconhecida por seu trabalho dedicado e correto.</w:t>
      </w:r>
    </w:p>
    <w:p w14:paraId="1B27E75D" w14:textId="40A9D37A" w:rsidR="001F1DF8" w:rsidRPr="001F1DF8" w:rsidRDefault="001F1DF8" w:rsidP="001F1DF8">
      <w:pPr>
        <w:ind w:firstLine="1418"/>
        <w:jc w:val="both"/>
        <w:rPr>
          <w:rFonts w:eastAsia="Calibri"/>
          <w:lang w:eastAsia="en-US"/>
        </w:rPr>
      </w:pPr>
      <w:r w:rsidRPr="001F1DF8">
        <w:rPr>
          <w:rFonts w:eastAsia="Calibri"/>
          <w:lang w:eastAsia="en-US"/>
        </w:rPr>
        <w:t>Nair foi uma das trabalhadoras pioneiras daquele restaurante e contribuiu de forma significativa para o reconhecimento popular da Lancheria do Parque, que permanece atendendo até hoje</w:t>
      </w:r>
      <w:r w:rsidR="00886B0D">
        <w:rPr>
          <w:rFonts w:eastAsia="Calibri"/>
          <w:lang w:eastAsia="en-US"/>
        </w:rPr>
        <w:t xml:space="preserve"> e é</w:t>
      </w:r>
      <w:r w:rsidRPr="001F1DF8">
        <w:rPr>
          <w:rFonts w:eastAsia="Calibri"/>
          <w:lang w:eastAsia="en-US"/>
        </w:rPr>
        <w:t xml:space="preserve"> um dos pontos gastronômicos de referência em Porto Alegre.</w:t>
      </w:r>
    </w:p>
    <w:p w14:paraId="64E39FCB" w14:textId="4E22D0F4" w:rsidR="001F1DF8" w:rsidRPr="001F1DF8" w:rsidRDefault="001F1DF8" w:rsidP="001F1DF8">
      <w:pPr>
        <w:ind w:firstLine="1418"/>
        <w:jc w:val="both"/>
        <w:rPr>
          <w:rFonts w:eastAsia="Calibri"/>
          <w:lang w:eastAsia="en-US"/>
        </w:rPr>
      </w:pPr>
      <w:r w:rsidRPr="001F1DF8">
        <w:rPr>
          <w:rFonts w:eastAsia="Calibri"/>
          <w:lang w:eastAsia="en-US"/>
        </w:rPr>
        <w:t xml:space="preserve">Nair também emprestou </w:t>
      </w:r>
      <w:r w:rsidR="0077318C">
        <w:rPr>
          <w:rFonts w:eastAsia="Calibri"/>
          <w:lang w:eastAsia="en-US"/>
        </w:rPr>
        <w:t xml:space="preserve">por muitos anos </w:t>
      </w:r>
      <w:r w:rsidRPr="001F1DF8">
        <w:rPr>
          <w:rFonts w:eastAsia="Calibri"/>
          <w:lang w:eastAsia="en-US"/>
        </w:rPr>
        <w:t xml:space="preserve">seu talento culinário ao restaurante do </w:t>
      </w:r>
      <w:r w:rsidR="0077318C">
        <w:rPr>
          <w:rFonts w:eastAsia="Calibri"/>
          <w:lang w:eastAsia="en-US"/>
        </w:rPr>
        <w:t>“</w:t>
      </w:r>
      <w:r w:rsidRPr="001F1DF8">
        <w:rPr>
          <w:rFonts w:eastAsia="Calibri"/>
          <w:lang w:eastAsia="en-US"/>
        </w:rPr>
        <w:t>Seu Carnaval</w:t>
      </w:r>
      <w:r w:rsidR="0077318C">
        <w:rPr>
          <w:rFonts w:eastAsia="Calibri"/>
          <w:lang w:eastAsia="en-US"/>
        </w:rPr>
        <w:t>”</w:t>
      </w:r>
      <w:r w:rsidRPr="001F1DF8">
        <w:rPr>
          <w:rFonts w:eastAsia="Calibri"/>
          <w:lang w:eastAsia="en-US"/>
        </w:rPr>
        <w:t>, na época localizado na Avenida José de Alencar, 313, onde hoje funciona o Consulado da Itália.</w:t>
      </w:r>
      <w:bookmarkStart w:id="0" w:name="_GoBack"/>
      <w:bookmarkEnd w:id="0"/>
    </w:p>
    <w:p w14:paraId="0B7613C1" w14:textId="19CEC67E" w:rsidR="001F1DF8" w:rsidRPr="001F1DF8" w:rsidRDefault="001F1DF8" w:rsidP="001F1DF8">
      <w:pPr>
        <w:ind w:firstLine="1418"/>
        <w:jc w:val="both"/>
        <w:rPr>
          <w:rFonts w:eastAsia="Calibri"/>
          <w:lang w:eastAsia="en-US"/>
        </w:rPr>
      </w:pPr>
      <w:r w:rsidRPr="001F1DF8">
        <w:rPr>
          <w:rFonts w:eastAsia="Calibri"/>
          <w:lang w:eastAsia="en-US"/>
        </w:rPr>
        <w:t xml:space="preserve">Em meio </w:t>
      </w:r>
      <w:r w:rsidR="003C5306">
        <w:rPr>
          <w:rFonts w:eastAsia="Calibri"/>
          <w:lang w:eastAsia="en-US"/>
        </w:rPr>
        <w:t>à</w:t>
      </w:r>
      <w:r w:rsidRPr="001F1DF8">
        <w:rPr>
          <w:rFonts w:eastAsia="Calibri"/>
          <w:lang w:eastAsia="en-US"/>
        </w:rPr>
        <w:t xml:space="preserve"> vida profissional, Nair teve tempo e amor para repassar </w:t>
      </w:r>
      <w:r w:rsidR="003C5306" w:rsidRPr="001F1DF8">
        <w:rPr>
          <w:rFonts w:eastAsia="Calibri"/>
          <w:lang w:eastAsia="en-US"/>
        </w:rPr>
        <w:t>o exemplo de</w:t>
      </w:r>
      <w:r w:rsidR="003C5306">
        <w:rPr>
          <w:rFonts w:eastAsia="Calibri"/>
          <w:lang w:eastAsia="en-US"/>
        </w:rPr>
        <w:t xml:space="preserve"> </w:t>
      </w:r>
      <w:r w:rsidR="003C5306" w:rsidRPr="001F1DF8">
        <w:rPr>
          <w:rFonts w:eastAsia="Calibri"/>
          <w:lang w:eastAsia="en-US"/>
        </w:rPr>
        <w:t xml:space="preserve">mulher trabalhadora, honrada e solidária </w:t>
      </w:r>
      <w:r w:rsidRPr="001F1DF8">
        <w:rPr>
          <w:rFonts w:eastAsia="Calibri"/>
          <w:lang w:eastAsia="en-US"/>
        </w:rPr>
        <w:t>aos três filhos, Francisco Carlos, Cláudio Luis e Alexandre. Nunca negou ajuda a quem quer que fosse ter com ela.</w:t>
      </w:r>
    </w:p>
    <w:p w14:paraId="4BE080E5" w14:textId="37A43A2F" w:rsidR="001F1DF8" w:rsidRPr="001F1DF8" w:rsidRDefault="001F1DF8" w:rsidP="001F1DF8">
      <w:pPr>
        <w:ind w:firstLine="1418"/>
        <w:jc w:val="both"/>
        <w:rPr>
          <w:rFonts w:eastAsia="Calibri"/>
          <w:lang w:eastAsia="en-US"/>
        </w:rPr>
      </w:pPr>
      <w:r w:rsidRPr="001F1DF8">
        <w:rPr>
          <w:rFonts w:eastAsia="Calibri"/>
          <w:lang w:eastAsia="en-US"/>
        </w:rPr>
        <w:t xml:space="preserve">Após uma vida inspirada pelo trabalho e </w:t>
      </w:r>
      <w:r w:rsidR="007E4AFF">
        <w:rPr>
          <w:rFonts w:eastAsia="Calibri"/>
          <w:lang w:eastAsia="en-US"/>
        </w:rPr>
        <w:t xml:space="preserve">pelo </w:t>
      </w:r>
      <w:r w:rsidRPr="001F1DF8">
        <w:rPr>
          <w:rFonts w:eastAsia="Calibri"/>
          <w:lang w:eastAsia="en-US"/>
        </w:rPr>
        <w:t>amor por sua família e sua cidade, Nair, que sofria d</w:t>
      </w:r>
      <w:r w:rsidR="007E4AFF">
        <w:rPr>
          <w:rFonts w:eastAsia="Calibri"/>
          <w:lang w:eastAsia="en-US"/>
        </w:rPr>
        <w:t>a</w:t>
      </w:r>
      <w:r w:rsidRPr="001F1DF8">
        <w:rPr>
          <w:rFonts w:eastAsia="Calibri"/>
          <w:lang w:eastAsia="en-US"/>
        </w:rPr>
        <w:t xml:space="preserve"> </w:t>
      </w:r>
      <w:r w:rsidR="007E4AFF">
        <w:rPr>
          <w:rFonts w:eastAsia="Calibri"/>
          <w:lang w:eastAsia="en-US"/>
        </w:rPr>
        <w:t>doença</w:t>
      </w:r>
      <w:r w:rsidR="007E4AFF" w:rsidRPr="001F1DF8">
        <w:rPr>
          <w:rFonts w:eastAsia="Calibri"/>
          <w:lang w:eastAsia="en-US"/>
        </w:rPr>
        <w:t xml:space="preserve"> </w:t>
      </w:r>
      <w:r w:rsidRPr="001F1DF8">
        <w:rPr>
          <w:rFonts w:eastAsia="Calibri"/>
          <w:lang w:eastAsia="en-US"/>
        </w:rPr>
        <w:t xml:space="preserve">de Alzheimer, faleceu em 14 de março de 2018, tendo seu último desejo atendido: sua cinza mortuária </w:t>
      </w:r>
      <w:r w:rsidR="00886B0D">
        <w:rPr>
          <w:rFonts w:eastAsia="Calibri"/>
          <w:lang w:eastAsia="en-US"/>
        </w:rPr>
        <w:t>foi</w:t>
      </w:r>
      <w:r w:rsidR="00886B0D" w:rsidRPr="001F1DF8">
        <w:rPr>
          <w:rFonts w:eastAsia="Calibri"/>
          <w:lang w:eastAsia="en-US"/>
        </w:rPr>
        <w:t xml:space="preserve"> </w:t>
      </w:r>
      <w:r w:rsidRPr="001F1DF8">
        <w:rPr>
          <w:rFonts w:eastAsia="Calibri"/>
          <w:lang w:eastAsia="en-US"/>
        </w:rPr>
        <w:t>depositada junto ao túmulo do seu marido, em Santana do Livramento.</w:t>
      </w:r>
    </w:p>
    <w:p w14:paraId="39DC0F60" w14:textId="5793CEC7" w:rsidR="00D23355" w:rsidRPr="00D23355" w:rsidRDefault="001F1DF8" w:rsidP="001F1DF8">
      <w:pPr>
        <w:ind w:firstLine="1418"/>
        <w:jc w:val="both"/>
        <w:rPr>
          <w:rFonts w:eastAsia="Calibri"/>
          <w:lang w:eastAsia="en-US"/>
        </w:rPr>
      </w:pPr>
      <w:r w:rsidRPr="001F1DF8">
        <w:rPr>
          <w:rFonts w:eastAsia="Calibri"/>
          <w:lang w:eastAsia="en-US"/>
        </w:rPr>
        <w:t xml:space="preserve">Para o homenagear a vida de Nair Garcia Martins, proponho </w:t>
      </w:r>
      <w:r w:rsidR="00E018A6">
        <w:rPr>
          <w:rFonts w:eastAsia="Calibri"/>
          <w:lang w:eastAsia="en-US"/>
        </w:rPr>
        <w:t xml:space="preserve">denominar com </w:t>
      </w:r>
      <w:r w:rsidRPr="001F1DF8">
        <w:rPr>
          <w:rFonts w:eastAsia="Calibri"/>
          <w:lang w:eastAsia="en-US"/>
        </w:rPr>
        <w:t xml:space="preserve">seu nome o logradouro atualmente conhecido como </w:t>
      </w:r>
      <w:r w:rsidR="007E4AFF" w:rsidRPr="007E4AFF">
        <w:rPr>
          <w:rFonts w:eastAsia="Calibri"/>
          <w:lang w:eastAsia="en-US"/>
        </w:rPr>
        <w:t>Rua Sete Mil e Dezesseis – Loteamento Parque do Salso, localizado no Bairro Restinga</w:t>
      </w:r>
      <w:r w:rsidR="007E4AFF">
        <w:rPr>
          <w:rFonts w:eastAsia="Calibri"/>
          <w:lang w:eastAsia="en-US"/>
        </w:rPr>
        <w:t>.</w:t>
      </w:r>
      <w:r w:rsidR="007E4AFF" w:rsidRPr="007E4AFF" w:rsidDel="007E4AFF">
        <w:rPr>
          <w:rFonts w:eastAsia="Calibri"/>
          <w:lang w:eastAsia="en-US"/>
        </w:rPr>
        <w:t xml:space="preserve"> </w:t>
      </w:r>
    </w:p>
    <w:p w14:paraId="1193F667" w14:textId="46190A6A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013157">
        <w:rPr>
          <w:rFonts w:eastAsia="Calibri"/>
          <w:lang w:eastAsia="en-US"/>
        </w:rPr>
        <w:t>26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13157">
        <w:rPr>
          <w:rFonts w:eastAsia="Calibri"/>
          <w:lang w:eastAsia="en-US"/>
        </w:rPr>
        <w:t>junho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2018</w:t>
      </w:r>
      <w:r w:rsidRPr="00A24D96">
        <w:rPr>
          <w:rFonts w:eastAsia="Calibri"/>
          <w:lang w:eastAsia="en-US"/>
        </w:rPr>
        <w:t>.</w:t>
      </w:r>
    </w:p>
    <w:p w14:paraId="74607E0B" w14:textId="77777777"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14:paraId="34D067C7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3A2A19D5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C2DC05D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239B4A3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AD386A3" w14:textId="0C62757D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913F77">
        <w:rPr>
          <w:rFonts w:eastAsia="Calibri"/>
          <w:lang w:eastAsia="en-US"/>
        </w:rPr>
        <w:t>CLÀUDIO JANTA</w:t>
      </w:r>
    </w:p>
    <w:p w14:paraId="1FE1089D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6114201E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5C2112F6" w14:textId="37FE9491" w:rsidR="00BE065D" w:rsidRDefault="006F0713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6F0713">
        <w:rPr>
          <w:b/>
        </w:rPr>
        <w:t xml:space="preserve">Denomina </w:t>
      </w:r>
      <w:r w:rsidR="00023A53" w:rsidRPr="00023A53">
        <w:rPr>
          <w:b/>
        </w:rPr>
        <w:t xml:space="preserve">Rua </w:t>
      </w:r>
      <w:r w:rsidR="00013157">
        <w:rPr>
          <w:b/>
        </w:rPr>
        <w:t>Nair Garcia Martins</w:t>
      </w:r>
      <w:r w:rsidR="00023A53" w:rsidRPr="00023A53">
        <w:rPr>
          <w:b/>
        </w:rPr>
        <w:t xml:space="preserve"> o logradouro público cadastrado conhecido como Rua Sete Mil </w:t>
      </w:r>
      <w:r w:rsidR="00A71B0F">
        <w:rPr>
          <w:b/>
        </w:rPr>
        <w:t xml:space="preserve">e </w:t>
      </w:r>
      <w:r w:rsidR="00337C54">
        <w:rPr>
          <w:b/>
        </w:rPr>
        <w:t>Dezesseis – Loteamento Parque do Salso</w:t>
      </w:r>
      <w:r w:rsidR="00023A53" w:rsidRPr="00023A53">
        <w:rPr>
          <w:b/>
        </w:rPr>
        <w:t xml:space="preserve">, localizado no Bairro </w:t>
      </w:r>
      <w:r w:rsidR="00337C54">
        <w:rPr>
          <w:b/>
        </w:rPr>
        <w:t>Restinga</w:t>
      </w:r>
      <w:r w:rsidRPr="006F0713">
        <w:rPr>
          <w:b/>
        </w:rPr>
        <w:t>.</w:t>
      </w:r>
    </w:p>
    <w:p w14:paraId="7BE14F11" w14:textId="77777777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0DA32801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47426656" w14:textId="4797A272" w:rsidR="006F0713" w:rsidRDefault="00037AC0" w:rsidP="006F0713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6F0713">
        <w:t xml:space="preserve">Fica denominado </w:t>
      </w:r>
      <w:r w:rsidR="008118B4" w:rsidRPr="008118B4">
        <w:t>Rua Nair Garcia Martins o logradouro público cadastrado conhecido como Rua Sete Mil e Dezesseis – Loteamento Parque do Salso, localizado no Bairro Restinga</w:t>
      </w:r>
      <w:r w:rsidR="005E7934">
        <w:t>,</w:t>
      </w:r>
      <w:r w:rsidR="006F0713">
        <w:t xml:space="preserve"> </w:t>
      </w:r>
      <w:r w:rsidR="00E36B9D">
        <w:t>com base na Lei Complementar nº 320, de 2 de maio de 1994, e alterações posteriores</w:t>
      </w:r>
      <w:r w:rsidR="006F0713">
        <w:t>.</w:t>
      </w:r>
    </w:p>
    <w:p w14:paraId="595CBF04" w14:textId="77777777" w:rsidR="00037AC0" w:rsidRDefault="00037AC0" w:rsidP="006F0713">
      <w:pPr>
        <w:ind w:firstLine="1418"/>
        <w:jc w:val="both"/>
      </w:pPr>
    </w:p>
    <w:p w14:paraId="5618EB1F" w14:textId="2C2821BC" w:rsidR="006F0713" w:rsidRDefault="00037AC0" w:rsidP="006F0713">
      <w:pPr>
        <w:ind w:firstLine="1418"/>
        <w:jc w:val="both"/>
      </w:pPr>
      <w:r w:rsidRPr="00315521">
        <w:rPr>
          <w:b/>
        </w:rPr>
        <w:t>Parágrafo único.</w:t>
      </w:r>
      <w:r>
        <w:t xml:space="preserve">  </w:t>
      </w:r>
      <w:r w:rsidR="006F0713">
        <w:t xml:space="preserve">As placas denominativas conterão, abaixo do nome do logradouro, os seguintes dizeres: </w:t>
      </w:r>
      <w:r w:rsidR="008118B4">
        <w:t>Mãe amorosa e honrada</w:t>
      </w:r>
      <w:r w:rsidR="006F0713">
        <w:t>.</w:t>
      </w:r>
    </w:p>
    <w:p w14:paraId="1500E8F8" w14:textId="77777777" w:rsidR="00037AC0" w:rsidRDefault="00037AC0" w:rsidP="006F0713">
      <w:pPr>
        <w:ind w:firstLine="1418"/>
        <w:jc w:val="both"/>
      </w:pPr>
    </w:p>
    <w:p w14:paraId="20C0146E" w14:textId="6CE24E8E" w:rsidR="00DD165F" w:rsidRDefault="00BE065D" w:rsidP="00DD165F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DD165F" w:rsidRPr="00C92F44">
        <w:t xml:space="preserve">Esta </w:t>
      </w:r>
      <w:r w:rsidR="00DD165F">
        <w:t>L</w:t>
      </w:r>
      <w:r w:rsidR="00DD165F" w:rsidRPr="00C92F44">
        <w:t>ei</w:t>
      </w:r>
      <w:r w:rsidR="002C623E">
        <w:t xml:space="preserve"> </w:t>
      </w:r>
      <w:r w:rsidR="00DD165F" w:rsidRPr="00C92F44">
        <w:t>entra em vigor na data de sua publicação.</w:t>
      </w:r>
    </w:p>
    <w:p w14:paraId="03DC9083" w14:textId="77777777" w:rsidR="00DD165F" w:rsidRDefault="00DD165F" w:rsidP="00DD165F">
      <w:pPr>
        <w:ind w:firstLine="1418"/>
        <w:jc w:val="both"/>
      </w:pPr>
    </w:p>
    <w:p w14:paraId="3FA0AF2E" w14:textId="77777777" w:rsidR="00BE065D" w:rsidRDefault="00BE065D" w:rsidP="0017042C">
      <w:pPr>
        <w:ind w:firstLine="1418"/>
        <w:jc w:val="both"/>
      </w:pPr>
    </w:p>
    <w:p w14:paraId="126D5D64" w14:textId="77777777" w:rsidR="009654CD" w:rsidRDefault="009654CD" w:rsidP="0017042C">
      <w:pPr>
        <w:ind w:firstLine="1418"/>
        <w:jc w:val="both"/>
      </w:pPr>
    </w:p>
    <w:p w14:paraId="08A48B77" w14:textId="77777777" w:rsidR="009654CD" w:rsidRDefault="009654CD" w:rsidP="0017042C">
      <w:pPr>
        <w:ind w:firstLine="1418"/>
        <w:jc w:val="both"/>
      </w:pPr>
    </w:p>
    <w:p w14:paraId="2B87084F" w14:textId="77777777" w:rsidR="009654CD" w:rsidRDefault="009654CD" w:rsidP="0017042C">
      <w:pPr>
        <w:ind w:firstLine="1418"/>
        <w:jc w:val="both"/>
      </w:pPr>
    </w:p>
    <w:p w14:paraId="76567B63" w14:textId="77777777" w:rsidR="009654CD" w:rsidRDefault="009654CD" w:rsidP="0017042C">
      <w:pPr>
        <w:ind w:firstLine="1418"/>
        <w:jc w:val="both"/>
      </w:pPr>
    </w:p>
    <w:p w14:paraId="6EC88A1C" w14:textId="77777777" w:rsidR="009654CD" w:rsidRDefault="009654CD" w:rsidP="0017042C">
      <w:pPr>
        <w:ind w:firstLine="1418"/>
        <w:jc w:val="both"/>
      </w:pPr>
    </w:p>
    <w:p w14:paraId="1E674BD6" w14:textId="77777777" w:rsidR="009654CD" w:rsidRDefault="009654CD" w:rsidP="0017042C">
      <w:pPr>
        <w:ind w:firstLine="1418"/>
        <w:jc w:val="both"/>
      </w:pPr>
    </w:p>
    <w:p w14:paraId="7BD5075D" w14:textId="77777777" w:rsidR="009654CD" w:rsidRDefault="009654CD" w:rsidP="0017042C">
      <w:pPr>
        <w:ind w:firstLine="1418"/>
        <w:jc w:val="both"/>
      </w:pPr>
    </w:p>
    <w:p w14:paraId="36886496" w14:textId="77777777" w:rsidR="009654CD" w:rsidRDefault="009654CD" w:rsidP="0017042C">
      <w:pPr>
        <w:ind w:firstLine="1418"/>
        <w:jc w:val="both"/>
      </w:pPr>
    </w:p>
    <w:p w14:paraId="29879441" w14:textId="77777777" w:rsidR="009654CD" w:rsidRDefault="009654CD" w:rsidP="0017042C">
      <w:pPr>
        <w:ind w:firstLine="1418"/>
        <w:jc w:val="both"/>
      </w:pPr>
    </w:p>
    <w:p w14:paraId="514F3936" w14:textId="77777777" w:rsidR="009654CD" w:rsidRDefault="009654CD" w:rsidP="0017042C">
      <w:pPr>
        <w:ind w:firstLine="1418"/>
        <w:jc w:val="both"/>
      </w:pPr>
    </w:p>
    <w:p w14:paraId="67529DEA" w14:textId="77777777" w:rsidR="009654CD" w:rsidRDefault="009654CD" w:rsidP="0017042C">
      <w:pPr>
        <w:ind w:firstLine="1418"/>
        <w:jc w:val="both"/>
      </w:pPr>
    </w:p>
    <w:p w14:paraId="6780F6EB" w14:textId="77777777" w:rsidR="009654CD" w:rsidRDefault="009654CD" w:rsidP="0017042C">
      <w:pPr>
        <w:ind w:firstLine="1418"/>
        <w:jc w:val="both"/>
      </w:pPr>
    </w:p>
    <w:p w14:paraId="598D7833" w14:textId="77777777" w:rsidR="009654CD" w:rsidRDefault="009654CD" w:rsidP="0017042C">
      <w:pPr>
        <w:ind w:firstLine="1418"/>
        <w:jc w:val="both"/>
      </w:pPr>
    </w:p>
    <w:p w14:paraId="23492CC6" w14:textId="77777777" w:rsidR="009654CD" w:rsidRDefault="009654CD" w:rsidP="0017042C">
      <w:pPr>
        <w:ind w:firstLine="1418"/>
        <w:jc w:val="both"/>
      </w:pPr>
    </w:p>
    <w:p w14:paraId="49475F27" w14:textId="77777777" w:rsidR="009654CD" w:rsidRDefault="009654CD" w:rsidP="0017042C">
      <w:pPr>
        <w:ind w:firstLine="1418"/>
        <w:jc w:val="both"/>
      </w:pPr>
    </w:p>
    <w:p w14:paraId="521A2FFC" w14:textId="77777777" w:rsidR="009654CD" w:rsidRDefault="009654CD" w:rsidP="0017042C">
      <w:pPr>
        <w:ind w:firstLine="1418"/>
        <w:jc w:val="both"/>
      </w:pPr>
    </w:p>
    <w:p w14:paraId="51AFC810" w14:textId="77777777" w:rsidR="009654CD" w:rsidRDefault="009654CD" w:rsidP="0017042C">
      <w:pPr>
        <w:ind w:firstLine="1418"/>
        <w:jc w:val="both"/>
      </w:pPr>
    </w:p>
    <w:p w14:paraId="5F9AEEC5" w14:textId="77777777" w:rsidR="009654CD" w:rsidRDefault="009654CD" w:rsidP="0017042C">
      <w:pPr>
        <w:ind w:firstLine="1418"/>
        <w:jc w:val="both"/>
      </w:pPr>
    </w:p>
    <w:p w14:paraId="55C6D70E" w14:textId="77777777" w:rsidR="00D32AC5" w:rsidRDefault="00D32AC5" w:rsidP="0017042C">
      <w:pPr>
        <w:ind w:firstLine="1418"/>
        <w:jc w:val="both"/>
      </w:pPr>
    </w:p>
    <w:p w14:paraId="4835059C" w14:textId="40EC909A" w:rsidR="0056356B" w:rsidRDefault="0056356B" w:rsidP="0017042C">
      <w:pPr>
        <w:ind w:firstLine="1418"/>
        <w:jc w:val="both"/>
      </w:pPr>
    </w:p>
    <w:p w14:paraId="631BBB47" w14:textId="77777777" w:rsidR="00DC03AD" w:rsidRDefault="00DC03AD" w:rsidP="0017042C">
      <w:pPr>
        <w:ind w:firstLine="1418"/>
        <w:jc w:val="both"/>
      </w:pPr>
    </w:p>
    <w:p w14:paraId="39EC77B9" w14:textId="77777777" w:rsidR="00DC03AD" w:rsidRDefault="00DC03AD" w:rsidP="0017042C">
      <w:pPr>
        <w:ind w:firstLine="1418"/>
        <w:jc w:val="both"/>
      </w:pPr>
    </w:p>
    <w:p w14:paraId="3524FD20" w14:textId="77777777" w:rsidR="009654CD" w:rsidRDefault="009654CD" w:rsidP="0017042C">
      <w:pPr>
        <w:ind w:firstLine="1418"/>
        <w:jc w:val="both"/>
      </w:pPr>
    </w:p>
    <w:p w14:paraId="670F8B17" w14:textId="77777777" w:rsidR="009654CD" w:rsidRDefault="009654CD" w:rsidP="0017042C">
      <w:pPr>
        <w:ind w:firstLine="1418"/>
        <w:jc w:val="both"/>
      </w:pPr>
    </w:p>
    <w:p w14:paraId="5A57E2B8" w14:textId="77777777" w:rsidR="009654CD" w:rsidRDefault="009654CD" w:rsidP="0017042C">
      <w:pPr>
        <w:ind w:firstLine="1418"/>
        <w:jc w:val="both"/>
      </w:pPr>
    </w:p>
    <w:p w14:paraId="78A1A639" w14:textId="77777777" w:rsidR="00BE065D" w:rsidRDefault="00BE065D" w:rsidP="0017042C">
      <w:pPr>
        <w:ind w:firstLine="1418"/>
        <w:jc w:val="both"/>
      </w:pPr>
    </w:p>
    <w:p w14:paraId="6C72E2CC" w14:textId="13DC4AFA" w:rsidR="00322580" w:rsidRPr="0017042C" w:rsidRDefault="00440A38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/JEN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0A17E" w14:textId="77777777" w:rsidR="00DC52DD" w:rsidRDefault="00DC52DD">
      <w:r>
        <w:separator/>
      </w:r>
    </w:p>
  </w:endnote>
  <w:endnote w:type="continuationSeparator" w:id="0">
    <w:p w14:paraId="05C14C12" w14:textId="77777777" w:rsidR="00DC52DD" w:rsidRDefault="00DC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2DDE7" w14:textId="77777777" w:rsidR="00DC52DD" w:rsidRDefault="00DC52DD">
      <w:r>
        <w:separator/>
      </w:r>
    </w:p>
  </w:footnote>
  <w:footnote w:type="continuationSeparator" w:id="0">
    <w:p w14:paraId="797F7BAF" w14:textId="77777777" w:rsidR="00DC52DD" w:rsidRDefault="00DC5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19FF1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B25D4" wp14:editId="0B670152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C21B1EC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AA51BB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3C49FCA4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913F77">
      <w:rPr>
        <w:b/>
        <w:bCs/>
      </w:rPr>
      <w:t>1075</w:t>
    </w:r>
    <w:r w:rsidR="009339B1">
      <w:rPr>
        <w:b/>
        <w:bCs/>
      </w:rPr>
      <w:t>/</w:t>
    </w:r>
    <w:r w:rsidR="00037AC0">
      <w:rPr>
        <w:b/>
        <w:bCs/>
      </w:rPr>
      <w:t>18</w:t>
    </w:r>
  </w:p>
  <w:p w14:paraId="28337883" w14:textId="7C93ABBC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913F77">
      <w:rPr>
        <w:b/>
        <w:bCs/>
      </w:rPr>
      <w:t>099</w:t>
    </w:r>
    <w:r w:rsidR="009339B1">
      <w:rPr>
        <w:b/>
        <w:bCs/>
      </w:rPr>
      <w:t>/</w:t>
    </w:r>
    <w:r w:rsidR="00037AC0">
      <w:rPr>
        <w:b/>
        <w:bCs/>
      </w:rPr>
      <w:t>18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13157"/>
    <w:rsid w:val="0001546D"/>
    <w:rsid w:val="00023A53"/>
    <w:rsid w:val="00026618"/>
    <w:rsid w:val="00034932"/>
    <w:rsid w:val="00037AC0"/>
    <w:rsid w:val="000962D6"/>
    <w:rsid w:val="000B5093"/>
    <w:rsid w:val="000F397C"/>
    <w:rsid w:val="000F41E2"/>
    <w:rsid w:val="000F535A"/>
    <w:rsid w:val="0015472C"/>
    <w:rsid w:val="0017042C"/>
    <w:rsid w:val="00174301"/>
    <w:rsid w:val="00192984"/>
    <w:rsid w:val="001A18BA"/>
    <w:rsid w:val="001A2EA2"/>
    <w:rsid w:val="001A5D93"/>
    <w:rsid w:val="001D099C"/>
    <w:rsid w:val="001D6044"/>
    <w:rsid w:val="001D7057"/>
    <w:rsid w:val="001D7327"/>
    <w:rsid w:val="001E3D3B"/>
    <w:rsid w:val="001F1DF8"/>
    <w:rsid w:val="0020384D"/>
    <w:rsid w:val="00224158"/>
    <w:rsid w:val="00244AC2"/>
    <w:rsid w:val="0024608B"/>
    <w:rsid w:val="00254F83"/>
    <w:rsid w:val="00270B5C"/>
    <w:rsid w:val="00281135"/>
    <w:rsid w:val="00291447"/>
    <w:rsid w:val="002A0FF6"/>
    <w:rsid w:val="002B3F98"/>
    <w:rsid w:val="002C2775"/>
    <w:rsid w:val="002C623E"/>
    <w:rsid w:val="002D188B"/>
    <w:rsid w:val="002E756C"/>
    <w:rsid w:val="002F321C"/>
    <w:rsid w:val="00315948"/>
    <w:rsid w:val="0032174A"/>
    <w:rsid w:val="00322580"/>
    <w:rsid w:val="003363CE"/>
    <w:rsid w:val="00337C54"/>
    <w:rsid w:val="003544CB"/>
    <w:rsid w:val="0036703E"/>
    <w:rsid w:val="00381F87"/>
    <w:rsid w:val="00386063"/>
    <w:rsid w:val="0039795E"/>
    <w:rsid w:val="003B37C6"/>
    <w:rsid w:val="003C0D52"/>
    <w:rsid w:val="003C5306"/>
    <w:rsid w:val="003D35A4"/>
    <w:rsid w:val="003D5D1A"/>
    <w:rsid w:val="003E3231"/>
    <w:rsid w:val="003E4786"/>
    <w:rsid w:val="00414169"/>
    <w:rsid w:val="0042580E"/>
    <w:rsid w:val="00426579"/>
    <w:rsid w:val="0043648F"/>
    <w:rsid w:val="00440A38"/>
    <w:rsid w:val="00446F25"/>
    <w:rsid w:val="00453B81"/>
    <w:rsid w:val="0046365B"/>
    <w:rsid w:val="004654DA"/>
    <w:rsid w:val="00467B27"/>
    <w:rsid w:val="0047413E"/>
    <w:rsid w:val="004827A2"/>
    <w:rsid w:val="00484022"/>
    <w:rsid w:val="00487D8A"/>
    <w:rsid w:val="00490D78"/>
    <w:rsid w:val="004A5493"/>
    <w:rsid w:val="004B2275"/>
    <w:rsid w:val="004B30A3"/>
    <w:rsid w:val="004B6A9E"/>
    <w:rsid w:val="004C1E11"/>
    <w:rsid w:val="004D2C22"/>
    <w:rsid w:val="004E7227"/>
    <w:rsid w:val="004F273F"/>
    <w:rsid w:val="00504671"/>
    <w:rsid w:val="00507CE4"/>
    <w:rsid w:val="00520A30"/>
    <w:rsid w:val="00522CEE"/>
    <w:rsid w:val="00525B6F"/>
    <w:rsid w:val="005530F5"/>
    <w:rsid w:val="00555551"/>
    <w:rsid w:val="00556572"/>
    <w:rsid w:val="0056356B"/>
    <w:rsid w:val="00566A9E"/>
    <w:rsid w:val="005903CC"/>
    <w:rsid w:val="00593946"/>
    <w:rsid w:val="005D1965"/>
    <w:rsid w:val="005D23E1"/>
    <w:rsid w:val="005E11FD"/>
    <w:rsid w:val="005E63AE"/>
    <w:rsid w:val="005E7934"/>
    <w:rsid w:val="00600E19"/>
    <w:rsid w:val="006553D2"/>
    <w:rsid w:val="00665150"/>
    <w:rsid w:val="006938C5"/>
    <w:rsid w:val="006951FF"/>
    <w:rsid w:val="006A5064"/>
    <w:rsid w:val="006B2FE1"/>
    <w:rsid w:val="006B6B34"/>
    <w:rsid w:val="006F0713"/>
    <w:rsid w:val="006F67D4"/>
    <w:rsid w:val="00714811"/>
    <w:rsid w:val="0073785A"/>
    <w:rsid w:val="00742C50"/>
    <w:rsid w:val="0076615D"/>
    <w:rsid w:val="00772B09"/>
    <w:rsid w:val="0077318C"/>
    <w:rsid w:val="007846FD"/>
    <w:rsid w:val="007953F9"/>
    <w:rsid w:val="007A378B"/>
    <w:rsid w:val="007A3921"/>
    <w:rsid w:val="007D7EEE"/>
    <w:rsid w:val="007E0DAA"/>
    <w:rsid w:val="007E4AFF"/>
    <w:rsid w:val="007F5959"/>
    <w:rsid w:val="00802AFD"/>
    <w:rsid w:val="008118B4"/>
    <w:rsid w:val="008245D5"/>
    <w:rsid w:val="008308D7"/>
    <w:rsid w:val="00831400"/>
    <w:rsid w:val="00837E3C"/>
    <w:rsid w:val="00844CD9"/>
    <w:rsid w:val="00847E49"/>
    <w:rsid w:val="00851562"/>
    <w:rsid w:val="008527F5"/>
    <w:rsid w:val="00855B81"/>
    <w:rsid w:val="00886B0D"/>
    <w:rsid w:val="008B44B4"/>
    <w:rsid w:val="008C3A1B"/>
    <w:rsid w:val="00913F77"/>
    <w:rsid w:val="009339B1"/>
    <w:rsid w:val="00943437"/>
    <w:rsid w:val="0094549E"/>
    <w:rsid w:val="009479C2"/>
    <w:rsid w:val="009571F0"/>
    <w:rsid w:val="009654CD"/>
    <w:rsid w:val="0096565C"/>
    <w:rsid w:val="00966965"/>
    <w:rsid w:val="00983ACF"/>
    <w:rsid w:val="009862B4"/>
    <w:rsid w:val="00987893"/>
    <w:rsid w:val="009A61F4"/>
    <w:rsid w:val="009B5889"/>
    <w:rsid w:val="009C04EC"/>
    <w:rsid w:val="009D45D7"/>
    <w:rsid w:val="009F51E5"/>
    <w:rsid w:val="009F6C1C"/>
    <w:rsid w:val="009F6E02"/>
    <w:rsid w:val="00A52102"/>
    <w:rsid w:val="00A71666"/>
    <w:rsid w:val="00A71B0F"/>
    <w:rsid w:val="00A74362"/>
    <w:rsid w:val="00A753D4"/>
    <w:rsid w:val="00A8095F"/>
    <w:rsid w:val="00A810BB"/>
    <w:rsid w:val="00A81C02"/>
    <w:rsid w:val="00AA44AF"/>
    <w:rsid w:val="00AA51BB"/>
    <w:rsid w:val="00AC21A3"/>
    <w:rsid w:val="00AC2218"/>
    <w:rsid w:val="00AD1205"/>
    <w:rsid w:val="00AD1DB0"/>
    <w:rsid w:val="00B02134"/>
    <w:rsid w:val="00B03454"/>
    <w:rsid w:val="00B203DA"/>
    <w:rsid w:val="00B40877"/>
    <w:rsid w:val="00B41814"/>
    <w:rsid w:val="00B4214A"/>
    <w:rsid w:val="00B4666E"/>
    <w:rsid w:val="00B81704"/>
    <w:rsid w:val="00B93FF9"/>
    <w:rsid w:val="00BE065D"/>
    <w:rsid w:val="00BE1526"/>
    <w:rsid w:val="00BE7760"/>
    <w:rsid w:val="00C16591"/>
    <w:rsid w:val="00C41C24"/>
    <w:rsid w:val="00C53685"/>
    <w:rsid w:val="00C72428"/>
    <w:rsid w:val="00C7550C"/>
    <w:rsid w:val="00CA0680"/>
    <w:rsid w:val="00CA5C69"/>
    <w:rsid w:val="00CB02AD"/>
    <w:rsid w:val="00CB4EF9"/>
    <w:rsid w:val="00CD7A70"/>
    <w:rsid w:val="00D004C3"/>
    <w:rsid w:val="00D00992"/>
    <w:rsid w:val="00D23355"/>
    <w:rsid w:val="00D24A57"/>
    <w:rsid w:val="00D32AC5"/>
    <w:rsid w:val="00D37ADE"/>
    <w:rsid w:val="00D47542"/>
    <w:rsid w:val="00D63064"/>
    <w:rsid w:val="00D71299"/>
    <w:rsid w:val="00D751F2"/>
    <w:rsid w:val="00D84060"/>
    <w:rsid w:val="00D903DD"/>
    <w:rsid w:val="00DA2000"/>
    <w:rsid w:val="00DA531B"/>
    <w:rsid w:val="00DC03AD"/>
    <w:rsid w:val="00DC52DD"/>
    <w:rsid w:val="00DD165F"/>
    <w:rsid w:val="00DE419F"/>
    <w:rsid w:val="00DF6913"/>
    <w:rsid w:val="00E00B36"/>
    <w:rsid w:val="00E018A6"/>
    <w:rsid w:val="00E05FB0"/>
    <w:rsid w:val="00E31D59"/>
    <w:rsid w:val="00E35A27"/>
    <w:rsid w:val="00E36B9D"/>
    <w:rsid w:val="00E63A8E"/>
    <w:rsid w:val="00E70A78"/>
    <w:rsid w:val="00E7431A"/>
    <w:rsid w:val="00E74525"/>
    <w:rsid w:val="00E8628A"/>
    <w:rsid w:val="00E94755"/>
    <w:rsid w:val="00EA1192"/>
    <w:rsid w:val="00EC0C7A"/>
    <w:rsid w:val="00EE3861"/>
    <w:rsid w:val="00EE3E86"/>
    <w:rsid w:val="00EF3D40"/>
    <w:rsid w:val="00F05832"/>
    <w:rsid w:val="00F11968"/>
    <w:rsid w:val="00F432AC"/>
    <w:rsid w:val="00F91FB6"/>
    <w:rsid w:val="00F94E39"/>
    <w:rsid w:val="00FA0AE6"/>
    <w:rsid w:val="00FA647B"/>
    <w:rsid w:val="00FA7195"/>
    <w:rsid w:val="00FB2336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187C-041B-4696-B550-365C29A4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335</TotalTime>
  <Pages>2</Pages>
  <Words>459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josé eduardo REVISOR</cp:lastModifiedBy>
  <cp:revision>83</cp:revision>
  <cp:lastPrinted>2015-02-24T14:27:00Z</cp:lastPrinted>
  <dcterms:created xsi:type="dcterms:W3CDTF">2018-05-15T16:34:00Z</dcterms:created>
  <dcterms:modified xsi:type="dcterms:W3CDTF">2018-08-16T12:31:00Z</dcterms:modified>
</cp:coreProperties>
</file>