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0102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6C37A14F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D345002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AEE1D64" w14:textId="5B86C3B9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>O prolongamento da expectativa de vida do ser humano gera, de modo consequente</w:t>
      </w:r>
      <w:r w:rsidR="008A07FB">
        <w:rPr>
          <w:rFonts w:eastAsia="Calibri"/>
          <w:lang w:eastAsia="en-US"/>
        </w:rPr>
        <w:t>,</w:t>
      </w:r>
      <w:r w:rsidRPr="00376345">
        <w:rPr>
          <w:rFonts w:eastAsia="Calibri"/>
          <w:lang w:eastAsia="en-US"/>
        </w:rPr>
        <w:t xml:space="preserve"> o crescimento da população idosa</w:t>
      </w:r>
      <w:r w:rsidR="00A770E9">
        <w:rPr>
          <w:rFonts w:eastAsia="Calibri"/>
          <w:lang w:eastAsia="en-US"/>
        </w:rPr>
        <w:t>,</w:t>
      </w:r>
      <w:r w:rsidRPr="00376345">
        <w:rPr>
          <w:rFonts w:eastAsia="Calibri"/>
          <w:lang w:eastAsia="en-US"/>
        </w:rPr>
        <w:t xml:space="preserve"> e, por isso, </w:t>
      </w:r>
      <w:r w:rsidR="00880566">
        <w:rPr>
          <w:rFonts w:eastAsia="Calibri"/>
          <w:lang w:eastAsia="en-US"/>
        </w:rPr>
        <w:t xml:space="preserve">há </w:t>
      </w:r>
      <w:r w:rsidRPr="00376345">
        <w:rPr>
          <w:rFonts w:eastAsia="Calibri"/>
          <w:lang w:eastAsia="en-US"/>
        </w:rPr>
        <w:t>a imprescindibilidade de que novas e melhores medidas sejam tomadas para amparar es</w:t>
      </w:r>
      <w:r w:rsidR="008A07FB">
        <w:rPr>
          <w:rFonts w:eastAsia="Calibri"/>
          <w:lang w:eastAsia="en-US"/>
        </w:rPr>
        <w:t>s</w:t>
      </w:r>
      <w:r w:rsidRPr="00376345">
        <w:rPr>
          <w:rFonts w:eastAsia="Calibri"/>
          <w:lang w:eastAsia="en-US"/>
        </w:rPr>
        <w:t>e grupo.</w:t>
      </w:r>
    </w:p>
    <w:p w14:paraId="2BEA55CD" w14:textId="77777777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</w:p>
    <w:p w14:paraId="57EA7675" w14:textId="5C0F8937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>Para encarar os obstáculos do envelhecimento populacional</w:t>
      </w:r>
      <w:r w:rsidR="008A07FB">
        <w:rPr>
          <w:rFonts w:eastAsia="Calibri"/>
          <w:lang w:eastAsia="en-US"/>
        </w:rPr>
        <w:t>,</w:t>
      </w:r>
      <w:r w:rsidRPr="00376345">
        <w:rPr>
          <w:rFonts w:eastAsia="Calibri"/>
          <w:lang w:eastAsia="en-US"/>
        </w:rPr>
        <w:t xml:space="preserve"> Porto Alegre precisa investir em ações empreendedoras e inovadoras, criando serviços e políticas públicas que realmente atendam aos interesses dos idosos.</w:t>
      </w:r>
    </w:p>
    <w:p w14:paraId="58CF504D" w14:textId="77777777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</w:p>
    <w:p w14:paraId="24488619" w14:textId="2972B000" w:rsidR="00376345" w:rsidRPr="00376345" w:rsidRDefault="0017367E" w:rsidP="0037634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376345" w:rsidRPr="00376345">
        <w:rPr>
          <w:rFonts w:eastAsia="Calibri"/>
          <w:lang w:eastAsia="en-US"/>
        </w:rPr>
        <w:t xml:space="preserve"> </w:t>
      </w:r>
      <w:r w:rsidR="008A07FB">
        <w:rPr>
          <w:color w:val="000000"/>
        </w:rPr>
        <w:t>Lei Federal nº 10.741, de 1º de outubro de 2003 – Estatuto do Idoso –,</w:t>
      </w:r>
      <w:r w:rsidR="00376345" w:rsidRPr="00376345">
        <w:rPr>
          <w:rFonts w:eastAsia="Calibri"/>
          <w:lang w:eastAsia="en-US"/>
        </w:rPr>
        <w:t xml:space="preserve"> traz em </w:t>
      </w:r>
      <w:r w:rsidR="007F3C1E">
        <w:rPr>
          <w:rFonts w:eastAsia="Calibri"/>
          <w:lang w:eastAsia="en-US"/>
        </w:rPr>
        <w:t>sua redação</w:t>
      </w:r>
      <w:r w:rsidR="00376345" w:rsidRPr="00376345">
        <w:rPr>
          <w:rFonts w:eastAsia="Calibri"/>
          <w:lang w:eastAsia="en-US"/>
        </w:rPr>
        <w:t xml:space="preserve"> normas inovadoras que asseguram vários cuidados para com a população idosa. Prevê isenção de impostos, reserva de vagas de estacionamento, política de atendimento ao idoso, etc. Dentre as inovações, o </w:t>
      </w:r>
      <w:r w:rsidR="00CC26C1">
        <w:rPr>
          <w:color w:val="000000"/>
        </w:rPr>
        <w:t>Estatuto do Idoso</w:t>
      </w:r>
      <w:r w:rsidR="00CC26C1" w:rsidRPr="00376345" w:rsidDel="00CC26C1">
        <w:rPr>
          <w:rFonts w:eastAsia="Calibri"/>
          <w:lang w:eastAsia="en-US"/>
        </w:rPr>
        <w:t xml:space="preserve"> </w:t>
      </w:r>
      <w:r w:rsidR="00376345" w:rsidRPr="00376345">
        <w:rPr>
          <w:rFonts w:eastAsia="Calibri"/>
          <w:lang w:eastAsia="en-US"/>
        </w:rPr>
        <w:t>cria alguns direitos que carecem de regulamentação por meio de legislação municipal, tendo em vista tratar-se de matéria local.</w:t>
      </w:r>
    </w:p>
    <w:p w14:paraId="0D4D24AF" w14:textId="77777777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</w:p>
    <w:p w14:paraId="6384F882" w14:textId="0B8D2980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 xml:space="preserve">Porém, é responsabilidade dos </w:t>
      </w:r>
      <w:r w:rsidR="00CC26C1">
        <w:rPr>
          <w:rFonts w:eastAsia="Calibri"/>
          <w:lang w:eastAsia="en-US"/>
        </w:rPr>
        <w:t>e</w:t>
      </w:r>
      <w:r w:rsidRPr="00376345">
        <w:rPr>
          <w:rFonts w:eastAsia="Calibri"/>
          <w:lang w:eastAsia="en-US"/>
        </w:rPr>
        <w:t xml:space="preserve">stados, </w:t>
      </w:r>
      <w:r w:rsidR="00AF4158">
        <w:rPr>
          <w:rFonts w:eastAsia="Calibri"/>
          <w:lang w:eastAsia="en-US"/>
        </w:rPr>
        <w:t xml:space="preserve">dos </w:t>
      </w:r>
      <w:r w:rsidR="00CC26C1">
        <w:rPr>
          <w:rFonts w:eastAsia="Calibri"/>
          <w:lang w:eastAsia="en-US"/>
        </w:rPr>
        <w:t>m</w:t>
      </w:r>
      <w:r w:rsidRPr="00376345">
        <w:rPr>
          <w:rFonts w:eastAsia="Calibri"/>
          <w:lang w:eastAsia="en-US"/>
        </w:rPr>
        <w:t xml:space="preserve">unicípios e </w:t>
      </w:r>
      <w:r w:rsidR="00AF4158">
        <w:rPr>
          <w:rFonts w:eastAsia="Calibri"/>
          <w:lang w:eastAsia="en-US"/>
        </w:rPr>
        <w:t xml:space="preserve">dos </w:t>
      </w:r>
      <w:r w:rsidR="00CC26C1">
        <w:rPr>
          <w:rFonts w:eastAsia="Calibri"/>
          <w:lang w:eastAsia="en-US"/>
        </w:rPr>
        <w:t>m</w:t>
      </w:r>
      <w:r w:rsidRPr="00376345">
        <w:rPr>
          <w:rFonts w:eastAsia="Calibri"/>
          <w:lang w:eastAsia="en-US"/>
        </w:rPr>
        <w:t>inistérios</w:t>
      </w:r>
      <w:r w:rsidR="00CC26C1">
        <w:rPr>
          <w:rFonts w:eastAsia="Calibri"/>
          <w:lang w:eastAsia="en-US"/>
        </w:rPr>
        <w:t xml:space="preserve"> do Brasil</w:t>
      </w:r>
      <w:r w:rsidRPr="00376345">
        <w:rPr>
          <w:rFonts w:eastAsia="Calibri"/>
          <w:lang w:eastAsia="en-US"/>
        </w:rPr>
        <w:t xml:space="preserve">, </w:t>
      </w:r>
      <w:r w:rsidR="00CC26C1">
        <w:rPr>
          <w:rFonts w:eastAsia="Calibri"/>
          <w:lang w:eastAsia="en-US"/>
        </w:rPr>
        <w:t>por meio</w:t>
      </w:r>
      <w:r w:rsidR="00CC26C1" w:rsidRPr="00376345">
        <w:rPr>
          <w:rFonts w:eastAsia="Calibri"/>
          <w:lang w:eastAsia="en-US"/>
        </w:rPr>
        <w:t xml:space="preserve"> </w:t>
      </w:r>
      <w:r w:rsidRPr="00376345">
        <w:rPr>
          <w:rFonts w:eastAsia="Calibri"/>
          <w:lang w:eastAsia="en-US"/>
        </w:rPr>
        <w:t xml:space="preserve">de órgãos e agências de regulação, regulamentar, aplicar e fiscalizar o cumprimento </w:t>
      </w:r>
      <w:r w:rsidR="00CC26C1">
        <w:rPr>
          <w:rFonts w:eastAsia="Calibri"/>
          <w:lang w:eastAsia="en-US"/>
        </w:rPr>
        <w:t xml:space="preserve">do </w:t>
      </w:r>
      <w:r w:rsidR="00CC26C1">
        <w:rPr>
          <w:color w:val="000000"/>
        </w:rPr>
        <w:t>Estatuto do Idoso</w:t>
      </w:r>
      <w:r w:rsidRPr="00376345">
        <w:rPr>
          <w:rFonts w:eastAsia="Calibri"/>
          <w:lang w:eastAsia="en-US"/>
        </w:rPr>
        <w:t>.</w:t>
      </w:r>
    </w:p>
    <w:p w14:paraId="7F3E7022" w14:textId="77777777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</w:p>
    <w:p w14:paraId="1960D18C" w14:textId="706F21F1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>O Conselho Nacional de Trânsito (</w:t>
      </w:r>
      <w:r w:rsidR="008859E0" w:rsidRPr="007813F0">
        <w:rPr>
          <w:bCs/>
        </w:rPr>
        <w:t>C</w:t>
      </w:r>
      <w:r w:rsidR="008859E0">
        <w:rPr>
          <w:bCs/>
        </w:rPr>
        <w:t>ontran</w:t>
      </w:r>
      <w:r w:rsidRPr="00376345">
        <w:rPr>
          <w:rFonts w:eastAsia="Calibri"/>
          <w:lang w:eastAsia="en-US"/>
        </w:rPr>
        <w:t xml:space="preserve">), </w:t>
      </w:r>
      <w:r w:rsidR="008859E0">
        <w:rPr>
          <w:rFonts w:eastAsia="Calibri"/>
          <w:lang w:eastAsia="en-US"/>
        </w:rPr>
        <w:t>por meio</w:t>
      </w:r>
      <w:r w:rsidR="008859E0" w:rsidRPr="00376345">
        <w:rPr>
          <w:rFonts w:eastAsia="Calibri"/>
          <w:lang w:eastAsia="en-US"/>
        </w:rPr>
        <w:t xml:space="preserve"> </w:t>
      </w:r>
      <w:r w:rsidRPr="00376345">
        <w:rPr>
          <w:rFonts w:eastAsia="Calibri"/>
          <w:lang w:eastAsia="en-US"/>
        </w:rPr>
        <w:t>da Resolução</w:t>
      </w:r>
      <w:r w:rsidR="00A770E9">
        <w:rPr>
          <w:rFonts w:eastAsia="Calibri"/>
          <w:lang w:eastAsia="en-US"/>
        </w:rPr>
        <w:t xml:space="preserve"> Federal</w:t>
      </w:r>
      <w:r w:rsidR="008859E0">
        <w:rPr>
          <w:rFonts w:eastAsia="Calibri"/>
          <w:lang w:eastAsia="en-US"/>
        </w:rPr>
        <w:t xml:space="preserve"> nº</w:t>
      </w:r>
      <w:r w:rsidRPr="00376345">
        <w:rPr>
          <w:rFonts w:eastAsia="Calibri"/>
          <w:lang w:eastAsia="en-US"/>
        </w:rPr>
        <w:t xml:space="preserve"> 303, de 18</w:t>
      </w:r>
      <w:r w:rsidR="000C56CA">
        <w:rPr>
          <w:rFonts w:eastAsia="Calibri"/>
          <w:lang w:eastAsia="en-US"/>
        </w:rPr>
        <w:t xml:space="preserve"> de dezembro de </w:t>
      </w:r>
      <w:r w:rsidRPr="00376345">
        <w:rPr>
          <w:rFonts w:eastAsia="Calibri"/>
          <w:lang w:eastAsia="en-US"/>
        </w:rPr>
        <w:t>2008, estipulou a forma de sinalização das vagas reservadas para idosos nos estacionamentos públicos e</w:t>
      </w:r>
      <w:r w:rsidR="005E23AD">
        <w:rPr>
          <w:rFonts w:eastAsia="Calibri"/>
          <w:lang w:eastAsia="en-US"/>
        </w:rPr>
        <w:t xml:space="preserve"> nos</w:t>
      </w:r>
      <w:r w:rsidR="00EC338D">
        <w:rPr>
          <w:rFonts w:eastAsia="Calibri"/>
          <w:lang w:eastAsia="en-US"/>
        </w:rPr>
        <w:t xml:space="preserve"> estacionamentos </w:t>
      </w:r>
      <w:r w:rsidRPr="00376345">
        <w:rPr>
          <w:rFonts w:eastAsia="Calibri"/>
          <w:lang w:eastAsia="en-US"/>
        </w:rPr>
        <w:t xml:space="preserve">privados. São as vagas </w:t>
      </w:r>
      <w:r w:rsidR="00565CC4">
        <w:rPr>
          <w:rFonts w:eastAsia="Calibri"/>
          <w:lang w:eastAsia="en-US"/>
        </w:rPr>
        <w:t>identificadas</w:t>
      </w:r>
      <w:r w:rsidR="00565CC4" w:rsidRPr="00376345">
        <w:rPr>
          <w:rFonts w:eastAsia="Calibri"/>
          <w:lang w:eastAsia="en-US"/>
        </w:rPr>
        <w:t xml:space="preserve"> </w:t>
      </w:r>
      <w:r w:rsidRPr="00376345">
        <w:rPr>
          <w:rFonts w:eastAsia="Calibri"/>
          <w:lang w:eastAsia="en-US"/>
        </w:rPr>
        <w:t>com a cor azul</w:t>
      </w:r>
      <w:r w:rsidR="00846CC7">
        <w:rPr>
          <w:rFonts w:eastAsia="Calibri"/>
          <w:lang w:eastAsia="en-US"/>
        </w:rPr>
        <w:t>,</w:t>
      </w:r>
      <w:r w:rsidR="00565CC4">
        <w:rPr>
          <w:rFonts w:eastAsia="Calibri"/>
          <w:lang w:eastAsia="en-US"/>
        </w:rPr>
        <w:t xml:space="preserve"> </w:t>
      </w:r>
      <w:r w:rsidR="00846CC7">
        <w:t>as quais deverão conter,</w:t>
      </w:r>
      <w:r w:rsidR="00846CC7" w:rsidRPr="00846CC7">
        <w:rPr>
          <w:rFonts w:eastAsia="Calibri"/>
          <w:lang w:eastAsia="en-US"/>
        </w:rPr>
        <w:t xml:space="preserve"> </w:t>
      </w:r>
      <w:r w:rsidR="00846CC7">
        <w:rPr>
          <w:rFonts w:eastAsia="Calibri"/>
          <w:lang w:eastAsia="en-US"/>
        </w:rPr>
        <w:t>em</w:t>
      </w:r>
      <w:r w:rsidR="00846CC7" w:rsidRPr="00376345">
        <w:rPr>
          <w:rFonts w:eastAsia="Calibri"/>
          <w:lang w:eastAsia="en-US"/>
        </w:rPr>
        <w:t xml:space="preserve"> letras brancas</w:t>
      </w:r>
      <w:r w:rsidR="00846CC7">
        <w:rPr>
          <w:rFonts w:eastAsia="Calibri"/>
          <w:lang w:eastAsia="en-US"/>
        </w:rPr>
        <w:t>,</w:t>
      </w:r>
      <w:r w:rsidR="00846CC7">
        <w:t xml:space="preserve"> o seguinte dizer:</w:t>
      </w:r>
      <w:r w:rsidR="00846CC7">
        <w:rPr>
          <w:rFonts w:eastAsia="Calibri"/>
          <w:lang w:eastAsia="en-US"/>
        </w:rPr>
        <w:t xml:space="preserve"> </w:t>
      </w:r>
      <w:r w:rsidR="007423D3">
        <w:rPr>
          <w:rFonts w:eastAsia="Calibri"/>
          <w:lang w:eastAsia="en-US"/>
        </w:rPr>
        <w:t>i</w:t>
      </w:r>
      <w:r w:rsidRPr="00376345">
        <w:rPr>
          <w:rFonts w:eastAsia="Calibri"/>
          <w:lang w:eastAsia="en-US"/>
        </w:rPr>
        <w:t xml:space="preserve">doso. </w:t>
      </w:r>
      <w:r w:rsidR="00C67DF6">
        <w:rPr>
          <w:rFonts w:eastAsia="Calibri"/>
          <w:lang w:eastAsia="en-US"/>
        </w:rPr>
        <w:t xml:space="preserve">O </w:t>
      </w:r>
      <w:r w:rsidR="00C67DF6" w:rsidRPr="007813F0">
        <w:rPr>
          <w:bCs/>
        </w:rPr>
        <w:t>C</w:t>
      </w:r>
      <w:r w:rsidR="00C67DF6">
        <w:rPr>
          <w:bCs/>
        </w:rPr>
        <w:t>ontran</w:t>
      </w:r>
      <w:r w:rsidR="00C67DF6">
        <w:rPr>
          <w:rFonts w:eastAsia="Calibri"/>
          <w:lang w:eastAsia="en-US"/>
        </w:rPr>
        <w:t xml:space="preserve"> t</w:t>
      </w:r>
      <w:r w:rsidRPr="00376345">
        <w:rPr>
          <w:rFonts w:eastAsia="Calibri"/>
          <w:lang w:eastAsia="en-US"/>
        </w:rPr>
        <w:t>ambém criou o modelo de credencial a ser utilizad</w:t>
      </w:r>
      <w:r w:rsidR="0017367E">
        <w:rPr>
          <w:rFonts w:eastAsia="Calibri"/>
          <w:lang w:eastAsia="en-US"/>
        </w:rPr>
        <w:t>a</w:t>
      </w:r>
      <w:r w:rsidRPr="00376345">
        <w:rPr>
          <w:rFonts w:eastAsia="Calibri"/>
          <w:lang w:eastAsia="en-US"/>
        </w:rPr>
        <w:t xml:space="preserve"> pelo interessado. Essa credencial possui validade em todo território nacional</w:t>
      </w:r>
      <w:r w:rsidR="007D665A">
        <w:rPr>
          <w:rFonts w:eastAsia="Calibri"/>
          <w:lang w:eastAsia="en-US"/>
        </w:rPr>
        <w:t xml:space="preserve"> e d</w:t>
      </w:r>
      <w:r w:rsidRPr="00376345">
        <w:rPr>
          <w:rFonts w:eastAsia="Calibri"/>
          <w:lang w:eastAsia="en-US"/>
        </w:rPr>
        <w:t xml:space="preserve">eve ser emitida pelo órgão ou entidade executiva de trânsito do </w:t>
      </w:r>
      <w:r w:rsidR="00E745A9">
        <w:rPr>
          <w:rFonts w:eastAsia="Calibri"/>
          <w:lang w:eastAsia="en-US"/>
        </w:rPr>
        <w:t>m</w:t>
      </w:r>
      <w:r w:rsidRPr="00376345">
        <w:rPr>
          <w:rFonts w:eastAsia="Calibri"/>
          <w:lang w:eastAsia="en-US"/>
        </w:rPr>
        <w:t>unicípio de seu domicílio.</w:t>
      </w:r>
    </w:p>
    <w:p w14:paraId="0FB80E50" w14:textId="77777777" w:rsidR="00846CC7" w:rsidRDefault="00846CC7" w:rsidP="00376345">
      <w:pPr>
        <w:ind w:firstLine="1418"/>
        <w:jc w:val="both"/>
        <w:rPr>
          <w:rFonts w:eastAsia="Calibri"/>
          <w:lang w:eastAsia="en-US"/>
        </w:rPr>
      </w:pPr>
    </w:p>
    <w:p w14:paraId="4FD95D1E" w14:textId="2E38387A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>Assim, embora o art</w:t>
      </w:r>
      <w:r w:rsidR="00A715D5">
        <w:rPr>
          <w:rFonts w:eastAsia="Calibri"/>
          <w:lang w:eastAsia="en-US"/>
        </w:rPr>
        <w:t>.</w:t>
      </w:r>
      <w:r w:rsidRPr="00376345">
        <w:rPr>
          <w:rFonts w:eastAsia="Calibri"/>
          <w:lang w:eastAsia="en-US"/>
        </w:rPr>
        <w:t xml:space="preserve"> 41 do </w:t>
      </w:r>
      <w:r w:rsidR="00A715D5">
        <w:rPr>
          <w:color w:val="000000"/>
        </w:rPr>
        <w:t>Estatuto do Idoso</w:t>
      </w:r>
      <w:r w:rsidRPr="00376345">
        <w:rPr>
          <w:rFonts w:eastAsia="Calibri"/>
          <w:lang w:eastAsia="en-US"/>
        </w:rPr>
        <w:t xml:space="preserve"> já assegure a reserva de </w:t>
      </w:r>
      <w:r w:rsidR="006A7E75">
        <w:rPr>
          <w:rFonts w:eastAsia="Calibri"/>
          <w:lang w:eastAsia="en-US"/>
        </w:rPr>
        <w:t>cinco por cento</w:t>
      </w:r>
      <w:r w:rsidRPr="00376345">
        <w:rPr>
          <w:rFonts w:eastAsia="Calibri"/>
          <w:lang w:eastAsia="en-US"/>
        </w:rPr>
        <w:t xml:space="preserve"> das vagas nos estacionamentos públicos e </w:t>
      </w:r>
      <w:r w:rsidR="006A7E75" w:rsidRPr="00376345">
        <w:rPr>
          <w:rFonts w:eastAsia="Calibri"/>
          <w:lang w:eastAsia="en-US"/>
        </w:rPr>
        <w:t xml:space="preserve">nos estacionamentos </w:t>
      </w:r>
      <w:r w:rsidRPr="00376345">
        <w:rPr>
          <w:rFonts w:eastAsia="Calibri"/>
          <w:lang w:eastAsia="en-US"/>
        </w:rPr>
        <w:t xml:space="preserve">privados para os idosos, não prevê a </w:t>
      </w:r>
      <w:r w:rsidR="0017367E">
        <w:rPr>
          <w:rFonts w:eastAsia="Calibri"/>
          <w:lang w:eastAsia="en-US"/>
        </w:rPr>
        <w:t xml:space="preserve">sua </w:t>
      </w:r>
      <w:r w:rsidRPr="00376345">
        <w:rPr>
          <w:rFonts w:eastAsia="Calibri"/>
          <w:lang w:eastAsia="en-US"/>
        </w:rPr>
        <w:t xml:space="preserve">gratuidade. Com o propósito de assegurar esse direito ao idoso, apresento </w:t>
      </w:r>
      <w:r w:rsidR="0017367E">
        <w:rPr>
          <w:rFonts w:eastAsia="Calibri"/>
          <w:lang w:eastAsia="en-US"/>
        </w:rPr>
        <w:t>este</w:t>
      </w:r>
      <w:r w:rsidRPr="00376345">
        <w:rPr>
          <w:rFonts w:eastAsia="Calibri"/>
          <w:lang w:eastAsia="en-US"/>
        </w:rPr>
        <w:t xml:space="preserve"> Projeto de Lei</w:t>
      </w:r>
      <w:r w:rsidR="0017367E">
        <w:rPr>
          <w:rFonts w:eastAsia="Calibri"/>
          <w:lang w:eastAsia="en-US"/>
        </w:rPr>
        <w:t>,</w:t>
      </w:r>
      <w:r w:rsidRPr="00376345">
        <w:rPr>
          <w:rFonts w:eastAsia="Calibri"/>
          <w:lang w:eastAsia="en-US"/>
        </w:rPr>
        <w:t xml:space="preserve"> que isenta essas pessoas do pagamento </w:t>
      </w:r>
      <w:r w:rsidR="0022589C">
        <w:rPr>
          <w:rFonts w:eastAsia="Calibri"/>
          <w:lang w:eastAsia="en-US"/>
        </w:rPr>
        <w:t>de vagas de</w:t>
      </w:r>
      <w:r w:rsidR="0022589C" w:rsidRPr="00376345">
        <w:rPr>
          <w:rFonts w:eastAsia="Calibri"/>
          <w:lang w:eastAsia="en-US"/>
        </w:rPr>
        <w:t xml:space="preserve"> </w:t>
      </w:r>
      <w:r w:rsidRPr="00376345">
        <w:rPr>
          <w:rFonts w:eastAsia="Calibri"/>
          <w:lang w:eastAsia="en-US"/>
        </w:rPr>
        <w:t>estacionamento rotativo em vias e logradouros públicos.</w:t>
      </w:r>
    </w:p>
    <w:p w14:paraId="60D61898" w14:textId="77777777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</w:p>
    <w:p w14:paraId="107A711D" w14:textId="6BB399C5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>Justifica-se, então, que os idosos sejam assistidos em suas necessidades pelo Estado e pela sociedade. Sensibilizado pelas carências do</w:t>
      </w:r>
      <w:r w:rsidR="004965D8">
        <w:rPr>
          <w:rFonts w:eastAsia="Calibri"/>
          <w:lang w:eastAsia="en-US"/>
        </w:rPr>
        <w:t>s</w:t>
      </w:r>
      <w:r w:rsidRPr="00376345">
        <w:rPr>
          <w:rFonts w:eastAsia="Calibri"/>
          <w:lang w:eastAsia="en-US"/>
        </w:rPr>
        <w:t xml:space="preserve"> idoso</w:t>
      </w:r>
      <w:r w:rsidR="004965D8">
        <w:rPr>
          <w:rFonts w:eastAsia="Calibri"/>
          <w:lang w:eastAsia="en-US"/>
        </w:rPr>
        <w:t>s</w:t>
      </w:r>
      <w:r w:rsidRPr="00376345">
        <w:rPr>
          <w:rFonts w:eastAsia="Calibri"/>
          <w:lang w:eastAsia="en-US"/>
        </w:rPr>
        <w:t xml:space="preserve"> e no papel de legislador, propomos o presente </w:t>
      </w:r>
      <w:r w:rsidR="004965D8">
        <w:rPr>
          <w:rFonts w:eastAsia="Calibri"/>
          <w:lang w:eastAsia="en-US"/>
        </w:rPr>
        <w:t>P</w:t>
      </w:r>
      <w:r w:rsidRPr="00376345">
        <w:rPr>
          <w:rFonts w:eastAsia="Calibri"/>
          <w:lang w:eastAsia="en-US"/>
        </w:rPr>
        <w:t>rojeto</w:t>
      </w:r>
      <w:r w:rsidR="004965D8">
        <w:rPr>
          <w:rFonts w:eastAsia="Calibri"/>
          <w:lang w:eastAsia="en-US"/>
        </w:rPr>
        <w:t xml:space="preserve"> de Lei</w:t>
      </w:r>
      <w:r w:rsidRPr="00376345">
        <w:rPr>
          <w:rFonts w:eastAsia="Calibri"/>
          <w:lang w:eastAsia="en-US"/>
        </w:rPr>
        <w:t xml:space="preserve">, com o intuito de garantir </w:t>
      </w:r>
      <w:r w:rsidR="00D47E0B">
        <w:rPr>
          <w:rFonts w:eastAsia="Calibri"/>
          <w:lang w:eastAsia="en-US"/>
        </w:rPr>
        <w:t xml:space="preserve">às pessoas com </w:t>
      </w:r>
      <w:r w:rsidR="004965D8">
        <w:rPr>
          <w:rFonts w:eastAsia="Calibri"/>
          <w:lang w:eastAsia="en-US"/>
        </w:rPr>
        <w:t>65</w:t>
      </w:r>
      <w:r w:rsidRPr="00376345">
        <w:rPr>
          <w:rFonts w:eastAsia="Calibri"/>
          <w:lang w:eastAsia="en-US"/>
        </w:rPr>
        <w:t xml:space="preserve"> anos</w:t>
      </w:r>
      <w:r w:rsidR="004965D8">
        <w:rPr>
          <w:rFonts w:eastAsia="Calibri"/>
          <w:lang w:eastAsia="en-US"/>
        </w:rPr>
        <w:t xml:space="preserve"> de idade</w:t>
      </w:r>
      <w:r w:rsidRPr="00376345">
        <w:rPr>
          <w:rFonts w:eastAsia="Calibri"/>
          <w:lang w:eastAsia="en-US"/>
        </w:rPr>
        <w:t xml:space="preserve"> </w:t>
      </w:r>
      <w:r w:rsidR="0040157A">
        <w:rPr>
          <w:rFonts w:eastAsia="Calibri"/>
          <w:lang w:eastAsia="en-US"/>
        </w:rPr>
        <w:t>ou mais</w:t>
      </w:r>
      <w:r w:rsidR="0040157A" w:rsidRPr="00376345">
        <w:rPr>
          <w:rFonts w:eastAsia="Calibri"/>
          <w:lang w:eastAsia="en-US"/>
        </w:rPr>
        <w:t xml:space="preserve"> </w:t>
      </w:r>
      <w:r w:rsidRPr="00376345">
        <w:rPr>
          <w:rFonts w:eastAsia="Calibri"/>
          <w:lang w:eastAsia="en-US"/>
        </w:rPr>
        <w:t>a gratuidade das vagas de estacionamentos a el</w:t>
      </w:r>
      <w:r w:rsidR="00D47E0B">
        <w:rPr>
          <w:rFonts w:eastAsia="Calibri"/>
          <w:lang w:eastAsia="en-US"/>
        </w:rPr>
        <w:t>a</w:t>
      </w:r>
      <w:r w:rsidRPr="00376345">
        <w:rPr>
          <w:rFonts w:eastAsia="Calibri"/>
          <w:lang w:eastAsia="en-US"/>
        </w:rPr>
        <w:t>s reservadas.</w:t>
      </w:r>
    </w:p>
    <w:p w14:paraId="44521C9C" w14:textId="77777777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</w:p>
    <w:p w14:paraId="1D20538E" w14:textId="136AC1E1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 xml:space="preserve">Dessa forma, o </w:t>
      </w:r>
      <w:r w:rsidR="004965D8" w:rsidRPr="00376345">
        <w:rPr>
          <w:rFonts w:eastAsia="Calibri"/>
          <w:lang w:eastAsia="en-US"/>
        </w:rPr>
        <w:t xml:space="preserve">presente </w:t>
      </w:r>
      <w:r w:rsidR="004965D8">
        <w:rPr>
          <w:rFonts w:eastAsia="Calibri"/>
          <w:lang w:eastAsia="en-US"/>
        </w:rPr>
        <w:t>P</w:t>
      </w:r>
      <w:r w:rsidR="004965D8" w:rsidRPr="00376345">
        <w:rPr>
          <w:rFonts w:eastAsia="Calibri"/>
          <w:lang w:eastAsia="en-US"/>
        </w:rPr>
        <w:t>rojeto</w:t>
      </w:r>
      <w:r w:rsidR="004965D8">
        <w:rPr>
          <w:rFonts w:eastAsia="Calibri"/>
          <w:lang w:eastAsia="en-US"/>
        </w:rPr>
        <w:t xml:space="preserve"> de Lei</w:t>
      </w:r>
      <w:r w:rsidR="004965D8" w:rsidRPr="00376345" w:rsidDel="004965D8">
        <w:rPr>
          <w:rFonts w:eastAsia="Calibri"/>
          <w:lang w:eastAsia="en-US"/>
        </w:rPr>
        <w:t xml:space="preserve"> </w:t>
      </w:r>
      <w:r w:rsidRPr="00376345">
        <w:rPr>
          <w:rFonts w:eastAsia="Calibri"/>
          <w:lang w:eastAsia="en-US"/>
        </w:rPr>
        <w:t>tem a finalidade de fazer justiça às pessoas consideradas idosas que já completaram 65 anos</w:t>
      </w:r>
      <w:r w:rsidR="004965D8">
        <w:rPr>
          <w:rFonts w:eastAsia="Calibri"/>
          <w:lang w:eastAsia="en-US"/>
        </w:rPr>
        <w:t xml:space="preserve"> de idade</w:t>
      </w:r>
      <w:r w:rsidRPr="00376345">
        <w:rPr>
          <w:rFonts w:eastAsia="Calibri"/>
          <w:lang w:eastAsia="en-US"/>
        </w:rPr>
        <w:t xml:space="preserve"> ou mais, a fim de que possam também usufruir da gratuidade nos estacionamentos rotativos, em vias e logradouros públicos.</w:t>
      </w:r>
      <w:r w:rsidR="00880566">
        <w:rPr>
          <w:rFonts w:eastAsia="Calibri"/>
          <w:lang w:eastAsia="en-US"/>
        </w:rPr>
        <w:t xml:space="preserve"> </w:t>
      </w:r>
    </w:p>
    <w:p w14:paraId="7C3241FA" w14:textId="77777777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</w:p>
    <w:p w14:paraId="2F1A1A65" w14:textId="48236D2A" w:rsidR="00376345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>Não estamos criando algo novo, pois já existe no município</w:t>
      </w:r>
      <w:r w:rsidR="004965D8">
        <w:rPr>
          <w:rFonts w:eastAsia="Calibri"/>
          <w:lang w:eastAsia="en-US"/>
        </w:rPr>
        <w:t xml:space="preserve"> a</w:t>
      </w:r>
      <w:r w:rsidRPr="00376345">
        <w:rPr>
          <w:rFonts w:eastAsia="Calibri"/>
          <w:lang w:eastAsia="en-US"/>
        </w:rPr>
        <w:t xml:space="preserve"> isenção nos mesmos moldes aplicada </w:t>
      </w:r>
      <w:r w:rsidR="004965D8">
        <w:rPr>
          <w:rFonts w:eastAsia="Calibri"/>
          <w:lang w:eastAsia="en-US"/>
        </w:rPr>
        <w:t>à</w:t>
      </w:r>
      <w:r w:rsidRPr="00376345">
        <w:rPr>
          <w:rFonts w:eastAsia="Calibri"/>
          <w:lang w:eastAsia="en-US"/>
        </w:rPr>
        <w:t>s pessoas com deficiência. Entendemos que a aplicação dest</w:t>
      </w:r>
      <w:r w:rsidR="004965D8">
        <w:rPr>
          <w:rFonts w:eastAsia="Calibri"/>
          <w:lang w:eastAsia="en-US"/>
        </w:rPr>
        <w:t>e</w:t>
      </w:r>
      <w:r w:rsidRPr="00376345">
        <w:rPr>
          <w:rFonts w:eastAsia="Calibri"/>
          <w:lang w:eastAsia="en-US"/>
        </w:rPr>
        <w:t xml:space="preserve"> </w:t>
      </w:r>
      <w:r w:rsidR="004965D8">
        <w:rPr>
          <w:rFonts w:eastAsia="Calibri"/>
          <w:lang w:eastAsia="en-US"/>
        </w:rPr>
        <w:t>P</w:t>
      </w:r>
      <w:r w:rsidR="004965D8" w:rsidRPr="00376345">
        <w:rPr>
          <w:rFonts w:eastAsia="Calibri"/>
          <w:lang w:eastAsia="en-US"/>
        </w:rPr>
        <w:t>rojeto</w:t>
      </w:r>
      <w:r w:rsidR="004965D8">
        <w:rPr>
          <w:rFonts w:eastAsia="Calibri"/>
          <w:lang w:eastAsia="en-US"/>
        </w:rPr>
        <w:t xml:space="preserve"> de Lei</w:t>
      </w:r>
      <w:r w:rsidR="004965D8" w:rsidRPr="00376345" w:rsidDel="004965D8">
        <w:rPr>
          <w:rFonts w:eastAsia="Calibri"/>
          <w:lang w:eastAsia="en-US"/>
        </w:rPr>
        <w:t xml:space="preserve"> </w:t>
      </w:r>
      <w:r w:rsidRPr="00376345">
        <w:rPr>
          <w:rFonts w:eastAsia="Calibri"/>
          <w:lang w:eastAsia="en-US"/>
        </w:rPr>
        <w:t xml:space="preserve">não trará transtornos, visto que o número de vagas demarcadas na </w:t>
      </w:r>
      <w:r w:rsidR="004965D8">
        <w:rPr>
          <w:rFonts w:eastAsia="Calibri"/>
          <w:lang w:eastAsia="en-US"/>
        </w:rPr>
        <w:t>C</w:t>
      </w:r>
      <w:r w:rsidRPr="00376345">
        <w:rPr>
          <w:rFonts w:eastAsia="Calibri"/>
          <w:lang w:eastAsia="en-US"/>
        </w:rPr>
        <w:t xml:space="preserve">idade não é um número expressivo, </w:t>
      </w:r>
      <w:r w:rsidRPr="00376345">
        <w:rPr>
          <w:rFonts w:eastAsia="Calibri"/>
          <w:lang w:eastAsia="en-US"/>
        </w:rPr>
        <w:lastRenderedPageBreak/>
        <w:t xml:space="preserve">e estaríamos beneficiando pessoas que em muito já contribuíram para o crescimento do nosso </w:t>
      </w:r>
      <w:r w:rsidR="00E636D9">
        <w:rPr>
          <w:rFonts w:eastAsia="Calibri"/>
          <w:lang w:eastAsia="en-US"/>
        </w:rPr>
        <w:t>M</w:t>
      </w:r>
      <w:r w:rsidRPr="00376345">
        <w:rPr>
          <w:rFonts w:eastAsia="Calibri"/>
          <w:lang w:eastAsia="en-US"/>
        </w:rPr>
        <w:t>unicípio.</w:t>
      </w:r>
    </w:p>
    <w:p w14:paraId="177350DD" w14:textId="77777777" w:rsidR="004965D8" w:rsidRPr="00376345" w:rsidRDefault="004965D8" w:rsidP="00376345">
      <w:pPr>
        <w:ind w:firstLine="1418"/>
        <w:jc w:val="both"/>
        <w:rPr>
          <w:rFonts w:eastAsia="Calibri"/>
          <w:lang w:eastAsia="en-US"/>
        </w:rPr>
      </w:pPr>
    </w:p>
    <w:p w14:paraId="029CF0F5" w14:textId="4F7B4790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 xml:space="preserve">A proposta visa </w:t>
      </w:r>
      <w:r w:rsidR="00E636D9">
        <w:rPr>
          <w:rFonts w:eastAsia="Calibri"/>
          <w:lang w:eastAsia="en-US"/>
        </w:rPr>
        <w:t>à</w:t>
      </w:r>
      <w:r w:rsidRPr="00376345">
        <w:rPr>
          <w:rFonts w:eastAsia="Calibri"/>
          <w:lang w:eastAsia="en-US"/>
        </w:rPr>
        <w:t xml:space="preserve"> redução de gastos, pois é do conhecimento de todos que os idosos têm muitas despesas com a saúde, pois o sistema disponibilizado pela rede </w:t>
      </w:r>
      <w:r w:rsidR="00E636D9">
        <w:rPr>
          <w:rFonts w:eastAsia="Calibri"/>
          <w:lang w:eastAsia="en-US"/>
        </w:rPr>
        <w:t>p</w:t>
      </w:r>
      <w:r w:rsidRPr="00376345">
        <w:rPr>
          <w:rFonts w:eastAsia="Calibri"/>
          <w:lang w:eastAsia="en-US"/>
        </w:rPr>
        <w:t>ública não contempla amplamente a crescente população idosa.</w:t>
      </w:r>
    </w:p>
    <w:p w14:paraId="59D493F6" w14:textId="77777777" w:rsidR="00376345" w:rsidRPr="00376345" w:rsidRDefault="00376345" w:rsidP="00376345">
      <w:pPr>
        <w:ind w:firstLine="1418"/>
        <w:jc w:val="both"/>
        <w:rPr>
          <w:rFonts w:eastAsia="Calibri"/>
          <w:lang w:eastAsia="en-US"/>
        </w:rPr>
      </w:pPr>
    </w:p>
    <w:p w14:paraId="4B3D1D9C" w14:textId="77777777" w:rsidR="00115D7B" w:rsidRPr="00115D7B" w:rsidRDefault="00376345" w:rsidP="00376345">
      <w:pPr>
        <w:ind w:firstLine="1418"/>
        <w:jc w:val="both"/>
        <w:rPr>
          <w:rFonts w:eastAsia="Calibri"/>
          <w:lang w:eastAsia="en-US"/>
        </w:rPr>
      </w:pPr>
      <w:r w:rsidRPr="00376345">
        <w:rPr>
          <w:rFonts w:eastAsia="Calibri"/>
          <w:lang w:eastAsia="en-US"/>
        </w:rPr>
        <w:t>Face ao exposto, entendo ser da mais alta relevância o Projeto de Lei apresentado, e espero</w:t>
      </w:r>
      <w:r w:rsidR="00E636D9">
        <w:rPr>
          <w:rFonts w:eastAsia="Calibri"/>
          <w:lang w:eastAsia="en-US"/>
        </w:rPr>
        <w:t>,</w:t>
      </w:r>
      <w:r w:rsidRPr="00376345">
        <w:rPr>
          <w:rFonts w:eastAsia="Calibri"/>
          <w:lang w:eastAsia="en-US"/>
        </w:rPr>
        <w:t xml:space="preserve"> serenamente, sua aprovação por essa Casa Legislativa.</w:t>
      </w:r>
    </w:p>
    <w:p w14:paraId="02A5C0F8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2BE88EA9" w14:textId="1DB0137E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C60165">
        <w:rPr>
          <w:rFonts w:eastAsia="Calibri"/>
          <w:lang w:eastAsia="en-US"/>
        </w:rPr>
        <w:t>18</w:t>
      </w:r>
      <w:r w:rsidR="00C6016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60165">
        <w:rPr>
          <w:rFonts w:eastAsia="Calibri"/>
          <w:lang w:eastAsia="en-US"/>
        </w:rPr>
        <w:t>dezembro</w:t>
      </w:r>
      <w:r w:rsidR="00C6016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60165">
        <w:rPr>
          <w:rFonts w:eastAsia="Calibri"/>
          <w:lang w:eastAsia="en-US"/>
        </w:rPr>
        <w:t>2018</w:t>
      </w:r>
      <w:r w:rsidRPr="00504671">
        <w:rPr>
          <w:rFonts w:eastAsia="Calibri"/>
          <w:lang w:eastAsia="en-US"/>
        </w:rPr>
        <w:t>.</w:t>
      </w:r>
    </w:p>
    <w:p w14:paraId="13B5B574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CFED54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7487F6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34C42E5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FAF390A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702BF30C" w14:textId="06E899ED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C60165">
        <w:rPr>
          <w:rFonts w:eastAsia="Calibri"/>
          <w:lang w:eastAsia="en-US"/>
        </w:rPr>
        <w:t>ALVONI MEDINA</w:t>
      </w:r>
    </w:p>
    <w:p w14:paraId="6117F8F6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t xml:space="preserve">PROJETO DE </w:t>
      </w:r>
      <w:r w:rsidR="00E16809">
        <w:rPr>
          <w:b/>
          <w:bCs/>
        </w:rPr>
        <w:t>LEI</w:t>
      </w:r>
    </w:p>
    <w:p w14:paraId="6FB6DAE4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54F861C0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CAE594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DD64F03" w14:textId="08DB86A5" w:rsidR="002A342A" w:rsidRDefault="00B32ED1" w:rsidP="0017042C">
      <w:pPr>
        <w:autoSpaceDE w:val="0"/>
        <w:autoSpaceDN w:val="0"/>
        <w:adjustRightInd w:val="0"/>
        <w:ind w:left="4253"/>
        <w:jc w:val="both"/>
        <w:rPr>
          <w:b/>
          <w:bCs/>
        </w:rPr>
      </w:pPr>
      <w:bookmarkStart w:id="0" w:name="_GoBack"/>
      <w:r>
        <w:rPr>
          <w:b/>
          <w:bCs/>
        </w:rPr>
        <w:t>Dispõe sobre a isenção</w:t>
      </w:r>
      <w:r w:rsidRPr="00B32ED1">
        <w:rPr>
          <w:b/>
          <w:bCs/>
        </w:rPr>
        <w:t xml:space="preserve"> </w:t>
      </w:r>
      <w:r w:rsidRPr="008548E2">
        <w:rPr>
          <w:b/>
          <w:bCs/>
        </w:rPr>
        <w:t>do pagamento</w:t>
      </w:r>
      <w:r>
        <w:rPr>
          <w:b/>
          <w:bCs/>
        </w:rPr>
        <w:t xml:space="preserve"> de tarifa</w:t>
      </w:r>
      <w:r w:rsidRPr="008548E2">
        <w:rPr>
          <w:b/>
          <w:bCs/>
        </w:rPr>
        <w:t xml:space="preserve"> </w:t>
      </w:r>
      <w:r>
        <w:rPr>
          <w:b/>
        </w:rPr>
        <w:t>dos</w:t>
      </w:r>
      <w:r w:rsidRPr="002F612C">
        <w:rPr>
          <w:b/>
        </w:rPr>
        <w:t xml:space="preserve"> </w:t>
      </w:r>
      <w:r w:rsidRPr="00CE136E">
        <w:rPr>
          <w:b/>
        </w:rPr>
        <w:t>estacionamento</w:t>
      </w:r>
      <w:r>
        <w:rPr>
          <w:b/>
        </w:rPr>
        <w:t>s</w:t>
      </w:r>
      <w:r w:rsidRPr="00CE136E">
        <w:rPr>
          <w:b/>
        </w:rPr>
        <w:t xml:space="preserve"> temporário</w:t>
      </w:r>
      <w:r>
        <w:rPr>
          <w:b/>
        </w:rPr>
        <w:t>s</w:t>
      </w:r>
      <w:r w:rsidRPr="00CE136E">
        <w:rPr>
          <w:b/>
        </w:rPr>
        <w:t xml:space="preserve"> pago</w:t>
      </w:r>
      <w:r>
        <w:rPr>
          <w:b/>
        </w:rPr>
        <w:t>s</w:t>
      </w:r>
      <w:r w:rsidRPr="00CE136E">
        <w:rPr>
          <w:b/>
        </w:rPr>
        <w:t xml:space="preserve"> nas vias e logradouros públicos e em áreas urbanas pré</w:t>
      </w:r>
      <w:r>
        <w:rPr>
          <w:b/>
        </w:rPr>
        <w:noBreakHyphen/>
      </w:r>
      <w:r w:rsidRPr="00CE136E">
        <w:rPr>
          <w:b/>
        </w:rPr>
        <w:t>determinadas</w:t>
      </w:r>
      <w:r w:rsidRPr="009D10DC">
        <w:rPr>
          <w:b/>
        </w:rPr>
        <w:t xml:space="preserve"> –</w:t>
      </w:r>
      <w:r w:rsidRPr="002F612C">
        <w:rPr>
          <w:b/>
        </w:rPr>
        <w:t xml:space="preserve"> Área</w:t>
      </w:r>
      <w:r>
        <w:rPr>
          <w:b/>
        </w:rPr>
        <w:t xml:space="preserve"> A</w:t>
      </w:r>
      <w:r w:rsidRPr="009D10DC">
        <w:rPr>
          <w:b/>
        </w:rPr>
        <w:t>zul</w:t>
      </w:r>
      <w:r>
        <w:rPr>
          <w:b/>
        </w:rPr>
        <w:t xml:space="preserve"> –</w:t>
      </w:r>
      <w:r w:rsidR="000A5427" w:rsidRPr="008548E2">
        <w:rPr>
          <w:b/>
          <w:bCs/>
        </w:rPr>
        <w:t xml:space="preserve"> </w:t>
      </w:r>
      <w:r>
        <w:rPr>
          <w:b/>
          <w:bCs/>
        </w:rPr>
        <w:t>para as</w:t>
      </w:r>
      <w:r w:rsidR="000A5427" w:rsidRPr="00504B8F">
        <w:rPr>
          <w:b/>
        </w:rPr>
        <w:t xml:space="preserve"> pessoa</w:t>
      </w:r>
      <w:r w:rsidR="000A5427">
        <w:rPr>
          <w:b/>
        </w:rPr>
        <w:t>s</w:t>
      </w:r>
      <w:r w:rsidR="000A5427" w:rsidRPr="00504B8F">
        <w:rPr>
          <w:b/>
        </w:rPr>
        <w:t xml:space="preserve"> idosa</w:t>
      </w:r>
      <w:r w:rsidR="000A5427">
        <w:rPr>
          <w:b/>
        </w:rPr>
        <w:t xml:space="preserve">s, </w:t>
      </w:r>
      <w:r w:rsidR="000A5427">
        <w:rPr>
          <w:b/>
          <w:bCs/>
        </w:rPr>
        <w:t xml:space="preserve">desde que </w:t>
      </w:r>
      <w:r w:rsidR="000A5427" w:rsidRPr="000A5427">
        <w:rPr>
          <w:b/>
          <w:bCs/>
        </w:rPr>
        <w:t>em vaga devidamente sinalizada</w:t>
      </w:r>
      <w:r>
        <w:rPr>
          <w:b/>
          <w:bCs/>
        </w:rPr>
        <w:t xml:space="preserve"> para uso de idosos</w:t>
      </w:r>
      <w:r w:rsidR="002A342A">
        <w:rPr>
          <w:b/>
        </w:rPr>
        <w:t>.</w:t>
      </w:r>
    </w:p>
    <w:p w14:paraId="41A1DD50" w14:textId="77777777" w:rsidR="000A5427" w:rsidRDefault="000A5427" w:rsidP="0017042C">
      <w:pPr>
        <w:autoSpaceDE w:val="0"/>
        <w:autoSpaceDN w:val="0"/>
        <w:adjustRightInd w:val="0"/>
        <w:ind w:left="4253"/>
        <w:jc w:val="both"/>
        <w:rPr>
          <w:b/>
        </w:rPr>
      </w:pPr>
    </w:p>
    <w:bookmarkEnd w:id="0"/>
    <w:p w14:paraId="79B41AE1" w14:textId="77777777" w:rsidR="00480B71" w:rsidRDefault="00480B71" w:rsidP="0017042C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FC65775" w14:textId="0AAE3CA5" w:rsidR="00376345" w:rsidRDefault="004965D8" w:rsidP="00376345">
      <w:pPr>
        <w:ind w:firstLine="1418"/>
        <w:jc w:val="both"/>
      </w:pPr>
      <w:r w:rsidRPr="00D07195">
        <w:rPr>
          <w:rFonts w:eastAsia="Calibri"/>
          <w:b/>
          <w:bCs/>
          <w:color w:val="000000"/>
        </w:rPr>
        <w:t xml:space="preserve">Art. 1º  </w:t>
      </w:r>
      <w:r w:rsidR="007D472D">
        <w:t xml:space="preserve">Ficam </w:t>
      </w:r>
      <w:r w:rsidR="007D472D" w:rsidRPr="007D472D">
        <w:t>as pessoas idosas</w:t>
      </w:r>
      <w:r w:rsidR="007D472D">
        <w:t>,</w:t>
      </w:r>
      <w:r w:rsidR="007D472D" w:rsidRPr="007D472D" w:rsidDel="004965D8">
        <w:t xml:space="preserve"> </w:t>
      </w:r>
      <w:r w:rsidR="007D472D" w:rsidRPr="007D472D">
        <w:t>desde que em vaga devidamente sinalizada</w:t>
      </w:r>
      <w:r w:rsidR="00B32ED1">
        <w:t xml:space="preserve"> </w:t>
      </w:r>
      <w:r w:rsidR="00B32ED1" w:rsidRPr="00B32ED1">
        <w:t>para uso de idosos</w:t>
      </w:r>
      <w:r w:rsidR="007D472D">
        <w:t>,</w:t>
      </w:r>
      <w:r w:rsidR="007D472D" w:rsidRPr="007D472D" w:rsidDel="004965D8">
        <w:t xml:space="preserve"> </w:t>
      </w:r>
      <w:r w:rsidR="00CE136E" w:rsidRPr="00FD23B5">
        <w:t>isent</w:t>
      </w:r>
      <w:r w:rsidR="00CE136E">
        <w:t>a</w:t>
      </w:r>
      <w:r w:rsidR="00CE136E" w:rsidRPr="00FD23B5">
        <w:t xml:space="preserve">s do </w:t>
      </w:r>
      <w:r w:rsidR="00D776C1" w:rsidRPr="00D776C1">
        <w:t>pagamento da tarifa dos estacionamentos temporários pagos nas vias e logradouros públicos e em áreas urbanas pré</w:t>
      </w:r>
      <w:r w:rsidR="00D776C1">
        <w:t>-</w:t>
      </w:r>
      <w:r w:rsidR="00D776C1" w:rsidRPr="00D776C1">
        <w:t>determinadas – Área Azul</w:t>
      </w:r>
      <w:r w:rsidR="00376345">
        <w:t>.</w:t>
      </w:r>
    </w:p>
    <w:p w14:paraId="3715EF55" w14:textId="77777777" w:rsidR="00376345" w:rsidRDefault="00376345" w:rsidP="00376345">
      <w:pPr>
        <w:ind w:firstLine="1418"/>
        <w:jc w:val="both"/>
      </w:pPr>
    </w:p>
    <w:p w14:paraId="5F8B62D3" w14:textId="36CDB44B" w:rsidR="000A5427" w:rsidRDefault="00E636D9" w:rsidP="00376345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Parágrafo único.  </w:t>
      </w:r>
      <w:r w:rsidR="000A5427" w:rsidRPr="00EF75A4">
        <w:t>Para</w:t>
      </w:r>
      <w:r w:rsidR="000A5427">
        <w:t xml:space="preserve"> os</w:t>
      </w:r>
      <w:r w:rsidR="000A5427" w:rsidRPr="00EF75A4">
        <w:t xml:space="preserve"> fins </w:t>
      </w:r>
      <w:r w:rsidR="000A5427">
        <w:t>desta</w:t>
      </w:r>
      <w:r w:rsidR="000A5427" w:rsidRPr="00EF75A4">
        <w:t xml:space="preserve"> </w:t>
      </w:r>
      <w:r w:rsidR="000A5427">
        <w:t>L</w:t>
      </w:r>
      <w:r w:rsidR="000A5427" w:rsidRPr="00EF75A4">
        <w:t>ei, considera</w:t>
      </w:r>
      <w:r w:rsidR="00CC2990">
        <w:t>m-se</w:t>
      </w:r>
      <w:r w:rsidR="000A5427">
        <w:t xml:space="preserve"> idosa</w:t>
      </w:r>
      <w:r w:rsidR="00CC2990">
        <w:t>s</w:t>
      </w:r>
      <w:r w:rsidR="000A5427">
        <w:t xml:space="preserve"> </w:t>
      </w:r>
      <w:r w:rsidR="00CC2990">
        <w:t>as</w:t>
      </w:r>
      <w:r w:rsidR="000A5427">
        <w:t xml:space="preserve"> pessoa</w:t>
      </w:r>
      <w:r w:rsidR="00CC2990">
        <w:t>s</w:t>
      </w:r>
      <w:r w:rsidR="000A5427">
        <w:t xml:space="preserve"> com idade igual ou superior a 65 (sessenta e cinco) anos.</w:t>
      </w:r>
    </w:p>
    <w:p w14:paraId="015B156B" w14:textId="77777777" w:rsidR="000A5427" w:rsidRDefault="000A5427" w:rsidP="00376345">
      <w:pPr>
        <w:ind w:firstLine="1418"/>
        <w:jc w:val="both"/>
        <w:rPr>
          <w:b/>
          <w:bCs/>
        </w:rPr>
      </w:pPr>
    </w:p>
    <w:p w14:paraId="36B14B39" w14:textId="63A88420" w:rsidR="00376345" w:rsidRDefault="004965D8" w:rsidP="00376345">
      <w:pPr>
        <w:ind w:firstLine="1418"/>
        <w:jc w:val="both"/>
      </w:pPr>
      <w:r w:rsidRPr="00D07195">
        <w:rPr>
          <w:rFonts w:eastAsia="Calibri"/>
          <w:b/>
          <w:bCs/>
          <w:color w:val="000000"/>
        </w:rPr>
        <w:t xml:space="preserve">Art. </w:t>
      </w:r>
      <w:r w:rsidR="00C34217">
        <w:rPr>
          <w:rFonts w:eastAsia="Calibri"/>
          <w:b/>
          <w:bCs/>
          <w:color w:val="000000"/>
        </w:rPr>
        <w:t>2</w:t>
      </w:r>
      <w:r w:rsidRPr="00D07195">
        <w:rPr>
          <w:rFonts w:eastAsia="Calibri"/>
          <w:b/>
          <w:bCs/>
          <w:color w:val="000000"/>
        </w:rPr>
        <w:t xml:space="preserve">º  </w:t>
      </w:r>
      <w:r w:rsidR="00376345">
        <w:t xml:space="preserve">Para </w:t>
      </w:r>
      <w:r w:rsidR="00DA0D2A">
        <w:t xml:space="preserve">que </w:t>
      </w:r>
      <w:r w:rsidR="00DA0D2A" w:rsidRPr="007D472D">
        <w:t>as pessoas idosas</w:t>
      </w:r>
      <w:r w:rsidR="00376345">
        <w:t xml:space="preserve"> tenham direito à isenção </w:t>
      </w:r>
      <w:r w:rsidR="00DA0D2A">
        <w:t>referida no art. 1º desta Lei</w:t>
      </w:r>
      <w:r w:rsidR="00127403">
        <w:t>,</w:t>
      </w:r>
      <w:r w:rsidR="00376345">
        <w:t xml:space="preserve"> </w:t>
      </w:r>
      <w:r w:rsidR="00DA0D2A">
        <w:t>deverão</w:t>
      </w:r>
      <w:r w:rsidR="00376345">
        <w:t xml:space="preserve"> </w:t>
      </w:r>
      <w:r w:rsidR="00AF12D0">
        <w:t>colocar</w:t>
      </w:r>
      <w:r w:rsidR="00AF12D0" w:rsidRPr="00DA0D2A">
        <w:t xml:space="preserve"> sobre o painel do veículo, com </w:t>
      </w:r>
      <w:r w:rsidR="005E5265">
        <w:t xml:space="preserve">a </w:t>
      </w:r>
      <w:r w:rsidR="00AF12D0" w:rsidRPr="00DA0D2A">
        <w:t>frente voltada para cima</w:t>
      </w:r>
      <w:r w:rsidR="006A5AF1">
        <w:t>,</w:t>
      </w:r>
      <w:r w:rsidR="00495A1E">
        <w:t xml:space="preserve"> a</w:t>
      </w:r>
      <w:r w:rsidR="00376345">
        <w:t xml:space="preserve"> </w:t>
      </w:r>
      <w:r w:rsidR="00495A1E" w:rsidRPr="00495A1E">
        <w:t>credencial para estacionamento de veículo em vaga reservada para pessoas idosas</w:t>
      </w:r>
      <w:r w:rsidR="00C9705C">
        <w:t xml:space="preserve"> – Cartão do Idoso –</w:t>
      </w:r>
      <w:r w:rsidR="00376345">
        <w:t>, conforme</w:t>
      </w:r>
      <w:r w:rsidR="00330543">
        <w:t xml:space="preserve"> a</w:t>
      </w:r>
      <w:r w:rsidR="00376345">
        <w:t xml:space="preserve"> Resolução</w:t>
      </w:r>
      <w:r w:rsidR="00AF12D0">
        <w:t xml:space="preserve"> Federal nº</w:t>
      </w:r>
      <w:r w:rsidR="00376345">
        <w:t xml:space="preserve"> 303</w:t>
      </w:r>
      <w:r w:rsidR="00AF12D0">
        <w:t>, de 18 de dezembro de 2008.</w:t>
      </w:r>
    </w:p>
    <w:p w14:paraId="66F37ED1" w14:textId="77777777" w:rsidR="00DA0D2A" w:rsidRDefault="00DA0D2A" w:rsidP="00376345">
      <w:pPr>
        <w:ind w:firstLine="1418"/>
        <w:jc w:val="both"/>
      </w:pPr>
    </w:p>
    <w:p w14:paraId="26550ADE" w14:textId="6ADD7FD2" w:rsidR="00376345" w:rsidRDefault="004965D8" w:rsidP="00376345">
      <w:pPr>
        <w:ind w:firstLine="1418"/>
        <w:jc w:val="both"/>
      </w:pPr>
      <w:r w:rsidRPr="00D07195">
        <w:rPr>
          <w:rFonts w:eastAsia="Calibri"/>
          <w:b/>
          <w:bCs/>
          <w:color w:val="000000"/>
        </w:rPr>
        <w:t xml:space="preserve">Art. </w:t>
      </w:r>
      <w:r w:rsidR="00C34217">
        <w:rPr>
          <w:rFonts w:eastAsia="Calibri"/>
          <w:b/>
          <w:bCs/>
          <w:color w:val="000000"/>
        </w:rPr>
        <w:t>3</w:t>
      </w:r>
      <w:r w:rsidRPr="00D07195">
        <w:rPr>
          <w:rFonts w:eastAsia="Calibri"/>
          <w:b/>
          <w:bCs/>
          <w:color w:val="000000"/>
        </w:rPr>
        <w:t xml:space="preserve">º  </w:t>
      </w:r>
      <w:r w:rsidR="00F00DC0" w:rsidRPr="000E6DB2">
        <w:t>As despesas decorrentes da execução desta Lei correrão por conta de dotações orçamentárias próprias, suplementadas, se necessário</w:t>
      </w:r>
      <w:r w:rsidR="00F00DC0">
        <w:t>.</w:t>
      </w:r>
    </w:p>
    <w:p w14:paraId="278EB28D" w14:textId="77777777" w:rsidR="00376345" w:rsidRDefault="00376345" w:rsidP="00376345">
      <w:pPr>
        <w:ind w:firstLine="1418"/>
        <w:jc w:val="both"/>
      </w:pPr>
    </w:p>
    <w:p w14:paraId="49895821" w14:textId="6E48363A" w:rsidR="009654CD" w:rsidRDefault="00E636D9" w:rsidP="0017042C">
      <w:pPr>
        <w:ind w:firstLine="1418"/>
        <w:jc w:val="both"/>
      </w:pPr>
      <w:r w:rsidRPr="00D07195">
        <w:rPr>
          <w:rFonts w:eastAsia="Calibri"/>
          <w:b/>
          <w:bCs/>
          <w:color w:val="000000"/>
        </w:rPr>
        <w:t xml:space="preserve">Art. </w:t>
      </w:r>
      <w:r w:rsidR="00C34217">
        <w:rPr>
          <w:rFonts w:eastAsia="Calibri"/>
          <w:b/>
          <w:bCs/>
          <w:color w:val="000000"/>
        </w:rPr>
        <w:t>4</w:t>
      </w:r>
      <w:r w:rsidRPr="00D07195">
        <w:rPr>
          <w:rFonts w:eastAsia="Calibri"/>
          <w:b/>
          <w:bCs/>
          <w:color w:val="000000"/>
        </w:rPr>
        <w:t xml:space="preserve">º 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3506C7B9" w14:textId="77777777" w:rsidR="009654CD" w:rsidRDefault="009654CD" w:rsidP="0017042C">
      <w:pPr>
        <w:ind w:firstLine="1418"/>
        <w:jc w:val="both"/>
      </w:pPr>
    </w:p>
    <w:p w14:paraId="6028E6F6" w14:textId="77777777" w:rsidR="009654CD" w:rsidRDefault="009654CD" w:rsidP="0017042C">
      <w:pPr>
        <w:ind w:firstLine="1418"/>
        <w:jc w:val="both"/>
      </w:pPr>
    </w:p>
    <w:p w14:paraId="1C3154A5" w14:textId="77777777" w:rsidR="009654CD" w:rsidRDefault="009654CD" w:rsidP="0017042C">
      <w:pPr>
        <w:ind w:firstLine="1418"/>
        <w:jc w:val="both"/>
      </w:pPr>
    </w:p>
    <w:p w14:paraId="2B88F949" w14:textId="77777777" w:rsidR="009654CD" w:rsidRDefault="009654CD" w:rsidP="0017042C">
      <w:pPr>
        <w:ind w:firstLine="1418"/>
        <w:jc w:val="both"/>
      </w:pPr>
    </w:p>
    <w:p w14:paraId="40D039F7" w14:textId="77777777" w:rsidR="00191914" w:rsidRDefault="00191914" w:rsidP="0017042C">
      <w:pPr>
        <w:ind w:firstLine="1418"/>
        <w:jc w:val="both"/>
      </w:pPr>
    </w:p>
    <w:p w14:paraId="0F4C8769" w14:textId="77777777" w:rsidR="00F00DC0" w:rsidRDefault="00F00DC0" w:rsidP="0017042C">
      <w:pPr>
        <w:ind w:firstLine="1418"/>
        <w:jc w:val="both"/>
      </w:pPr>
    </w:p>
    <w:p w14:paraId="05F36FFC" w14:textId="77777777" w:rsidR="00F00DC0" w:rsidRDefault="00F00DC0" w:rsidP="0017042C">
      <w:pPr>
        <w:ind w:firstLine="1418"/>
        <w:jc w:val="both"/>
      </w:pPr>
    </w:p>
    <w:p w14:paraId="671BC9CC" w14:textId="77777777" w:rsidR="00F00DC0" w:rsidRDefault="00F00DC0" w:rsidP="0017042C">
      <w:pPr>
        <w:ind w:firstLine="1418"/>
        <w:jc w:val="both"/>
      </w:pPr>
    </w:p>
    <w:p w14:paraId="30197A3E" w14:textId="77777777" w:rsidR="00F00DC0" w:rsidRDefault="00F00DC0" w:rsidP="0017042C">
      <w:pPr>
        <w:ind w:firstLine="1418"/>
        <w:jc w:val="both"/>
      </w:pPr>
    </w:p>
    <w:p w14:paraId="5C735BE9" w14:textId="77777777" w:rsidR="00F00DC0" w:rsidRDefault="00F00DC0" w:rsidP="0017042C">
      <w:pPr>
        <w:ind w:firstLine="1418"/>
        <w:jc w:val="both"/>
      </w:pPr>
    </w:p>
    <w:p w14:paraId="5099ED1C" w14:textId="77777777" w:rsidR="00F00DC0" w:rsidRDefault="00F00DC0" w:rsidP="0017042C">
      <w:pPr>
        <w:ind w:firstLine="1418"/>
        <w:jc w:val="both"/>
      </w:pPr>
    </w:p>
    <w:p w14:paraId="3C2A217D" w14:textId="77777777" w:rsidR="00F00DC0" w:rsidRDefault="00F00DC0" w:rsidP="0017042C">
      <w:pPr>
        <w:ind w:firstLine="1418"/>
        <w:jc w:val="both"/>
      </w:pPr>
    </w:p>
    <w:p w14:paraId="37539BD7" w14:textId="77777777" w:rsidR="00C34217" w:rsidRDefault="00C34217" w:rsidP="0017042C">
      <w:pPr>
        <w:ind w:firstLine="1418"/>
        <w:jc w:val="both"/>
      </w:pPr>
    </w:p>
    <w:p w14:paraId="1D8E625F" w14:textId="77777777" w:rsidR="00C34217" w:rsidRDefault="00C34217" w:rsidP="0017042C">
      <w:pPr>
        <w:ind w:firstLine="1418"/>
        <w:jc w:val="both"/>
      </w:pPr>
    </w:p>
    <w:p w14:paraId="23D2242E" w14:textId="77777777" w:rsidR="00F00DC0" w:rsidRDefault="00F00DC0" w:rsidP="0017042C">
      <w:pPr>
        <w:ind w:firstLine="1418"/>
        <w:jc w:val="both"/>
      </w:pPr>
    </w:p>
    <w:p w14:paraId="4FC2CE47" w14:textId="77777777" w:rsidR="00191914" w:rsidRDefault="00191914" w:rsidP="0017042C">
      <w:pPr>
        <w:ind w:firstLine="1418"/>
        <w:jc w:val="both"/>
      </w:pPr>
    </w:p>
    <w:p w14:paraId="7F706443" w14:textId="77777777" w:rsidR="00BE065D" w:rsidRDefault="00BE065D" w:rsidP="0017042C">
      <w:pPr>
        <w:ind w:firstLine="1418"/>
        <w:jc w:val="both"/>
      </w:pPr>
    </w:p>
    <w:p w14:paraId="15C362D1" w14:textId="63553A97" w:rsidR="00322580" w:rsidRPr="0017042C" w:rsidRDefault="00322580" w:rsidP="009654CD">
      <w:pPr>
        <w:pStyle w:val="Default"/>
        <w:jc w:val="both"/>
        <w:rPr>
          <w:bCs/>
          <w:sz w:val="20"/>
          <w:szCs w:val="20"/>
        </w:rPr>
      </w:pP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5D08C" w14:textId="77777777" w:rsidR="00054914" w:rsidRDefault="00054914">
      <w:r>
        <w:separator/>
      </w:r>
    </w:p>
  </w:endnote>
  <w:endnote w:type="continuationSeparator" w:id="0">
    <w:p w14:paraId="05DE2687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A553A" w14:textId="77777777" w:rsidR="00054914" w:rsidRDefault="00054914">
      <w:r>
        <w:separator/>
      </w:r>
    </w:p>
  </w:footnote>
  <w:footnote w:type="continuationSeparator" w:id="0">
    <w:p w14:paraId="2F6DA4A1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5D1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6F386" wp14:editId="6A493C7C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4122529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35E2C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CC802C9" w14:textId="77777777" w:rsidR="00244AC2" w:rsidRDefault="00244AC2" w:rsidP="00244AC2">
    <w:pPr>
      <w:pStyle w:val="Cabealho"/>
      <w:jc w:val="right"/>
      <w:rPr>
        <w:b/>
        <w:bCs/>
      </w:rPr>
    </w:pPr>
  </w:p>
  <w:p w14:paraId="001FCA3E" w14:textId="6EA92EE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60165">
      <w:rPr>
        <w:b/>
        <w:bCs/>
      </w:rPr>
      <w:t>1400</w:t>
    </w:r>
    <w:r w:rsidR="009339B1">
      <w:rPr>
        <w:b/>
        <w:bCs/>
      </w:rPr>
      <w:t>/</w:t>
    </w:r>
    <w:r w:rsidR="00C60165">
      <w:rPr>
        <w:b/>
        <w:bCs/>
      </w:rPr>
      <w:t>18</w:t>
    </w:r>
  </w:p>
  <w:p w14:paraId="5E9E4B3E" w14:textId="05834F4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C60165">
      <w:rPr>
        <w:b/>
        <w:bCs/>
      </w:rPr>
      <w:t>185</w:t>
    </w:r>
    <w:r w:rsidR="009339B1">
      <w:rPr>
        <w:b/>
        <w:bCs/>
      </w:rPr>
      <w:t>/</w:t>
    </w:r>
    <w:r w:rsidR="00C60165">
      <w:rPr>
        <w:b/>
        <w:bCs/>
      </w:rPr>
      <w:t>18</w:t>
    </w:r>
  </w:p>
  <w:p w14:paraId="79B9757E" w14:textId="77777777" w:rsidR="00244AC2" w:rsidRDefault="00244AC2" w:rsidP="00244AC2">
    <w:pPr>
      <w:pStyle w:val="Cabealho"/>
      <w:jc w:val="right"/>
      <w:rPr>
        <w:b/>
        <w:bCs/>
      </w:rPr>
    </w:pPr>
  </w:p>
  <w:p w14:paraId="5ADD678C" w14:textId="77777777" w:rsidR="00244AC2" w:rsidRDefault="00244AC2" w:rsidP="00244AC2">
    <w:pPr>
      <w:pStyle w:val="Cabealho"/>
      <w:jc w:val="right"/>
      <w:rPr>
        <w:b/>
        <w:bCs/>
      </w:rPr>
    </w:pPr>
  </w:p>
  <w:p w14:paraId="7ADA3A9A" w14:textId="77777777" w:rsidR="00BE065D" w:rsidRDefault="00BE065D" w:rsidP="00244AC2">
    <w:pPr>
      <w:pStyle w:val="Cabealho"/>
      <w:jc w:val="right"/>
      <w:rPr>
        <w:b/>
        <w:bCs/>
      </w:rPr>
    </w:pPr>
  </w:p>
  <w:p w14:paraId="2107107F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5569C"/>
    <w:rsid w:val="000962D6"/>
    <w:rsid w:val="000A5427"/>
    <w:rsid w:val="000B5093"/>
    <w:rsid w:val="000C56CA"/>
    <w:rsid w:val="000F535A"/>
    <w:rsid w:val="00107096"/>
    <w:rsid w:val="00113CA1"/>
    <w:rsid w:val="00115D7B"/>
    <w:rsid w:val="00127403"/>
    <w:rsid w:val="0015472C"/>
    <w:rsid w:val="0017042C"/>
    <w:rsid w:val="0017367E"/>
    <w:rsid w:val="00191914"/>
    <w:rsid w:val="00192984"/>
    <w:rsid w:val="001D4042"/>
    <w:rsid w:val="001D6044"/>
    <w:rsid w:val="001E3D3B"/>
    <w:rsid w:val="0020384D"/>
    <w:rsid w:val="0022589C"/>
    <w:rsid w:val="00244AC2"/>
    <w:rsid w:val="00254F83"/>
    <w:rsid w:val="00273A0D"/>
    <w:rsid w:val="00281135"/>
    <w:rsid w:val="00291447"/>
    <w:rsid w:val="002A342A"/>
    <w:rsid w:val="002C2775"/>
    <w:rsid w:val="002E756C"/>
    <w:rsid w:val="003056CA"/>
    <w:rsid w:val="00315948"/>
    <w:rsid w:val="0032174A"/>
    <w:rsid w:val="00322580"/>
    <w:rsid w:val="00330543"/>
    <w:rsid w:val="003363CE"/>
    <w:rsid w:val="003544CB"/>
    <w:rsid w:val="0036703E"/>
    <w:rsid w:val="00376345"/>
    <w:rsid w:val="00381F87"/>
    <w:rsid w:val="0039795E"/>
    <w:rsid w:val="003C0D52"/>
    <w:rsid w:val="003D35A4"/>
    <w:rsid w:val="003E3231"/>
    <w:rsid w:val="003E4786"/>
    <w:rsid w:val="0040157A"/>
    <w:rsid w:val="00414169"/>
    <w:rsid w:val="0042580E"/>
    <w:rsid w:val="00426579"/>
    <w:rsid w:val="00446F25"/>
    <w:rsid w:val="00453B81"/>
    <w:rsid w:val="0046365B"/>
    <w:rsid w:val="00474B06"/>
    <w:rsid w:val="00480B71"/>
    <w:rsid w:val="00484022"/>
    <w:rsid w:val="00487D8A"/>
    <w:rsid w:val="00495A1E"/>
    <w:rsid w:val="004965D8"/>
    <w:rsid w:val="004A5493"/>
    <w:rsid w:val="004B6A9E"/>
    <w:rsid w:val="004C1E11"/>
    <w:rsid w:val="004D0900"/>
    <w:rsid w:val="004D2C22"/>
    <w:rsid w:val="004F273F"/>
    <w:rsid w:val="00504671"/>
    <w:rsid w:val="0051441E"/>
    <w:rsid w:val="00520A30"/>
    <w:rsid w:val="00547ACE"/>
    <w:rsid w:val="005530F5"/>
    <w:rsid w:val="00553B19"/>
    <w:rsid w:val="00555551"/>
    <w:rsid w:val="00556572"/>
    <w:rsid w:val="00565CC4"/>
    <w:rsid w:val="00566A9E"/>
    <w:rsid w:val="00577431"/>
    <w:rsid w:val="005E23AD"/>
    <w:rsid w:val="005E5265"/>
    <w:rsid w:val="005E63AE"/>
    <w:rsid w:val="005E72A4"/>
    <w:rsid w:val="00665150"/>
    <w:rsid w:val="0069175B"/>
    <w:rsid w:val="006938C5"/>
    <w:rsid w:val="006951FF"/>
    <w:rsid w:val="006A5AF1"/>
    <w:rsid w:val="006A7E75"/>
    <w:rsid w:val="006B2FE1"/>
    <w:rsid w:val="006B6B34"/>
    <w:rsid w:val="006F67D4"/>
    <w:rsid w:val="00714811"/>
    <w:rsid w:val="00721FE1"/>
    <w:rsid w:val="007423D3"/>
    <w:rsid w:val="0074274A"/>
    <w:rsid w:val="00746286"/>
    <w:rsid w:val="00772B09"/>
    <w:rsid w:val="007846FD"/>
    <w:rsid w:val="007953F9"/>
    <w:rsid w:val="007A3921"/>
    <w:rsid w:val="007B1E9E"/>
    <w:rsid w:val="007D472D"/>
    <w:rsid w:val="007D665A"/>
    <w:rsid w:val="007E4E6B"/>
    <w:rsid w:val="007F3C1E"/>
    <w:rsid w:val="007F5959"/>
    <w:rsid w:val="00802AFD"/>
    <w:rsid w:val="00831400"/>
    <w:rsid w:val="00835E2C"/>
    <w:rsid w:val="00837E3C"/>
    <w:rsid w:val="00846CC7"/>
    <w:rsid w:val="00847E49"/>
    <w:rsid w:val="00855B81"/>
    <w:rsid w:val="00880566"/>
    <w:rsid w:val="008859E0"/>
    <w:rsid w:val="0089741A"/>
    <w:rsid w:val="008A07FB"/>
    <w:rsid w:val="008C3A1B"/>
    <w:rsid w:val="00912F08"/>
    <w:rsid w:val="00920B4F"/>
    <w:rsid w:val="009339B1"/>
    <w:rsid w:val="00943437"/>
    <w:rsid w:val="009479C2"/>
    <w:rsid w:val="009654CD"/>
    <w:rsid w:val="009862B4"/>
    <w:rsid w:val="00987893"/>
    <w:rsid w:val="009B5889"/>
    <w:rsid w:val="009C04EC"/>
    <w:rsid w:val="009F6C1C"/>
    <w:rsid w:val="009F6E02"/>
    <w:rsid w:val="00A52102"/>
    <w:rsid w:val="00A65CE6"/>
    <w:rsid w:val="00A715D5"/>
    <w:rsid w:val="00A74362"/>
    <w:rsid w:val="00A753D4"/>
    <w:rsid w:val="00A770E9"/>
    <w:rsid w:val="00A810BB"/>
    <w:rsid w:val="00AC2218"/>
    <w:rsid w:val="00AF12D0"/>
    <w:rsid w:val="00AF4158"/>
    <w:rsid w:val="00B03454"/>
    <w:rsid w:val="00B203DA"/>
    <w:rsid w:val="00B27AFA"/>
    <w:rsid w:val="00B308CD"/>
    <w:rsid w:val="00B32ED1"/>
    <w:rsid w:val="00B40877"/>
    <w:rsid w:val="00B4214A"/>
    <w:rsid w:val="00B93804"/>
    <w:rsid w:val="00B93FF9"/>
    <w:rsid w:val="00BA1289"/>
    <w:rsid w:val="00BE065D"/>
    <w:rsid w:val="00C03878"/>
    <w:rsid w:val="00C34217"/>
    <w:rsid w:val="00C60165"/>
    <w:rsid w:val="00C67DF6"/>
    <w:rsid w:val="00C72428"/>
    <w:rsid w:val="00C9705C"/>
    <w:rsid w:val="00CA0680"/>
    <w:rsid w:val="00CA5C69"/>
    <w:rsid w:val="00CB02AD"/>
    <w:rsid w:val="00CB4EF9"/>
    <w:rsid w:val="00CC26C1"/>
    <w:rsid w:val="00CC2990"/>
    <w:rsid w:val="00CD7A70"/>
    <w:rsid w:val="00CE136E"/>
    <w:rsid w:val="00D00992"/>
    <w:rsid w:val="00D03911"/>
    <w:rsid w:val="00D47542"/>
    <w:rsid w:val="00D47E0B"/>
    <w:rsid w:val="00D60F57"/>
    <w:rsid w:val="00D63064"/>
    <w:rsid w:val="00D71299"/>
    <w:rsid w:val="00D776C1"/>
    <w:rsid w:val="00D84060"/>
    <w:rsid w:val="00D903DD"/>
    <w:rsid w:val="00DA0D2A"/>
    <w:rsid w:val="00DD69B4"/>
    <w:rsid w:val="00DE419F"/>
    <w:rsid w:val="00DF6913"/>
    <w:rsid w:val="00DF7807"/>
    <w:rsid w:val="00E00B36"/>
    <w:rsid w:val="00E01F24"/>
    <w:rsid w:val="00E16809"/>
    <w:rsid w:val="00E31D59"/>
    <w:rsid w:val="00E35A27"/>
    <w:rsid w:val="00E636D9"/>
    <w:rsid w:val="00E7431A"/>
    <w:rsid w:val="00E745A9"/>
    <w:rsid w:val="00E8628A"/>
    <w:rsid w:val="00E95F19"/>
    <w:rsid w:val="00EA1192"/>
    <w:rsid w:val="00EC0C7A"/>
    <w:rsid w:val="00EC338D"/>
    <w:rsid w:val="00EE3E86"/>
    <w:rsid w:val="00EF3D40"/>
    <w:rsid w:val="00F00DC0"/>
    <w:rsid w:val="00F05832"/>
    <w:rsid w:val="00F3650C"/>
    <w:rsid w:val="00F432AC"/>
    <w:rsid w:val="00F80397"/>
    <w:rsid w:val="00F91FB6"/>
    <w:rsid w:val="00F94E39"/>
    <w:rsid w:val="00FA76B6"/>
    <w:rsid w:val="00FC43CC"/>
    <w:rsid w:val="00FE00ED"/>
    <w:rsid w:val="00FE73A1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CA23B2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274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74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740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74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7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6FA1-B2EA-4E06-87F3-30C89261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505</TotalTime>
  <Pages>3</Pages>
  <Words>740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58</cp:revision>
  <cp:lastPrinted>2015-02-24T14:27:00Z</cp:lastPrinted>
  <dcterms:created xsi:type="dcterms:W3CDTF">2019-01-31T16:18:00Z</dcterms:created>
  <dcterms:modified xsi:type="dcterms:W3CDTF">2019-03-06T18:50:00Z</dcterms:modified>
</cp:coreProperties>
</file>