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2B5FD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4EC9B4D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440EC47F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7EFA9C05" w14:textId="7101A406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  <w:r w:rsidRPr="00B004F2">
        <w:rPr>
          <w:rFonts w:eastAsia="Calibri"/>
          <w:lang w:eastAsia="en-US"/>
        </w:rPr>
        <w:t xml:space="preserve">O Projeto de Lei que ora envio à apreciação dessa </w:t>
      </w:r>
      <w:r w:rsidR="00942583">
        <w:rPr>
          <w:rFonts w:eastAsia="Calibri"/>
          <w:lang w:eastAsia="en-US"/>
        </w:rPr>
        <w:t>e</w:t>
      </w:r>
      <w:r w:rsidRPr="00B004F2">
        <w:rPr>
          <w:rFonts w:eastAsia="Calibri"/>
          <w:lang w:eastAsia="en-US"/>
        </w:rPr>
        <w:t>grégia Casa Legislativa pretende determinar à Empresa Pública de Transporte e Circulação</w:t>
      </w:r>
      <w:r w:rsidR="00412E72">
        <w:rPr>
          <w:rFonts w:eastAsia="Calibri"/>
          <w:lang w:eastAsia="en-US"/>
        </w:rPr>
        <w:t xml:space="preserve"> (EPTC)</w:t>
      </w:r>
      <w:r w:rsidR="00942583">
        <w:rPr>
          <w:rFonts w:eastAsia="Calibri"/>
          <w:lang w:eastAsia="en-US"/>
        </w:rPr>
        <w:t xml:space="preserve"> </w:t>
      </w:r>
      <w:r w:rsidRPr="00B004F2">
        <w:rPr>
          <w:rFonts w:eastAsia="Calibri"/>
          <w:lang w:eastAsia="en-US"/>
        </w:rPr>
        <w:t>a publicação e a divulgação das decisões jurisprudenciais dos recursos apresentados às multas aplicadas nas infrações de trânsito autuadas, no sentido de se criar um repositório de jurisprudências julg</w:t>
      </w:r>
      <w:bookmarkStart w:id="0" w:name="_GoBack"/>
      <w:bookmarkEnd w:id="0"/>
      <w:r w:rsidRPr="00B004F2">
        <w:rPr>
          <w:rFonts w:eastAsia="Calibri"/>
          <w:lang w:eastAsia="en-US"/>
        </w:rPr>
        <w:t>ados desta empresa pública.</w:t>
      </w:r>
    </w:p>
    <w:p w14:paraId="1D753FF3" w14:textId="77777777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</w:p>
    <w:p w14:paraId="362311C3" w14:textId="4873B856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  <w:r w:rsidRPr="00B004F2">
        <w:rPr>
          <w:rFonts w:eastAsia="Calibri"/>
          <w:lang w:eastAsia="en-US"/>
        </w:rPr>
        <w:t xml:space="preserve">O objetivo deste </w:t>
      </w:r>
      <w:r w:rsidR="00942583">
        <w:rPr>
          <w:rFonts w:eastAsia="Calibri"/>
          <w:lang w:eastAsia="en-US"/>
        </w:rPr>
        <w:t>P</w:t>
      </w:r>
      <w:r w:rsidRPr="00B004F2">
        <w:rPr>
          <w:rFonts w:eastAsia="Calibri"/>
          <w:lang w:eastAsia="en-US"/>
        </w:rPr>
        <w:t>rojeto, além de criar este repositório de julgados, visa</w:t>
      </w:r>
      <w:r w:rsidR="00942583">
        <w:rPr>
          <w:rFonts w:eastAsia="Calibri"/>
          <w:lang w:eastAsia="en-US"/>
        </w:rPr>
        <w:t xml:space="preserve"> a </w:t>
      </w:r>
      <w:r w:rsidRPr="00B004F2">
        <w:rPr>
          <w:rFonts w:eastAsia="Calibri"/>
          <w:lang w:eastAsia="en-US"/>
        </w:rPr>
        <w:t xml:space="preserve">resguardar os princípios e </w:t>
      </w:r>
      <w:r w:rsidR="00942583">
        <w:rPr>
          <w:rFonts w:eastAsia="Calibri"/>
          <w:lang w:eastAsia="en-US"/>
        </w:rPr>
        <w:t xml:space="preserve">os </w:t>
      </w:r>
      <w:r w:rsidRPr="00B004F2">
        <w:rPr>
          <w:rFonts w:eastAsia="Calibri"/>
          <w:lang w:eastAsia="en-US"/>
        </w:rPr>
        <w:t>valores públicos da transparência e da publicidade, para se conceder maior credibilidade às atividades desta empresa pública.</w:t>
      </w:r>
    </w:p>
    <w:p w14:paraId="55312566" w14:textId="77777777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</w:p>
    <w:p w14:paraId="59748C06" w14:textId="723E328B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  <w:r w:rsidRPr="00B004F2">
        <w:rPr>
          <w:rFonts w:eastAsia="Calibri"/>
          <w:lang w:eastAsia="en-US"/>
        </w:rPr>
        <w:t>Tal medida se deve ao fato de que os cidadãos porto-alegrenses carecem de conhecimento das decisões da Junta Administrativa de Recurso de Infração</w:t>
      </w:r>
      <w:r w:rsidR="00942583">
        <w:rPr>
          <w:rFonts w:eastAsia="Calibri"/>
          <w:lang w:eastAsia="en-US"/>
        </w:rPr>
        <w:t xml:space="preserve"> – JARI –</w:t>
      </w:r>
      <w:r w:rsidRPr="00B004F2">
        <w:rPr>
          <w:rFonts w:eastAsia="Calibri"/>
          <w:lang w:eastAsia="en-US"/>
        </w:rPr>
        <w:t>, tendo em conta que dentre os princípios basilares da administração pública encontram-se a transparência e a publicidade.</w:t>
      </w:r>
    </w:p>
    <w:p w14:paraId="707121C8" w14:textId="0B5EB692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</w:p>
    <w:p w14:paraId="3F29D9E9" w14:textId="0EA1F75B" w:rsidR="00B004F2" w:rsidRPr="00B004F2" w:rsidRDefault="0022376E" w:rsidP="00B004F2">
      <w:pPr>
        <w:ind w:firstLine="141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À</w:t>
      </w:r>
      <w:r w:rsidR="00B004F2" w:rsidRPr="00B004F2">
        <w:rPr>
          <w:rFonts w:eastAsia="Calibri"/>
          <w:lang w:eastAsia="en-US"/>
        </w:rPr>
        <w:t xml:space="preserve"> empresa pública, que em seu cerne pretende ao lucro, é imperativo </w:t>
      </w:r>
      <w:r>
        <w:rPr>
          <w:rFonts w:eastAsia="Calibri"/>
          <w:lang w:eastAsia="en-US"/>
        </w:rPr>
        <w:t>pautar</w:t>
      </w:r>
      <w:r w:rsidR="00B004F2" w:rsidRPr="00B004F2">
        <w:rPr>
          <w:rFonts w:eastAsia="Calibri"/>
          <w:lang w:eastAsia="en-US"/>
        </w:rPr>
        <w:t xml:space="preserve"> sua conduta na transparência e na publicidade de seus atos e decisões. Dessa forma, eleva sua irrepreensibilidade diante do público e da sociedade, que quer defender e fiscalizar.</w:t>
      </w:r>
    </w:p>
    <w:p w14:paraId="5CC2E10C" w14:textId="77777777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</w:p>
    <w:p w14:paraId="3B405F27" w14:textId="45F1BFD5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  <w:r w:rsidRPr="00B004F2">
        <w:rPr>
          <w:rFonts w:eastAsia="Calibri"/>
          <w:lang w:eastAsia="en-US"/>
        </w:rPr>
        <w:t>Portanto, o objetivo dest</w:t>
      </w:r>
      <w:r w:rsidR="00942583">
        <w:rPr>
          <w:rFonts w:eastAsia="Calibri"/>
          <w:lang w:eastAsia="en-US"/>
        </w:rPr>
        <w:t>e</w:t>
      </w:r>
      <w:r w:rsidRPr="00B004F2">
        <w:rPr>
          <w:rFonts w:eastAsia="Calibri"/>
          <w:lang w:eastAsia="en-US"/>
        </w:rPr>
        <w:t xml:space="preserve"> </w:t>
      </w:r>
      <w:r w:rsidR="00942583">
        <w:rPr>
          <w:rFonts w:eastAsia="Calibri"/>
          <w:lang w:eastAsia="en-US"/>
        </w:rPr>
        <w:t>Projeto de L</w:t>
      </w:r>
      <w:r w:rsidRPr="00B004F2">
        <w:rPr>
          <w:rFonts w:eastAsia="Calibri"/>
          <w:lang w:eastAsia="en-US"/>
        </w:rPr>
        <w:t xml:space="preserve">ei </w:t>
      </w:r>
      <w:r w:rsidR="00942583">
        <w:rPr>
          <w:rFonts w:eastAsia="Calibri"/>
          <w:lang w:eastAsia="en-US"/>
        </w:rPr>
        <w:t xml:space="preserve">é </w:t>
      </w:r>
      <w:r w:rsidRPr="00B004F2">
        <w:rPr>
          <w:rFonts w:eastAsia="Calibri"/>
          <w:lang w:eastAsia="en-US"/>
        </w:rPr>
        <w:t xml:space="preserve">conceder aos cidadãos a possibilidade de conhecerem e entenderem os fundamentos dos julgados, de modo a lhes permitir melhores condições de defesa e de apresentação do contraditório. Assim sendo, garante à sociedade porto-alegrense o direito </w:t>
      </w:r>
      <w:r w:rsidR="00942583">
        <w:rPr>
          <w:rFonts w:eastAsia="Calibri"/>
          <w:lang w:eastAsia="en-US"/>
        </w:rPr>
        <w:t xml:space="preserve">à </w:t>
      </w:r>
      <w:r w:rsidRPr="00B004F2">
        <w:rPr>
          <w:rFonts w:eastAsia="Calibri"/>
          <w:lang w:eastAsia="en-US"/>
        </w:rPr>
        <w:t xml:space="preserve">ampla defesa, uma das principais bases do </w:t>
      </w:r>
      <w:r w:rsidR="00942583">
        <w:rPr>
          <w:rFonts w:eastAsia="Calibri"/>
          <w:lang w:eastAsia="en-US"/>
        </w:rPr>
        <w:t>E</w:t>
      </w:r>
      <w:r w:rsidRPr="00B004F2">
        <w:rPr>
          <w:rFonts w:eastAsia="Calibri"/>
          <w:lang w:eastAsia="en-US"/>
        </w:rPr>
        <w:t>stado de direito.</w:t>
      </w:r>
    </w:p>
    <w:p w14:paraId="40DF18A6" w14:textId="77777777" w:rsidR="00B004F2" w:rsidRPr="00B004F2" w:rsidRDefault="00B004F2" w:rsidP="00B004F2">
      <w:pPr>
        <w:ind w:firstLine="1418"/>
        <w:jc w:val="both"/>
        <w:rPr>
          <w:rFonts w:eastAsia="Calibri"/>
          <w:lang w:eastAsia="en-US"/>
        </w:rPr>
      </w:pPr>
    </w:p>
    <w:p w14:paraId="14E66292" w14:textId="07F540AA" w:rsidR="008F6506" w:rsidRDefault="00B004F2" w:rsidP="00B004F2">
      <w:pPr>
        <w:ind w:firstLine="1418"/>
        <w:jc w:val="both"/>
        <w:rPr>
          <w:rFonts w:eastAsia="Calibri"/>
          <w:lang w:eastAsia="en-US"/>
        </w:rPr>
      </w:pPr>
      <w:r w:rsidRPr="00B004F2">
        <w:rPr>
          <w:rFonts w:eastAsia="Calibri"/>
          <w:lang w:eastAsia="en-US"/>
        </w:rPr>
        <w:t xml:space="preserve">Diante do acima exposto, conclamo os nobres vereadores a aprovarem o presente </w:t>
      </w:r>
      <w:r w:rsidR="00942583">
        <w:rPr>
          <w:rFonts w:eastAsia="Calibri"/>
          <w:lang w:eastAsia="en-US"/>
        </w:rPr>
        <w:t>P</w:t>
      </w:r>
      <w:r w:rsidRPr="00B004F2">
        <w:rPr>
          <w:rFonts w:eastAsia="Calibri"/>
          <w:lang w:eastAsia="en-US"/>
        </w:rPr>
        <w:t xml:space="preserve">rojeto de </w:t>
      </w:r>
      <w:r w:rsidR="00942583">
        <w:rPr>
          <w:rFonts w:eastAsia="Calibri"/>
          <w:lang w:eastAsia="en-US"/>
        </w:rPr>
        <w:t>L</w:t>
      </w:r>
      <w:r w:rsidRPr="00B004F2">
        <w:rPr>
          <w:rFonts w:eastAsia="Calibri"/>
          <w:lang w:eastAsia="en-US"/>
        </w:rPr>
        <w:t>ei.</w:t>
      </w:r>
    </w:p>
    <w:p w14:paraId="3250812E" w14:textId="77777777" w:rsidR="00B004F2" w:rsidRPr="00504671" w:rsidRDefault="00B004F2" w:rsidP="00B004F2">
      <w:pPr>
        <w:ind w:firstLine="1418"/>
        <w:jc w:val="both"/>
        <w:rPr>
          <w:rFonts w:eastAsia="Calibri"/>
          <w:lang w:eastAsia="en-US"/>
        </w:rPr>
      </w:pPr>
    </w:p>
    <w:p w14:paraId="46231429" w14:textId="7DEFBD60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8F6506">
        <w:rPr>
          <w:rFonts w:eastAsia="Calibri"/>
          <w:lang w:eastAsia="en-US"/>
        </w:rPr>
        <w:t>2</w:t>
      </w:r>
      <w:r w:rsidR="009C5118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8F6506">
        <w:rPr>
          <w:rFonts w:eastAsia="Calibri"/>
          <w:lang w:eastAsia="en-US"/>
        </w:rPr>
        <w:t xml:space="preserve">janeiro </w:t>
      </w:r>
      <w:r w:rsidRPr="00504671">
        <w:rPr>
          <w:rFonts w:eastAsia="Calibri"/>
          <w:lang w:eastAsia="en-US"/>
        </w:rPr>
        <w:t xml:space="preserve">de </w:t>
      </w:r>
      <w:r w:rsidR="008F6506">
        <w:rPr>
          <w:rFonts w:eastAsia="Calibri"/>
          <w:lang w:eastAsia="en-US"/>
        </w:rPr>
        <w:t>2019</w:t>
      </w:r>
      <w:r w:rsidRPr="00504671">
        <w:rPr>
          <w:rFonts w:eastAsia="Calibri"/>
          <w:lang w:eastAsia="en-US"/>
        </w:rPr>
        <w:t>.</w:t>
      </w:r>
    </w:p>
    <w:p w14:paraId="4AC9485A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26E98E45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903C448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508DE87B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6F1C86DB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346E6709" w14:textId="6517C86D" w:rsidR="0046365B" w:rsidRDefault="00504671" w:rsidP="00D47542">
      <w:pPr>
        <w:jc w:val="center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VEREADOR </w:t>
      </w:r>
      <w:r w:rsidR="008F6506">
        <w:rPr>
          <w:rFonts w:eastAsia="Calibri"/>
          <w:lang w:eastAsia="en-US"/>
        </w:rPr>
        <w:t>PROFESSOR WAMBERT</w:t>
      </w:r>
    </w:p>
    <w:p w14:paraId="0A739845" w14:textId="77777777" w:rsidR="00B700D2" w:rsidRDefault="00B700D2" w:rsidP="00D47542">
      <w:pPr>
        <w:jc w:val="center"/>
        <w:rPr>
          <w:rFonts w:eastAsia="Calibri"/>
          <w:lang w:eastAsia="en-US"/>
        </w:rPr>
      </w:pPr>
    </w:p>
    <w:p w14:paraId="459FD6CE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</w:p>
    <w:p w14:paraId="20007DCC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4DE6B03C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2603BF5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4A44B8FE" w14:textId="35DE14B4" w:rsidR="00BE065D" w:rsidRPr="008B44B4" w:rsidRDefault="00A50E59" w:rsidP="008F6506">
      <w:pPr>
        <w:autoSpaceDE w:val="0"/>
        <w:autoSpaceDN w:val="0"/>
        <w:adjustRightInd w:val="0"/>
        <w:ind w:left="4253"/>
        <w:jc w:val="both"/>
      </w:pPr>
      <w:r>
        <w:rPr>
          <w:b/>
        </w:rPr>
        <w:t>Determin</w:t>
      </w:r>
      <w:r w:rsidRPr="001C2E92">
        <w:rPr>
          <w:b/>
        </w:rPr>
        <w:t xml:space="preserve">a </w:t>
      </w:r>
      <w:r w:rsidR="001C2E92" w:rsidRPr="001E4ED0">
        <w:rPr>
          <w:b/>
        </w:rPr>
        <w:t>a criação d</w:t>
      </w:r>
      <w:r w:rsidR="00C62603">
        <w:rPr>
          <w:b/>
        </w:rPr>
        <w:t>e</w:t>
      </w:r>
      <w:r w:rsidR="001C2E92" w:rsidRPr="001E4ED0">
        <w:rPr>
          <w:b/>
        </w:rPr>
        <w:t xml:space="preserve"> repositório de julgados dos recursos apresentados às notificações de infração </w:t>
      </w:r>
      <w:r w:rsidR="001C2E92">
        <w:rPr>
          <w:b/>
        </w:rPr>
        <w:t>por meio da</w:t>
      </w:r>
      <w:r w:rsidR="001C2E92" w:rsidRPr="001E4ED0">
        <w:rPr>
          <w:b/>
        </w:rPr>
        <w:t xml:space="preserve"> Junta Administrativa de Recurso de Infração</w:t>
      </w:r>
      <w:r w:rsidR="001C2E92">
        <w:rPr>
          <w:b/>
        </w:rPr>
        <w:t xml:space="preserve"> (JARI)</w:t>
      </w:r>
      <w:r w:rsidR="001C2E92" w:rsidRPr="001E4ED0">
        <w:rPr>
          <w:b/>
        </w:rPr>
        <w:t xml:space="preserve"> da </w:t>
      </w:r>
      <w:r w:rsidR="001C2E92" w:rsidRPr="00C54260">
        <w:rPr>
          <w:b/>
        </w:rPr>
        <w:t>Empresa Pública de Transporte e Circulação</w:t>
      </w:r>
      <w:r w:rsidR="00632F48">
        <w:rPr>
          <w:b/>
        </w:rPr>
        <w:t xml:space="preserve"> (EPTC)</w:t>
      </w:r>
      <w:r w:rsidR="001C2E92">
        <w:rPr>
          <w:b/>
        </w:rPr>
        <w:t>.</w:t>
      </w:r>
    </w:p>
    <w:p w14:paraId="4979B36D" w14:textId="77777777" w:rsidR="00BE065D" w:rsidRDefault="00BE065D" w:rsidP="008B44B4">
      <w:pPr>
        <w:autoSpaceDE w:val="0"/>
        <w:autoSpaceDN w:val="0"/>
        <w:adjustRightInd w:val="0"/>
        <w:jc w:val="center"/>
      </w:pPr>
    </w:p>
    <w:p w14:paraId="55E74F17" w14:textId="77777777" w:rsidR="008F6506" w:rsidRPr="008B44B4" w:rsidRDefault="008F6506" w:rsidP="008B44B4">
      <w:pPr>
        <w:autoSpaceDE w:val="0"/>
        <w:autoSpaceDN w:val="0"/>
        <w:adjustRightInd w:val="0"/>
        <w:jc w:val="center"/>
      </w:pPr>
    </w:p>
    <w:p w14:paraId="7AAA57A1" w14:textId="1D70A284" w:rsidR="00103BBF" w:rsidRDefault="00493E35" w:rsidP="00103BBF">
      <w:pPr>
        <w:ind w:firstLine="1418"/>
        <w:jc w:val="both"/>
      </w:pPr>
      <w:r w:rsidRPr="00456676">
        <w:rPr>
          <w:b/>
        </w:rPr>
        <w:t xml:space="preserve">Art. </w:t>
      </w:r>
      <w:r>
        <w:rPr>
          <w:b/>
        </w:rPr>
        <w:t>1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103BBF">
        <w:t>Fica determinada a criação d</w:t>
      </w:r>
      <w:r w:rsidR="00C62603">
        <w:t>e</w:t>
      </w:r>
      <w:r w:rsidR="00103BBF">
        <w:t xml:space="preserve"> repositório de julgados dos recursos apresentados às </w:t>
      </w:r>
      <w:r w:rsidR="00A50E59">
        <w:t xml:space="preserve">notificações </w:t>
      </w:r>
      <w:r w:rsidR="00103BBF">
        <w:t xml:space="preserve">de infração </w:t>
      </w:r>
      <w:r w:rsidR="001C2E92">
        <w:t xml:space="preserve">por meio da </w:t>
      </w:r>
      <w:r w:rsidR="00103BBF">
        <w:t>Junta Administrativa de Recurso de Infração</w:t>
      </w:r>
      <w:r w:rsidR="001C2E92">
        <w:t xml:space="preserve"> (JARI)</w:t>
      </w:r>
      <w:r w:rsidR="00103BBF">
        <w:t>, da Empresa Pública de Transporte e Circulação</w:t>
      </w:r>
      <w:r w:rsidR="00632F48">
        <w:t xml:space="preserve"> (EPTC)</w:t>
      </w:r>
      <w:r w:rsidR="00103BBF">
        <w:t>.</w:t>
      </w:r>
    </w:p>
    <w:p w14:paraId="736882C3" w14:textId="77777777" w:rsidR="00103BBF" w:rsidRDefault="00103BBF" w:rsidP="00103BBF">
      <w:pPr>
        <w:ind w:firstLine="1418"/>
        <w:jc w:val="both"/>
      </w:pPr>
    </w:p>
    <w:p w14:paraId="7F7B7400" w14:textId="3EE2E3C8" w:rsidR="006C3608" w:rsidRDefault="00103BBF" w:rsidP="00103BBF">
      <w:pPr>
        <w:ind w:firstLine="1418"/>
        <w:jc w:val="both"/>
      </w:pPr>
      <w:r w:rsidRPr="00103BBF">
        <w:rPr>
          <w:b/>
        </w:rPr>
        <w:t>Parágrafo único.</w:t>
      </w:r>
      <w:r>
        <w:t xml:space="preserve">  As decisões sobre os recursos, após </w:t>
      </w:r>
      <w:r w:rsidR="00A36E85">
        <w:t>sua publicação e a</w:t>
      </w:r>
      <w:r w:rsidR="005477BD">
        <w:t xml:space="preserve"> devida</w:t>
      </w:r>
      <w:r w:rsidR="00A36E85">
        <w:t xml:space="preserve"> intimação de seu autor</w:t>
      </w:r>
      <w:r>
        <w:t xml:space="preserve">, serão divulgadas no repositório </w:t>
      </w:r>
      <w:r w:rsidR="001C2E92">
        <w:t xml:space="preserve">referido </w:t>
      </w:r>
      <w:r>
        <w:t xml:space="preserve">no </w:t>
      </w:r>
      <w:r w:rsidR="00A50E59" w:rsidRPr="00A50E59">
        <w:rPr>
          <w:i/>
        </w:rPr>
        <w:t>caput</w:t>
      </w:r>
      <w:r w:rsidR="00A50E59">
        <w:t xml:space="preserve"> </w:t>
      </w:r>
      <w:r w:rsidRPr="00A50E59">
        <w:t>deste</w:t>
      </w:r>
      <w:r>
        <w:t xml:space="preserve"> artigo</w:t>
      </w:r>
      <w:r w:rsidR="006C3608">
        <w:t>:</w:t>
      </w:r>
    </w:p>
    <w:p w14:paraId="221B3633" w14:textId="77777777" w:rsidR="006C3608" w:rsidRDefault="006C3608" w:rsidP="00103BBF">
      <w:pPr>
        <w:ind w:firstLine="1418"/>
        <w:jc w:val="both"/>
      </w:pPr>
    </w:p>
    <w:p w14:paraId="0B6D6AA7" w14:textId="21495855" w:rsidR="00103BBF" w:rsidRDefault="006C3608" w:rsidP="00103BBF">
      <w:pPr>
        <w:ind w:firstLine="1418"/>
        <w:jc w:val="both"/>
      </w:pPr>
      <w:r>
        <w:t xml:space="preserve">I – </w:t>
      </w:r>
      <w:r w:rsidR="001C2E92">
        <w:t>por meio do sítio eletrônico da JARI e do Portal Transparência da EPTC, resguardando-se a identidade do condutor</w:t>
      </w:r>
      <w:r>
        <w:t>; e</w:t>
      </w:r>
    </w:p>
    <w:p w14:paraId="0C4C9BDA" w14:textId="77777777" w:rsidR="006C3608" w:rsidRDefault="006C3608" w:rsidP="00103BBF">
      <w:pPr>
        <w:ind w:firstLine="1418"/>
        <w:jc w:val="both"/>
      </w:pPr>
    </w:p>
    <w:p w14:paraId="7203C3EC" w14:textId="2F5FE08A" w:rsidR="006C3608" w:rsidRDefault="006C3608" w:rsidP="00103BBF">
      <w:pPr>
        <w:ind w:firstLine="1418"/>
        <w:jc w:val="both"/>
      </w:pPr>
      <w:r>
        <w:t>II – no prazo de 3 (três) dias, contados da data de publicação da decisão.</w:t>
      </w:r>
    </w:p>
    <w:p w14:paraId="64256625" w14:textId="77777777" w:rsidR="00103BBF" w:rsidRDefault="00103BBF" w:rsidP="00103BBF">
      <w:pPr>
        <w:ind w:firstLine="1418"/>
        <w:jc w:val="both"/>
      </w:pPr>
    </w:p>
    <w:p w14:paraId="7DFC0FB8" w14:textId="523BC1D7" w:rsidR="00103BBF" w:rsidRDefault="00103BBF" w:rsidP="00103BBF">
      <w:pPr>
        <w:ind w:firstLine="1418"/>
        <w:jc w:val="both"/>
      </w:pPr>
      <w:r w:rsidRPr="00103BBF">
        <w:rPr>
          <w:b/>
        </w:rPr>
        <w:t xml:space="preserve">Art. </w:t>
      </w:r>
      <w:r w:rsidR="006C3608">
        <w:rPr>
          <w:b/>
        </w:rPr>
        <w:t>2</w:t>
      </w:r>
      <w:r w:rsidRPr="00103BBF">
        <w:rPr>
          <w:b/>
        </w:rPr>
        <w:t>º</w:t>
      </w:r>
      <w:r>
        <w:t xml:space="preserve">  A JARI </w:t>
      </w:r>
      <w:r w:rsidR="00B341DF">
        <w:t xml:space="preserve">também </w:t>
      </w:r>
      <w:r>
        <w:t xml:space="preserve">incluirá no repositório </w:t>
      </w:r>
      <w:r w:rsidR="00B341DF">
        <w:t>as decisões</w:t>
      </w:r>
      <w:r>
        <w:t xml:space="preserve"> </w:t>
      </w:r>
      <w:r w:rsidR="00B341DF">
        <w:t xml:space="preserve">de </w:t>
      </w:r>
      <w:r>
        <w:t>recurso de infração de trânsito que assumir</w:t>
      </w:r>
      <w:r w:rsidR="00B341DF">
        <w:t>em</w:t>
      </w:r>
      <w:r>
        <w:t xml:space="preserve"> matérias diversas ou conflitantes com outras anteriormente publicadas, de modo a transparecer o corpo jurisprudencial da </w:t>
      </w:r>
      <w:r w:rsidR="00961F39">
        <w:t>j</w:t>
      </w:r>
      <w:r>
        <w:t>unta</w:t>
      </w:r>
      <w:r w:rsidR="00961F39">
        <w:t xml:space="preserve"> administrativa</w:t>
      </w:r>
      <w:r>
        <w:t>.</w:t>
      </w:r>
    </w:p>
    <w:p w14:paraId="59A42728" w14:textId="77777777" w:rsidR="00103BBF" w:rsidRDefault="00103BBF" w:rsidP="00103BBF">
      <w:pPr>
        <w:ind w:firstLine="1418"/>
        <w:jc w:val="both"/>
      </w:pPr>
    </w:p>
    <w:p w14:paraId="2C1547C8" w14:textId="5F7D576C" w:rsidR="00DD165F" w:rsidRDefault="00750C64" w:rsidP="00103BBF">
      <w:pPr>
        <w:ind w:firstLine="1418"/>
        <w:jc w:val="both"/>
      </w:pPr>
      <w:r w:rsidRPr="00456676">
        <w:rPr>
          <w:b/>
        </w:rPr>
        <w:t xml:space="preserve">Art. </w:t>
      </w:r>
      <w:r w:rsidR="00A131EA">
        <w:rPr>
          <w:b/>
        </w:rPr>
        <w:t>3</w:t>
      </w:r>
      <w:r w:rsidRPr="00456676">
        <w:rPr>
          <w:b/>
        </w:rPr>
        <w:t xml:space="preserve">º </w:t>
      </w:r>
      <w:r>
        <w:rPr>
          <w:b/>
        </w:rPr>
        <w:t xml:space="preserve"> </w:t>
      </w:r>
      <w:r w:rsidR="00DD165F" w:rsidRPr="00C92F44">
        <w:t xml:space="preserve">Esta </w:t>
      </w:r>
      <w:r w:rsidR="00DD165F">
        <w:t>L</w:t>
      </w:r>
      <w:r w:rsidR="00DD165F" w:rsidRPr="00C92F44">
        <w:t>ei entra em vigor na data de sua publicação.</w:t>
      </w:r>
    </w:p>
    <w:p w14:paraId="46A2094E" w14:textId="77777777" w:rsidR="001F151B" w:rsidRDefault="001F151B" w:rsidP="00DD165F">
      <w:pPr>
        <w:ind w:firstLine="1418"/>
        <w:jc w:val="both"/>
      </w:pPr>
    </w:p>
    <w:p w14:paraId="514BE1AE" w14:textId="77777777" w:rsidR="001F151B" w:rsidRDefault="001F151B" w:rsidP="00DD165F">
      <w:pPr>
        <w:ind w:firstLine="1418"/>
        <w:jc w:val="both"/>
      </w:pPr>
    </w:p>
    <w:p w14:paraId="18F8CC90" w14:textId="77777777" w:rsidR="00BC397E" w:rsidRDefault="00BC397E" w:rsidP="00DD165F">
      <w:pPr>
        <w:ind w:firstLine="1418"/>
        <w:jc w:val="both"/>
      </w:pPr>
    </w:p>
    <w:p w14:paraId="6A997E2E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406CC33C" w14:textId="77777777" w:rsidR="00103BBF" w:rsidRDefault="00103BBF" w:rsidP="009654CD">
      <w:pPr>
        <w:pStyle w:val="Default"/>
        <w:jc w:val="both"/>
        <w:rPr>
          <w:bCs/>
          <w:sz w:val="20"/>
          <w:szCs w:val="20"/>
        </w:rPr>
      </w:pPr>
    </w:p>
    <w:p w14:paraId="21CC10ED" w14:textId="77777777" w:rsidR="001C2E92" w:rsidRDefault="001C2E92" w:rsidP="009654CD">
      <w:pPr>
        <w:pStyle w:val="Default"/>
        <w:jc w:val="both"/>
        <w:rPr>
          <w:bCs/>
          <w:sz w:val="20"/>
          <w:szCs w:val="20"/>
        </w:rPr>
      </w:pPr>
    </w:p>
    <w:p w14:paraId="2CB225D9" w14:textId="77777777" w:rsidR="001C2E92" w:rsidRDefault="001C2E92" w:rsidP="009654CD">
      <w:pPr>
        <w:pStyle w:val="Default"/>
        <w:jc w:val="both"/>
        <w:rPr>
          <w:bCs/>
          <w:sz w:val="20"/>
          <w:szCs w:val="20"/>
        </w:rPr>
      </w:pPr>
    </w:p>
    <w:p w14:paraId="4962AFD4" w14:textId="77777777" w:rsidR="001C2E92" w:rsidRDefault="001C2E92" w:rsidP="009654CD">
      <w:pPr>
        <w:pStyle w:val="Default"/>
        <w:jc w:val="both"/>
        <w:rPr>
          <w:bCs/>
          <w:sz w:val="20"/>
          <w:szCs w:val="20"/>
        </w:rPr>
      </w:pPr>
    </w:p>
    <w:p w14:paraId="26CC8C66" w14:textId="77777777" w:rsidR="00621A52" w:rsidRDefault="00621A52" w:rsidP="009654CD">
      <w:pPr>
        <w:pStyle w:val="Default"/>
        <w:jc w:val="both"/>
        <w:rPr>
          <w:bCs/>
          <w:sz w:val="20"/>
          <w:szCs w:val="20"/>
        </w:rPr>
      </w:pPr>
    </w:p>
    <w:p w14:paraId="1032E891" w14:textId="77777777" w:rsidR="00621A52" w:rsidRDefault="00621A52" w:rsidP="009654CD">
      <w:pPr>
        <w:pStyle w:val="Default"/>
        <w:jc w:val="both"/>
        <w:rPr>
          <w:bCs/>
          <w:sz w:val="20"/>
          <w:szCs w:val="20"/>
        </w:rPr>
      </w:pPr>
    </w:p>
    <w:p w14:paraId="0C10CF68" w14:textId="77777777" w:rsidR="00621A52" w:rsidRDefault="00621A52" w:rsidP="009654CD">
      <w:pPr>
        <w:pStyle w:val="Default"/>
        <w:jc w:val="both"/>
        <w:rPr>
          <w:bCs/>
          <w:sz w:val="20"/>
          <w:szCs w:val="20"/>
        </w:rPr>
      </w:pPr>
    </w:p>
    <w:p w14:paraId="7BF17C41" w14:textId="77777777" w:rsidR="00621A52" w:rsidRDefault="00621A52" w:rsidP="009654CD">
      <w:pPr>
        <w:pStyle w:val="Default"/>
        <w:jc w:val="both"/>
        <w:rPr>
          <w:bCs/>
          <w:sz w:val="20"/>
          <w:szCs w:val="20"/>
        </w:rPr>
      </w:pPr>
    </w:p>
    <w:p w14:paraId="278AB6FE" w14:textId="77777777" w:rsidR="00103BBF" w:rsidRDefault="00103BBF" w:rsidP="009654CD">
      <w:pPr>
        <w:pStyle w:val="Default"/>
        <w:jc w:val="both"/>
        <w:rPr>
          <w:bCs/>
          <w:sz w:val="20"/>
          <w:szCs w:val="20"/>
        </w:rPr>
      </w:pPr>
    </w:p>
    <w:p w14:paraId="1D8A8946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66C0FEBF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14F9C7B2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4D6EB721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2B74410F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25F0AEA6" w14:textId="77777777" w:rsidR="008F6506" w:rsidRDefault="008F6506" w:rsidP="009654CD">
      <w:pPr>
        <w:pStyle w:val="Default"/>
        <w:jc w:val="both"/>
        <w:rPr>
          <w:bCs/>
          <w:sz w:val="20"/>
          <w:szCs w:val="20"/>
        </w:rPr>
      </w:pPr>
    </w:p>
    <w:p w14:paraId="00D2308C" w14:textId="0B026FC2" w:rsidR="00322580" w:rsidRPr="0017042C" w:rsidRDefault="008F6506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/TAM</w:t>
      </w:r>
    </w:p>
    <w:sectPr w:rsidR="00322580" w:rsidRPr="0017042C" w:rsidSect="001E5A6F">
      <w:headerReference w:type="default" r:id="rId8"/>
      <w:pgSz w:w="11907" w:h="16840" w:code="9"/>
      <w:pgMar w:top="1134" w:right="851" w:bottom="85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E71FF" w14:textId="77777777" w:rsidR="00950AC0" w:rsidRDefault="00950AC0">
      <w:r>
        <w:separator/>
      </w:r>
    </w:p>
  </w:endnote>
  <w:endnote w:type="continuationSeparator" w:id="0">
    <w:p w14:paraId="4B51DAF9" w14:textId="77777777" w:rsidR="00950AC0" w:rsidRDefault="0095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C658F" w14:textId="77777777" w:rsidR="00950AC0" w:rsidRDefault="00950AC0">
      <w:r>
        <w:separator/>
      </w:r>
    </w:p>
  </w:footnote>
  <w:footnote w:type="continuationSeparator" w:id="0">
    <w:p w14:paraId="638B3B69" w14:textId="77777777" w:rsidR="00950AC0" w:rsidRDefault="00950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09FF75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3F1846" wp14:editId="2B93118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66496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" filled="f" strokecolor="black [3213]" strokeweight="1pt"/>
          </w:pict>
        </mc:Fallback>
      </mc:AlternateContent>
    </w:r>
  </w:p>
  <w:p w14:paraId="149A0259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1E4ED0">
      <w:rPr>
        <w:b/>
        <w:bCs/>
        <w:noProof/>
      </w:rPr>
      <w:t>3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7358D7D0" w14:textId="77777777" w:rsidR="00244AC2" w:rsidRDefault="00244AC2" w:rsidP="00244AC2">
    <w:pPr>
      <w:pStyle w:val="Cabealho"/>
      <w:jc w:val="right"/>
      <w:rPr>
        <w:b/>
        <w:bCs/>
      </w:rPr>
    </w:pPr>
  </w:p>
  <w:p w14:paraId="325C2B58" w14:textId="6FA1AC62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8F6506">
      <w:rPr>
        <w:b/>
        <w:bCs/>
      </w:rPr>
      <w:t>000</w:t>
    </w:r>
    <w:r w:rsidR="00103BBF">
      <w:rPr>
        <w:b/>
        <w:bCs/>
      </w:rPr>
      <w:t>3</w:t>
    </w:r>
    <w:r w:rsidR="009339B1">
      <w:rPr>
        <w:b/>
        <w:bCs/>
      </w:rPr>
      <w:t>/</w:t>
    </w:r>
    <w:r w:rsidR="009C5118">
      <w:rPr>
        <w:b/>
        <w:bCs/>
      </w:rPr>
      <w:t>1</w:t>
    </w:r>
    <w:r w:rsidR="008F6506">
      <w:rPr>
        <w:b/>
        <w:bCs/>
      </w:rPr>
      <w:t>9</w:t>
    </w:r>
  </w:p>
  <w:p w14:paraId="14F78E49" w14:textId="658DB61A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PLL</w:t>
    </w:r>
    <w:r w:rsidR="00244AC2">
      <w:rPr>
        <w:b/>
        <w:bCs/>
      </w:rPr>
      <w:t xml:space="preserve">     Nº     </w:t>
    </w:r>
    <w:r w:rsidR="00103BBF">
      <w:rPr>
        <w:b/>
        <w:bCs/>
      </w:rPr>
      <w:t>003</w:t>
    </w:r>
    <w:r w:rsidR="009339B1">
      <w:rPr>
        <w:b/>
        <w:bCs/>
      </w:rPr>
      <w:t>/</w:t>
    </w:r>
    <w:r w:rsidR="008F6506">
      <w:rPr>
        <w:b/>
        <w:bCs/>
      </w:rPr>
      <w:t>19</w:t>
    </w:r>
  </w:p>
  <w:p w14:paraId="781A4CA6" w14:textId="77777777" w:rsidR="00244AC2" w:rsidRDefault="00244AC2" w:rsidP="00244AC2">
    <w:pPr>
      <w:pStyle w:val="Cabealho"/>
      <w:jc w:val="right"/>
      <w:rPr>
        <w:b/>
        <w:bCs/>
      </w:rPr>
    </w:pPr>
  </w:p>
  <w:p w14:paraId="23FB7D1C" w14:textId="77777777" w:rsidR="00244AC2" w:rsidRDefault="00244AC2" w:rsidP="00244AC2">
    <w:pPr>
      <w:pStyle w:val="Cabealho"/>
      <w:jc w:val="right"/>
      <w:rPr>
        <w:b/>
        <w:bCs/>
      </w:rPr>
    </w:pPr>
  </w:p>
  <w:p w14:paraId="01FB57F1" w14:textId="77777777" w:rsidR="00BE065D" w:rsidRDefault="00BE065D" w:rsidP="00244AC2">
    <w:pPr>
      <w:pStyle w:val="Cabealho"/>
      <w:jc w:val="right"/>
      <w:rPr>
        <w:b/>
        <w:bCs/>
      </w:rPr>
    </w:pPr>
  </w:p>
  <w:p w14:paraId="226977F1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24C5"/>
    <w:rsid w:val="000962D6"/>
    <w:rsid w:val="00097EAC"/>
    <w:rsid w:val="000B5093"/>
    <w:rsid w:val="000B6433"/>
    <w:rsid w:val="000F535A"/>
    <w:rsid w:val="00103BBF"/>
    <w:rsid w:val="001360E8"/>
    <w:rsid w:val="0015472C"/>
    <w:rsid w:val="00154DD2"/>
    <w:rsid w:val="00166227"/>
    <w:rsid w:val="0017042C"/>
    <w:rsid w:val="0017329F"/>
    <w:rsid w:val="00183176"/>
    <w:rsid w:val="00192984"/>
    <w:rsid w:val="00194187"/>
    <w:rsid w:val="001C2E92"/>
    <w:rsid w:val="001D099C"/>
    <w:rsid w:val="001D2991"/>
    <w:rsid w:val="001D6044"/>
    <w:rsid w:val="001E268E"/>
    <w:rsid w:val="001E3D3B"/>
    <w:rsid w:val="001E4ED0"/>
    <w:rsid w:val="001E5A6F"/>
    <w:rsid w:val="001F0BB3"/>
    <w:rsid w:val="001F151B"/>
    <w:rsid w:val="0020384D"/>
    <w:rsid w:val="0022376E"/>
    <w:rsid w:val="00224440"/>
    <w:rsid w:val="002339AA"/>
    <w:rsid w:val="00244AC2"/>
    <w:rsid w:val="00246890"/>
    <w:rsid w:val="00254F83"/>
    <w:rsid w:val="00276F9F"/>
    <w:rsid w:val="00281135"/>
    <w:rsid w:val="00285C59"/>
    <w:rsid w:val="00291447"/>
    <w:rsid w:val="002C2775"/>
    <w:rsid w:val="002C7D23"/>
    <w:rsid w:val="002D59C0"/>
    <w:rsid w:val="002E756C"/>
    <w:rsid w:val="002F321C"/>
    <w:rsid w:val="00315948"/>
    <w:rsid w:val="0032174A"/>
    <w:rsid w:val="00322580"/>
    <w:rsid w:val="00332595"/>
    <w:rsid w:val="003363CE"/>
    <w:rsid w:val="00350346"/>
    <w:rsid w:val="003544CB"/>
    <w:rsid w:val="0036359E"/>
    <w:rsid w:val="0036703E"/>
    <w:rsid w:val="003726EF"/>
    <w:rsid w:val="00381F87"/>
    <w:rsid w:val="00392AE1"/>
    <w:rsid w:val="0039795E"/>
    <w:rsid w:val="003B0B61"/>
    <w:rsid w:val="003C0D52"/>
    <w:rsid w:val="003C1A4B"/>
    <w:rsid w:val="003D35A4"/>
    <w:rsid w:val="003D5D1A"/>
    <w:rsid w:val="003E3231"/>
    <w:rsid w:val="003E4786"/>
    <w:rsid w:val="003F1F2D"/>
    <w:rsid w:val="00412E72"/>
    <w:rsid w:val="00414169"/>
    <w:rsid w:val="0041674D"/>
    <w:rsid w:val="0042580E"/>
    <w:rsid w:val="00426579"/>
    <w:rsid w:val="00446F25"/>
    <w:rsid w:val="00453B81"/>
    <w:rsid w:val="00462926"/>
    <w:rsid w:val="0046365B"/>
    <w:rsid w:val="00464735"/>
    <w:rsid w:val="004649AD"/>
    <w:rsid w:val="0046683F"/>
    <w:rsid w:val="0047185A"/>
    <w:rsid w:val="004819E4"/>
    <w:rsid w:val="00484022"/>
    <w:rsid w:val="00487D8A"/>
    <w:rsid w:val="00490D78"/>
    <w:rsid w:val="00493E35"/>
    <w:rsid w:val="00494EB0"/>
    <w:rsid w:val="004A4AFE"/>
    <w:rsid w:val="004A5493"/>
    <w:rsid w:val="004B09B3"/>
    <w:rsid w:val="004B6A9E"/>
    <w:rsid w:val="004C1E11"/>
    <w:rsid w:val="004D2B89"/>
    <w:rsid w:val="004D2C22"/>
    <w:rsid w:val="004F273F"/>
    <w:rsid w:val="00504671"/>
    <w:rsid w:val="005130B3"/>
    <w:rsid w:val="00520A30"/>
    <w:rsid w:val="00530AD2"/>
    <w:rsid w:val="0054580F"/>
    <w:rsid w:val="005477BD"/>
    <w:rsid w:val="00547816"/>
    <w:rsid w:val="005530F5"/>
    <w:rsid w:val="00555551"/>
    <w:rsid w:val="00556572"/>
    <w:rsid w:val="00566A9E"/>
    <w:rsid w:val="005704D7"/>
    <w:rsid w:val="00577F21"/>
    <w:rsid w:val="005903CC"/>
    <w:rsid w:val="00593946"/>
    <w:rsid w:val="00595660"/>
    <w:rsid w:val="005A3D7E"/>
    <w:rsid w:val="005B7272"/>
    <w:rsid w:val="005D1965"/>
    <w:rsid w:val="005E17A2"/>
    <w:rsid w:val="005E63AE"/>
    <w:rsid w:val="005F4C47"/>
    <w:rsid w:val="00613BE0"/>
    <w:rsid w:val="00621A52"/>
    <w:rsid w:val="00632F48"/>
    <w:rsid w:val="00665150"/>
    <w:rsid w:val="0068436B"/>
    <w:rsid w:val="006938C5"/>
    <w:rsid w:val="00693B1B"/>
    <w:rsid w:val="006951FF"/>
    <w:rsid w:val="006B2FE1"/>
    <w:rsid w:val="006B6B34"/>
    <w:rsid w:val="006B7853"/>
    <w:rsid w:val="006C3608"/>
    <w:rsid w:val="006D7D79"/>
    <w:rsid w:val="006F67D4"/>
    <w:rsid w:val="00705CC5"/>
    <w:rsid w:val="00714811"/>
    <w:rsid w:val="00724141"/>
    <w:rsid w:val="00750C64"/>
    <w:rsid w:val="00760526"/>
    <w:rsid w:val="00772B09"/>
    <w:rsid w:val="007846FD"/>
    <w:rsid w:val="00792F7F"/>
    <w:rsid w:val="007953F9"/>
    <w:rsid w:val="007A3921"/>
    <w:rsid w:val="007B3E87"/>
    <w:rsid w:val="007C7C5D"/>
    <w:rsid w:val="007E0DAA"/>
    <w:rsid w:val="007E5C0B"/>
    <w:rsid w:val="007F202C"/>
    <w:rsid w:val="007F5959"/>
    <w:rsid w:val="00802AFD"/>
    <w:rsid w:val="00810B22"/>
    <w:rsid w:val="00831400"/>
    <w:rsid w:val="00837E3C"/>
    <w:rsid w:val="00847E49"/>
    <w:rsid w:val="00855B81"/>
    <w:rsid w:val="008658A5"/>
    <w:rsid w:val="00897483"/>
    <w:rsid w:val="008A4763"/>
    <w:rsid w:val="008A792C"/>
    <w:rsid w:val="008B2C85"/>
    <w:rsid w:val="008B44B4"/>
    <w:rsid w:val="008C3A1B"/>
    <w:rsid w:val="008C5A6F"/>
    <w:rsid w:val="008D276E"/>
    <w:rsid w:val="008F6506"/>
    <w:rsid w:val="00913FF6"/>
    <w:rsid w:val="0091444A"/>
    <w:rsid w:val="009246E9"/>
    <w:rsid w:val="00931AA5"/>
    <w:rsid w:val="009339B1"/>
    <w:rsid w:val="0094003B"/>
    <w:rsid w:val="00942583"/>
    <w:rsid w:val="00943437"/>
    <w:rsid w:val="009479C2"/>
    <w:rsid w:val="00950AC0"/>
    <w:rsid w:val="009557CB"/>
    <w:rsid w:val="00961F39"/>
    <w:rsid w:val="009643AC"/>
    <w:rsid w:val="009654CD"/>
    <w:rsid w:val="00966965"/>
    <w:rsid w:val="0097179F"/>
    <w:rsid w:val="0098115A"/>
    <w:rsid w:val="009862B4"/>
    <w:rsid w:val="00987893"/>
    <w:rsid w:val="009940DE"/>
    <w:rsid w:val="009B2FA9"/>
    <w:rsid w:val="009B4762"/>
    <w:rsid w:val="009B5083"/>
    <w:rsid w:val="009B5889"/>
    <w:rsid w:val="009C04EC"/>
    <w:rsid w:val="009C5118"/>
    <w:rsid w:val="009F6C1C"/>
    <w:rsid w:val="009F6E02"/>
    <w:rsid w:val="00A03D77"/>
    <w:rsid w:val="00A131EA"/>
    <w:rsid w:val="00A36E85"/>
    <w:rsid w:val="00A50E59"/>
    <w:rsid w:val="00A52102"/>
    <w:rsid w:val="00A57D66"/>
    <w:rsid w:val="00A74362"/>
    <w:rsid w:val="00A753D4"/>
    <w:rsid w:val="00A810BB"/>
    <w:rsid w:val="00A955A8"/>
    <w:rsid w:val="00AC2218"/>
    <w:rsid w:val="00AD1A04"/>
    <w:rsid w:val="00AE5CD0"/>
    <w:rsid w:val="00B004F2"/>
    <w:rsid w:val="00B03454"/>
    <w:rsid w:val="00B16D74"/>
    <w:rsid w:val="00B203DA"/>
    <w:rsid w:val="00B341DF"/>
    <w:rsid w:val="00B40877"/>
    <w:rsid w:val="00B4214A"/>
    <w:rsid w:val="00B52AC2"/>
    <w:rsid w:val="00B700D2"/>
    <w:rsid w:val="00B933AB"/>
    <w:rsid w:val="00B93FF9"/>
    <w:rsid w:val="00BA7FCF"/>
    <w:rsid w:val="00BC16F0"/>
    <w:rsid w:val="00BC397E"/>
    <w:rsid w:val="00BE065D"/>
    <w:rsid w:val="00BF66AE"/>
    <w:rsid w:val="00C4350E"/>
    <w:rsid w:val="00C45DE4"/>
    <w:rsid w:val="00C62603"/>
    <w:rsid w:val="00C72428"/>
    <w:rsid w:val="00CA0680"/>
    <w:rsid w:val="00CA5C69"/>
    <w:rsid w:val="00CB02AD"/>
    <w:rsid w:val="00CB375E"/>
    <w:rsid w:val="00CB4EF9"/>
    <w:rsid w:val="00CC477F"/>
    <w:rsid w:val="00CC7D78"/>
    <w:rsid w:val="00CD7A70"/>
    <w:rsid w:val="00CE5A5E"/>
    <w:rsid w:val="00CE5EC6"/>
    <w:rsid w:val="00D00992"/>
    <w:rsid w:val="00D01EE0"/>
    <w:rsid w:val="00D06B1D"/>
    <w:rsid w:val="00D20489"/>
    <w:rsid w:val="00D255F0"/>
    <w:rsid w:val="00D45242"/>
    <w:rsid w:val="00D47542"/>
    <w:rsid w:val="00D63064"/>
    <w:rsid w:val="00D71299"/>
    <w:rsid w:val="00D7357A"/>
    <w:rsid w:val="00D768E4"/>
    <w:rsid w:val="00D84060"/>
    <w:rsid w:val="00D903DD"/>
    <w:rsid w:val="00DA4D31"/>
    <w:rsid w:val="00DA531B"/>
    <w:rsid w:val="00DB6A88"/>
    <w:rsid w:val="00DC099C"/>
    <w:rsid w:val="00DD165F"/>
    <w:rsid w:val="00DD2C8C"/>
    <w:rsid w:val="00DD7D42"/>
    <w:rsid w:val="00DE419F"/>
    <w:rsid w:val="00DE560C"/>
    <w:rsid w:val="00DF6913"/>
    <w:rsid w:val="00E00B36"/>
    <w:rsid w:val="00E02D5A"/>
    <w:rsid w:val="00E04D19"/>
    <w:rsid w:val="00E31D59"/>
    <w:rsid w:val="00E35A27"/>
    <w:rsid w:val="00E376CB"/>
    <w:rsid w:val="00E51032"/>
    <w:rsid w:val="00E64D4F"/>
    <w:rsid w:val="00E7431A"/>
    <w:rsid w:val="00E85412"/>
    <w:rsid w:val="00E8628A"/>
    <w:rsid w:val="00EA1192"/>
    <w:rsid w:val="00EC0C7A"/>
    <w:rsid w:val="00EE00CE"/>
    <w:rsid w:val="00EE3E86"/>
    <w:rsid w:val="00EF3D40"/>
    <w:rsid w:val="00F05832"/>
    <w:rsid w:val="00F21BA4"/>
    <w:rsid w:val="00F432AC"/>
    <w:rsid w:val="00F444D1"/>
    <w:rsid w:val="00F44BBC"/>
    <w:rsid w:val="00F91FB6"/>
    <w:rsid w:val="00F94E39"/>
    <w:rsid w:val="00FA7195"/>
    <w:rsid w:val="00FC1A0A"/>
    <w:rsid w:val="00FC43CC"/>
    <w:rsid w:val="00FD194F"/>
    <w:rsid w:val="00FD6186"/>
    <w:rsid w:val="00FD6CE4"/>
    <w:rsid w:val="00FE00ED"/>
    <w:rsid w:val="00FF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484CE3C5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750C6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50C6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50C64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50C6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50C64"/>
    <w:rPr>
      <w:b/>
      <w:bCs/>
    </w:rPr>
  </w:style>
  <w:style w:type="paragraph" w:styleId="Reviso">
    <w:name w:val="Revision"/>
    <w:hidden/>
    <w:uiPriority w:val="99"/>
    <w:semiHidden/>
    <w:rsid w:val="002468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7817B-F545-42E4-861C-3AD4AB245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487</TotalTime>
  <Pages>2</Pages>
  <Words>435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Thiago - Redator 2 - 19/02/19 -  9h42</cp:lastModifiedBy>
  <cp:revision>19</cp:revision>
  <cp:lastPrinted>2017-11-08T11:38:00Z</cp:lastPrinted>
  <dcterms:created xsi:type="dcterms:W3CDTF">2019-01-17T11:52:00Z</dcterms:created>
  <dcterms:modified xsi:type="dcterms:W3CDTF">2019-02-27T13:14:00Z</dcterms:modified>
</cp:coreProperties>
</file>