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85B6A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4447D10B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22B5D2E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4A25A72" w14:textId="3EE82A2A" w:rsidR="008A3832" w:rsidRPr="008A3832" w:rsidRDefault="002A24BA" w:rsidP="008A3832">
      <w:pPr>
        <w:ind w:firstLine="1418"/>
        <w:jc w:val="both"/>
        <w:rPr>
          <w:rFonts w:eastAsia="Calibri"/>
          <w:lang w:eastAsia="en-US"/>
        </w:rPr>
      </w:pPr>
      <w:r w:rsidRPr="008A3832">
        <w:rPr>
          <w:rFonts w:eastAsia="Calibri"/>
          <w:lang w:eastAsia="en-US"/>
        </w:rPr>
        <w:t xml:space="preserve">Felipe Santa Cruz </w:t>
      </w:r>
      <w:r>
        <w:rPr>
          <w:rFonts w:eastAsia="Calibri"/>
          <w:lang w:eastAsia="en-US"/>
        </w:rPr>
        <w:t>é f</w:t>
      </w:r>
      <w:r w:rsidR="008A3832" w:rsidRPr="008A3832">
        <w:rPr>
          <w:rFonts w:eastAsia="Calibri"/>
          <w:lang w:eastAsia="en-US"/>
        </w:rPr>
        <w:t>ilho único de Ana Lúcia e Fernando Santa Cruz, desaparecido político aos 26 anos de idade. É casado com a advogada tributarista Daniela Ribeiro de Gusmão e pai de quatro filhos, Lucas, Beatriz, Maria Eduarda e João Felipe.</w:t>
      </w:r>
    </w:p>
    <w:p w14:paraId="03748BC1" w14:textId="77777777" w:rsidR="008A3832" w:rsidRPr="008A3832" w:rsidRDefault="008A3832" w:rsidP="008A3832">
      <w:pPr>
        <w:ind w:firstLine="1418"/>
        <w:jc w:val="both"/>
        <w:rPr>
          <w:rFonts w:eastAsia="Calibri"/>
          <w:lang w:eastAsia="en-US"/>
        </w:rPr>
      </w:pPr>
    </w:p>
    <w:p w14:paraId="29221167" w14:textId="23B1E787" w:rsidR="008A3832" w:rsidRPr="008A3832" w:rsidRDefault="008A3832" w:rsidP="008A3832">
      <w:pPr>
        <w:ind w:firstLine="1418"/>
        <w:jc w:val="both"/>
        <w:rPr>
          <w:rFonts w:eastAsia="Calibri"/>
          <w:lang w:eastAsia="en-US"/>
        </w:rPr>
      </w:pPr>
      <w:r w:rsidRPr="008A3832">
        <w:rPr>
          <w:rFonts w:eastAsia="Calibri"/>
          <w:lang w:eastAsia="en-US"/>
        </w:rPr>
        <w:t xml:space="preserve">Com apenas </w:t>
      </w:r>
      <w:r w:rsidR="006939B9">
        <w:rPr>
          <w:rFonts w:eastAsia="Calibri"/>
          <w:lang w:eastAsia="en-US"/>
        </w:rPr>
        <w:t>2</w:t>
      </w:r>
      <w:r w:rsidR="006939B9" w:rsidRPr="008A3832">
        <w:rPr>
          <w:rFonts w:eastAsia="Calibri"/>
          <w:lang w:eastAsia="en-US"/>
        </w:rPr>
        <w:t xml:space="preserve"> </w:t>
      </w:r>
      <w:r w:rsidRPr="008A3832">
        <w:rPr>
          <w:rFonts w:eastAsia="Calibri"/>
          <w:lang w:eastAsia="en-US"/>
        </w:rPr>
        <w:t xml:space="preserve">anos de idade, Felipe Santa Cruz conheceu a face mais cruel do regime militar brasileiro. Seu pai, o pernambucano Fernando Santa Cruz, estudante de </w:t>
      </w:r>
      <w:r w:rsidR="006939B9">
        <w:rPr>
          <w:rFonts w:eastAsia="Calibri"/>
          <w:lang w:eastAsia="en-US"/>
        </w:rPr>
        <w:t>d</w:t>
      </w:r>
      <w:r w:rsidRPr="008A3832">
        <w:rPr>
          <w:rFonts w:eastAsia="Calibri"/>
          <w:lang w:eastAsia="en-US"/>
        </w:rPr>
        <w:t>ireito, funcionário público do estado de São Paulo e militante da APML</w:t>
      </w:r>
      <w:r w:rsidR="00B6194B">
        <w:rPr>
          <w:rFonts w:eastAsia="Calibri"/>
          <w:lang w:eastAsia="en-US"/>
        </w:rPr>
        <w:t>,</w:t>
      </w:r>
      <w:r w:rsidRPr="008A3832">
        <w:rPr>
          <w:rFonts w:eastAsia="Calibri"/>
          <w:lang w:eastAsia="en-US"/>
        </w:rPr>
        <w:t xml:space="preserve"> foi preso no Rio de Janeiro, onde estava em passeio com a família. Detido</w:t>
      </w:r>
      <w:r w:rsidR="00022A6F">
        <w:rPr>
          <w:rFonts w:eastAsia="Calibri"/>
          <w:lang w:eastAsia="en-US"/>
        </w:rPr>
        <w:t>,</w:t>
      </w:r>
      <w:r w:rsidRPr="008A3832">
        <w:rPr>
          <w:rFonts w:eastAsia="Calibri"/>
          <w:lang w:eastAsia="en-US"/>
        </w:rPr>
        <w:t xml:space="preserve"> no sábado de </w:t>
      </w:r>
      <w:r w:rsidR="00B6194B">
        <w:rPr>
          <w:rFonts w:eastAsia="Calibri"/>
          <w:lang w:eastAsia="en-US"/>
        </w:rPr>
        <w:t>C</w:t>
      </w:r>
      <w:r w:rsidRPr="008A3832">
        <w:rPr>
          <w:rFonts w:eastAsia="Calibri"/>
          <w:lang w:eastAsia="en-US"/>
        </w:rPr>
        <w:t>arnaval do ano de 1974</w:t>
      </w:r>
      <w:r w:rsidR="006939B9">
        <w:rPr>
          <w:rFonts w:eastAsia="Calibri"/>
          <w:lang w:eastAsia="en-US"/>
        </w:rPr>
        <w:t>,</w:t>
      </w:r>
      <w:r w:rsidRPr="008A3832">
        <w:rPr>
          <w:rFonts w:eastAsia="Calibri"/>
          <w:lang w:eastAsia="en-US"/>
        </w:rPr>
        <w:t xml:space="preserve"> por agentes do </w:t>
      </w:r>
      <w:r w:rsidR="006939B9" w:rsidRPr="006939B9">
        <w:rPr>
          <w:rFonts w:eastAsia="Calibri"/>
          <w:lang w:eastAsia="en-US"/>
        </w:rPr>
        <w:t>Destacamento de Operações de Informações –</w:t>
      </w:r>
      <w:r w:rsidR="006939B9">
        <w:rPr>
          <w:rFonts w:eastAsia="Calibri"/>
          <w:lang w:eastAsia="en-US"/>
        </w:rPr>
        <w:t xml:space="preserve"> </w:t>
      </w:r>
      <w:r w:rsidR="006939B9" w:rsidRPr="006939B9">
        <w:rPr>
          <w:rFonts w:eastAsia="Calibri"/>
          <w:lang w:eastAsia="en-US"/>
        </w:rPr>
        <w:t>Centro de Operações de Defesa Interna (DOI</w:t>
      </w:r>
      <w:r w:rsidR="006939B9">
        <w:rPr>
          <w:rFonts w:eastAsia="Calibri"/>
          <w:lang w:eastAsia="en-US"/>
        </w:rPr>
        <w:noBreakHyphen/>
      </w:r>
      <w:r w:rsidR="006939B9" w:rsidRPr="006939B9">
        <w:rPr>
          <w:rFonts w:eastAsia="Calibri"/>
          <w:lang w:eastAsia="en-US"/>
        </w:rPr>
        <w:t>CODI)</w:t>
      </w:r>
      <w:r w:rsidR="006939B9">
        <w:rPr>
          <w:rFonts w:eastAsia="Calibri"/>
          <w:lang w:eastAsia="en-US"/>
        </w:rPr>
        <w:t xml:space="preserve"> –</w:t>
      </w:r>
      <w:r w:rsidRPr="008A3832">
        <w:rPr>
          <w:rFonts w:eastAsia="Calibri"/>
          <w:lang w:eastAsia="en-US"/>
        </w:rPr>
        <w:t>, Fernando Santa Cruz foi levado de volta a São Paulo e nunca mais foi visto. Desde es</w:t>
      </w:r>
      <w:r w:rsidR="006939B9">
        <w:rPr>
          <w:rFonts w:eastAsia="Calibri"/>
          <w:lang w:eastAsia="en-US"/>
        </w:rPr>
        <w:t>s</w:t>
      </w:r>
      <w:r w:rsidRPr="008A3832">
        <w:rPr>
          <w:rFonts w:eastAsia="Calibri"/>
          <w:lang w:eastAsia="en-US"/>
        </w:rPr>
        <w:t>a época, seu nome integra a lista de desaparecidos políticos.</w:t>
      </w:r>
    </w:p>
    <w:p w14:paraId="1B026F4B" w14:textId="77777777" w:rsidR="008A3832" w:rsidRPr="008A3832" w:rsidRDefault="008A3832" w:rsidP="008A3832">
      <w:pPr>
        <w:ind w:firstLine="1418"/>
        <w:jc w:val="both"/>
        <w:rPr>
          <w:rFonts w:eastAsia="Calibri"/>
          <w:lang w:eastAsia="en-US"/>
        </w:rPr>
      </w:pPr>
    </w:p>
    <w:p w14:paraId="47743FAD" w14:textId="2E7CBC96" w:rsidR="008A3832" w:rsidRPr="008A3832" w:rsidRDefault="008A3832" w:rsidP="008A3832">
      <w:pPr>
        <w:ind w:firstLine="1418"/>
        <w:jc w:val="both"/>
        <w:rPr>
          <w:rFonts w:eastAsia="Calibri"/>
          <w:lang w:eastAsia="en-US"/>
        </w:rPr>
      </w:pPr>
      <w:r w:rsidRPr="008A3832">
        <w:rPr>
          <w:rFonts w:eastAsia="Calibri"/>
          <w:lang w:eastAsia="en-US"/>
        </w:rPr>
        <w:t xml:space="preserve">Antes de assumir postos corporativos, como a presidência da </w:t>
      </w:r>
      <w:r w:rsidR="00022A6F">
        <w:rPr>
          <w:rFonts w:eastAsia="Calibri"/>
          <w:lang w:eastAsia="en-US"/>
        </w:rPr>
        <w:t>C</w:t>
      </w:r>
      <w:r w:rsidR="00022A6F" w:rsidRPr="00BE25F8">
        <w:rPr>
          <w:rFonts w:eastAsia="Calibri"/>
          <w:lang w:eastAsia="en-US"/>
        </w:rPr>
        <w:t>aixa de Auxílio dos</w:t>
      </w:r>
      <w:r w:rsidR="00C81F4B">
        <w:rPr>
          <w:rFonts w:eastAsia="Calibri"/>
          <w:lang w:eastAsia="en-US"/>
        </w:rPr>
        <w:t xml:space="preserve"> </w:t>
      </w:r>
      <w:r w:rsidR="00022A6F" w:rsidRPr="00BE25F8">
        <w:rPr>
          <w:rFonts w:eastAsia="Calibri"/>
          <w:lang w:eastAsia="en-US"/>
        </w:rPr>
        <w:t>Advogados</w:t>
      </w:r>
      <w:r w:rsidR="00C81F4B">
        <w:rPr>
          <w:rFonts w:eastAsia="Calibri"/>
          <w:lang w:eastAsia="en-US"/>
        </w:rPr>
        <w:t xml:space="preserve"> </w:t>
      </w:r>
      <w:r w:rsidR="00022A6F" w:rsidRPr="00BE25F8">
        <w:rPr>
          <w:rFonts w:eastAsia="Calibri"/>
          <w:lang w:eastAsia="en-US"/>
        </w:rPr>
        <w:t>do Rio de Janeiro</w:t>
      </w:r>
      <w:r w:rsidR="00022A6F" w:rsidRPr="008A3832">
        <w:rPr>
          <w:rFonts w:eastAsia="Calibri"/>
          <w:lang w:eastAsia="en-US"/>
        </w:rPr>
        <w:t xml:space="preserve"> </w:t>
      </w:r>
      <w:r w:rsidR="00022A6F">
        <w:rPr>
          <w:rFonts w:eastAsia="Calibri"/>
          <w:lang w:eastAsia="en-US"/>
        </w:rPr>
        <w:t>(</w:t>
      </w:r>
      <w:r w:rsidRPr="008A3832">
        <w:rPr>
          <w:rFonts w:eastAsia="Calibri"/>
          <w:lang w:eastAsia="en-US"/>
        </w:rPr>
        <w:t>C</w:t>
      </w:r>
      <w:r w:rsidR="00022A6F">
        <w:rPr>
          <w:rFonts w:eastAsia="Calibri"/>
          <w:lang w:eastAsia="en-US"/>
        </w:rPr>
        <w:t>AARJ)</w:t>
      </w:r>
      <w:r w:rsidRPr="008A3832">
        <w:rPr>
          <w:rFonts w:eastAsia="Calibri"/>
          <w:lang w:eastAsia="en-US"/>
        </w:rPr>
        <w:t xml:space="preserve"> e </w:t>
      </w:r>
      <w:r w:rsidR="00E625B3">
        <w:rPr>
          <w:rFonts w:eastAsia="Calibri"/>
          <w:lang w:eastAsia="en-US"/>
        </w:rPr>
        <w:t xml:space="preserve">da </w:t>
      </w:r>
      <w:r w:rsidR="006939B9" w:rsidRPr="00BE25F8">
        <w:rPr>
          <w:rFonts w:eastAsia="Calibri"/>
          <w:lang w:eastAsia="en-US"/>
        </w:rPr>
        <w:t>Ordem dos Advogados</w:t>
      </w:r>
      <w:r w:rsidR="006939B9">
        <w:rPr>
          <w:color w:val="000000"/>
        </w:rPr>
        <w:t xml:space="preserve"> do </w:t>
      </w:r>
      <w:r w:rsidR="006939B9" w:rsidRPr="007579A8">
        <w:rPr>
          <w:color w:val="000000"/>
        </w:rPr>
        <w:t>B</w:t>
      </w:r>
      <w:r w:rsidR="006939B9">
        <w:rPr>
          <w:color w:val="000000"/>
        </w:rPr>
        <w:t>rasil seccional do Rio de Janeiro (</w:t>
      </w:r>
      <w:r w:rsidR="006939B9" w:rsidRPr="00893CC5">
        <w:rPr>
          <w:color w:val="000000"/>
        </w:rPr>
        <w:t>OAB-R</w:t>
      </w:r>
      <w:r w:rsidR="006939B9">
        <w:rPr>
          <w:color w:val="000000"/>
        </w:rPr>
        <w:t>J)</w:t>
      </w:r>
      <w:r w:rsidR="006939B9">
        <w:rPr>
          <w:rFonts w:eastAsia="Calibri"/>
          <w:lang w:eastAsia="en-US"/>
        </w:rPr>
        <w:t>,</w:t>
      </w:r>
      <w:r w:rsidRPr="008A3832">
        <w:rPr>
          <w:rFonts w:eastAsia="Calibri"/>
          <w:lang w:eastAsia="en-US"/>
        </w:rPr>
        <w:t xml:space="preserve"> Felipe Santa Cruz acumulou vasta experiência na advocacia.</w:t>
      </w:r>
    </w:p>
    <w:p w14:paraId="51BBA8DD" w14:textId="77777777" w:rsidR="008A3832" w:rsidRPr="008A3832" w:rsidRDefault="008A3832" w:rsidP="008A3832">
      <w:pPr>
        <w:ind w:firstLine="1418"/>
        <w:jc w:val="both"/>
        <w:rPr>
          <w:rFonts w:eastAsia="Calibri"/>
          <w:lang w:eastAsia="en-US"/>
        </w:rPr>
      </w:pPr>
    </w:p>
    <w:p w14:paraId="2749F809" w14:textId="67042EA2" w:rsidR="008A3832" w:rsidRPr="008A3832" w:rsidRDefault="008A3832" w:rsidP="008A3832">
      <w:pPr>
        <w:ind w:firstLine="1418"/>
        <w:jc w:val="both"/>
        <w:rPr>
          <w:rFonts w:eastAsia="Calibri"/>
          <w:lang w:eastAsia="en-US"/>
        </w:rPr>
      </w:pPr>
      <w:r w:rsidRPr="008A3832">
        <w:rPr>
          <w:rFonts w:eastAsia="Calibri"/>
          <w:lang w:eastAsia="en-US"/>
        </w:rPr>
        <w:t>Presidiu o Centro Acadêmico de Direito e o Diretório Central dos Estudantes da Pontifícia Universidade Católica do Rio de Janeiro (PUC-R</w:t>
      </w:r>
      <w:r w:rsidR="00C05E58">
        <w:rPr>
          <w:rFonts w:eastAsia="Calibri"/>
          <w:lang w:eastAsia="en-US"/>
        </w:rPr>
        <w:t>J</w:t>
      </w:r>
      <w:r w:rsidRPr="008A3832">
        <w:rPr>
          <w:rFonts w:eastAsia="Calibri"/>
          <w:lang w:eastAsia="en-US"/>
        </w:rPr>
        <w:t xml:space="preserve">), instituição </w:t>
      </w:r>
      <w:r w:rsidR="00022A6F">
        <w:rPr>
          <w:rFonts w:eastAsia="Calibri"/>
          <w:lang w:eastAsia="en-US"/>
        </w:rPr>
        <w:t>em que</w:t>
      </w:r>
      <w:r w:rsidRPr="008A3832">
        <w:rPr>
          <w:rFonts w:eastAsia="Calibri"/>
          <w:lang w:eastAsia="en-US"/>
        </w:rPr>
        <w:t xml:space="preserve"> cursou </w:t>
      </w:r>
      <w:r w:rsidR="00E625B3">
        <w:rPr>
          <w:rFonts w:eastAsia="Calibri"/>
          <w:lang w:eastAsia="en-US"/>
        </w:rPr>
        <w:t>D</w:t>
      </w:r>
      <w:r w:rsidRPr="008A3832">
        <w:rPr>
          <w:rFonts w:eastAsia="Calibri"/>
          <w:lang w:eastAsia="en-US"/>
        </w:rPr>
        <w:t>ireito e se formou em 1997.</w:t>
      </w:r>
    </w:p>
    <w:p w14:paraId="5BBD2B43" w14:textId="77777777" w:rsidR="008A3832" w:rsidRPr="008A3832" w:rsidRDefault="008A3832" w:rsidP="008A3832">
      <w:pPr>
        <w:ind w:firstLine="1418"/>
        <w:jc w:val="both"/>
        <w:rPr>
          <w:rFonts w:eastAsia="Calibri"/>
          <w:lang w:eastAsia="en-US"/>
        </w:rPr>
      </w:pPr>
    </w:p>
    <w:p w14:paraId="033199D0" w14:textId="1A3F8844" w:rsidR="008A3832" w:rsidRPr="008A3832" w:rsidRDefault="008A3832" w:rsidP="008A3832">
      <w:pPr>
        <w:ind w:firstLine="1418"/>
        <w:jc w:val="both"/>
        <w:rPr>
          <w:rFonts w:eastAsia="Calibri"/>
          <w:lang w:eastAsia="en-US"/>
        </w:rPr>
      </w:pPr>
      <w:r w:rsidRPr="008A3832">
        <w:rPr>
          <w:rFonts w:eastAsia="Calibri"/>
          <w:lang w:eastAsia="en-US"/>
        </w:rPr>
        <w:t xml:space="preserve">Na época, lutou por melhorias no ensino e participou de atos em defesa da democracia, como o movimento pelo </w:t>
      </w:r>
      <w:r w:rsidRPr="00BE25F8">
        <w:rPr>
          <w:rFonts w:eastAsia="Calibri"/>
          <w:i/>
          <w:lang w:eastAsia="en-US"/>
        </w:rPr>
        <w:t>impeachment</w:t>
      </w:r>
      <w:r w:rsidRPr="008A3832">
        <w:rPr>
          <w:rFonts w:eastAsia="Calibri"/>
          <w:lang w:eastAsia="en-US"/>
        </w:rPr>
        <w:t xml:space="preserve"> do então presidente da </w:t>
      </w:r>
      <w:r w:rsidR="00AC1B7A">
        <w:rPr>
          <w:rFonts w:eastAsia="Calibri"/>
          <w:lang w:eastAsia="en-US"/>
        </w:rPr>
        <w:t>R</w:t>
      </w:r>
      <w:r w:rsidRPr="008A3832">
        <w:rPr>
          <w:rFonts w:eastAsia="Calibri"/>
          <w:lang w:eastAsia="en-US"/>
        </w:rPr>
        <w:t xml:space="preserve">epública Fernando Collor de Mello. Fez mestrado em </w:t>
      </w:r>
      <w:r w:rsidR="00B41B2B">
        <w:rPr>
          <w:rFonts w:eastAsia="Calibri"/>
          <w:lang w:eastAsia="en-US"/>
        </w:rPr>
        <w:t>D</w:t>
      </w:r>
      <w:r w:rsidRPr="008A3832">
        <w:rPr>
          <w:rFonts w:eastAsia="Calibri"/>
          <w:lang w:eastAsia="en-US"/>
        </w:rPr>
        <w:t xml:space="preserve">ireito e </w:t>
      </w:r>
      <w:r w:rsidR="00B41B2B">
        <w:rPr>
          <w:rFonts w:eastAsia="Calibri"/>
          <w:lang w:eastAsia="en-US"/>
        </w:rPr>
        <w:t>S</w:t>
      </w:r>
      <w:r w:rsidRPr="008A3832">
        <w:rPr>
          <w:rFonts w:eastAsia="Calibri"/>
          <w:lang w:eastAsia="en-US"/>
        </w:rPr>
        <w:t xml:space="preserve">ociologia pela Universidade Federal Fluminense </w:t>
      </w:r>
      <w:r w:rsidR="00C05E58">
        <w:rPr>
          <w:rFonts w:eastAsia="Calibri"/>
          <w:lang w:eastAsia="en-US"/>
        </w:rPr>
        <w:t>(</w:t>
      </w:r>
      <w:r w:rsidRPr="008A3832">
        <w:rPr>
          <w:rFonts w:eastAsia="Calibri"/>
          <w:lang w:eastAsia="en-US"/>
        </w:rPr>
        <w:t>UFF</w:t>
      </w:r>
      <w:r w:rsidR="00C05E58">
        <w:rPr>
          <w:rFonts w:eastAsia="Calibri"/>
          <w:lang w:eastAsia="en-US"/>
        </w:rPr>
        <w:t>)</w:t>
      </w:r>
      <w:r w:rsidR="00B56E45">
        <w:rPr>
          <w:rFonts w:eastAsia="Calibri"/>
          <w:lang w:eastAsia="en-US"/>
        </w:rPr>
        <w:t>,</w:t>
      </w:r>
      <w:r w:rsidR="00C05E58">
        <w:rPr>
          <w:rFonts w:eastAsia="Calibri"/>
          <w:lang w:eastAsia="en-US"/>
        </w:rPr>
        <w:t xml:space="preserve"> entre os anos de </w:t>
      </w:r>
      <w:r w:rsidRPr="008A3832">
        <w:rPr>
          <w:rFonts w:eastAsia="Calibri"/>
          <w:lang w:eastAsia="en-US"/>
        </w:rPr>
        <w:t>2000</w:t>
      </w:r>
      <w:r w:rsidR="00C05E58">
        <w:rPr>
          <w:rFonts w:eastAsia="Calibri"/>
          <w:lang w:eastAsia="en-US"/>
        </w:rPr>
        <w:t xml:space="preserve"> e </w:t>
      </w:r>
      <w:r w:rsidRPr="008A3832">
        <w:rPr>
          <w:rFonts w:eastAsia="Calibri"/>
          <w:lang w:eastAsia="en-US"/>
        </w:rPr>
        <w:t xml:space="preserve">2002, no qual defendeu tese sobre o </w:t>
      </w:r>
      <w:r w:rsidR="00C05E58">
        <w:rPr>
          <w:rFonts w:eastAsia="Calibri"/>
          <w:lang w:eastAsia="en-US"/>
        </w:rPr>
        <w:t>d</w:t>
      </w:r>
      <w:r w:rsidRPr="008A3832">
        <w:rPr>
          <w:rFonts w:eastAsia="Calibri"/>
          <w:lang w:eastAsia="en-US"/>
        </w:rPr>
        <w:t xml:space="preserve">ireito do </w:t>
      </w:r>
      <w:r w:rsidR="00C05E58">
        <w:rPr>
          <w:rFonts w:eastAsia="Calibri"/>
          <w:lang w:eastAsia="en-US"/>
        </w:rPr>
        <w:t>t</w:t>
      </w:r>
      <w:r w:rsidRPr="008A3832">
        <w:rPr>
          <w:rFonts w:eastAsia="Calibri"/>
          <w:lang w:eastAsia="en-US"/>
        </w:rPr>
        <w:t xml:space="preserve">rabalho. Foi professor nos cursos de </w:t>
      </w:r>
      <w:r w:rsidR="00B41B2B">
        <w:rPr>
          <w:rFonts w:eastAsia="Calibri"/>
          <w:lang w:eastAsia="en-US"/>
        </w:rPr>
        <w:t>D</w:t>
      </w:r>
      <w:r w:rsidRPr="008A3832">
        <w:rPr>
          <w:rFonts w:eastAsia="Calibri"/>
          <w:lang w:eastAsia="en-US"/>
        </w:rPr>
        <w:t>ireito da Universidade Cândido Mendes</w:t>
      </w:r>
      <w:r w:rsidR="00C05E58">
        <w:rPr>
          <w:rFonts w:eastAsia="Calibri"/>
          <w:lang w:eastAsia="en-US"/>
        </w:rPr>
        <w:t xml:space="preserve">, entre os anos de </w:t>
      </w:r>
      <w:r w:rsidRPr="008A3832">
        <w:rPr>
          <w:rFonts w:eastAsia="Calibri"/>
          <w:lang w:eastAsia="en-US"/>
        </w:rPr>
        <w:t>2001</w:t>
      </w:r>
      <w:r w:rsidR="00C05E58">
        <w:rPr>
          <w:rFonts w:eastAsia="Calibri"/>
          <w:lang w:eastAsia="en-US"/>
        </w:rPr>
        <w:t xml:space="preserve"> e </w:t>
      </w:r>
      <w:r w:rsidRPr="008A3832">
        <w:rPr>
          <w:rFonts w:eastAsia="Calibri"/>
          <w:lang w:eastAsia="en-US"/>
        </w:rPr>
        <w:t>2005</w:t>
      </w:r>
      <w:r w:rsidR="00403690">
        <w:rPr>
          <w:rFonts w:eastAsia="Calibri"/>
          <w:lang w:eastAsia="en-US"/>
        </w:rPr>
        <w:t>,</w:t>
      </w:r>
      <w:r w:rsidRPr="008A3832">
        <w:rPr>
          <w:rFonts w:eastAsia="Calibri"/>
          <w:lang w:eastAsia="en-US"/>
        </w:rPr>
        <w:t xml:space="preserve"> e </w:t>
      </w:r>
      <w:r w:rsidR="00B56E45">
        <w:rPr>
          <w:rFonts w:eastAsia="Calibri"/>
          <w:lang w:eastAsia="en-US"/>
        </w:rPr>
        <w:t xml:space="preserve">da Universidade </w:t>
      </w:r>
      <w:r w:rsidRPr="008A3832">
        <w:rPr>
          <w:rFonts w:eastAsia="Calibri"/>
          <w:lang w:eastAsia="en-US"/>
        </w:rPr>
        <w:t>Santa Úrsula</w:t>
      </w:r>
      <w:r w:rsidR="00B56E45">
        <w:rPr>
          <w:rFonts w:eastAsia="Calibri"/>
          <w:lang w:eastAsia="en-US"/>
        </w:rPr>
        <w:t>,</w:t>
      </w:r>
      <w:r w:rsidR="00C05E58" w:rsidRPr="00C05E58">
        <w:rPr>
          <w:rFonts w:eastAsia="Calibri"/>
          <w:lang w:eastAsia="en-US"/>
        </w:rPr>
        <w:t xml:space="preserve"> </w:t>
      </w:r>
      <w:r w:rsidR="00C05E58">
        <w:rPr>
          <w:rFonts w:eastAsia="Calibri"/>
          <w:lang w:eastAsia="en-US"/>
        </w:rPr>
        <w:t xml:space="preserve">entre os anos de </w:t>
      </w:r>
      <w:r w:rsidRPr="008A3832">
        <w:rPr>
          <w:rFonts w:eastAsia="Calibri"/>
          <w:lang w:eastAsia="en-US"/>
        </w:rPr>
        <w:t>2001</w:t>
      </w:r>
      <w:r w:rsidR="00C05E58">
        <w:rPr>
          <w:rFonts w:eastAsia="Calibri"/>
          <w:lang w:eastAsia="en-US"/>
        </w:rPr>
        <w:t xml:space="preserve"> e </w:t>
      </w:r>
      <w:r w:rsidRPr="008A3832">
        <w:rPr>
          <w:rFonts w:eastAsia="Calibri"/>
          <w:lang w:eastAsia="en-US"/>
        </w:rPr>
        <w:t>2002.</w:t>
      </w:r>
    </w:p>
    <w:p w14:paraId="20E66654" w14:textId="77777777" w:rsidR="008A3832" w:rsidRPr="008A3832" w:rsidRDefault="008A3832" w:rsidP="008A3832">
      <w:pPr>
        <w:ind w:firstLine="1418"/>
        <w:jc w:val="both"/>
        <w:rPr>
          <w:rFonts w:eastAsia="Calibri"/>
          <w:lang w:eastAsia="en-US"/>
        </w:rPr>
      </w:pPr>
    </w:p>
    <w:p w14:paraId="41F06CF9" w14:textId="584F156F" w:rsidR="008A3832" w:rsidRPr="008A3832" w:rsidRDefault="008A3832" w:rsidP="008A3832">
      <w:pPr>
        <w:ind w:firstLine="1418"/>
        <w:jc w:val="both"/>
        <w:rPr>
          <w:rFonts w:eastAsia="Calibri"/>
          <w:lang w:eastAsia="en-US"/>
        </w:rPr>
      </w:pPr>
      <w:r w:rsidRPr="008A3832">
        <w:rPr>
          <w:rFonts w:eastAsia="Calibri"/>
          <w:lang w:eastAsia="en-US"/>
        </w:rPr>
        <w:t xml:space="preserve">Ao longo da carreira </w:t>
      </w:r>
      <w:r w:rsidR="00B56E45">
        <w:rPr>
          <w:rFonts w:eastAsia="Calibri"/>
          <w:lang w:eastAsia="en-US"/>
        </w:rPr>
        <w:t>de</w:t>
      </w:r>
      <w:r w:rsidR="00B56E45" w:rsidRPr="008A3832">
        <w:rPr>
          <w:rFonts w:eastAsia="Calibri"/>
          <w:lang w:eastAsia="en-US"/>
        </w:rPr>
        <w:t xml:space="preserve"> </w:t>
      </w:r>
      <w:r w:rsidRPr="008A3832">
        <w:rPr>
          <w:rFonts w:eastAsia="Calibri"/>
          <w:lang w:eastAsia="en-US"/>
        </w:rPr>
        <w:t>advogado trabalhista, logo após sua formatura, recebeu o convite para ser sócio da Machado Silva Consultoria Jurídica</w:t>
      </w:r>
      <w:r w:rsidR="00B56E45">
        <w:rPr>
          <w:rFonts w:eastAsia="Calibri"/>
          <w:lang w:eastAsia="en-US"/>
        </w:rPr>
        <w:t>,</w:t>
      </w:r>
      <w:r w:rsidR="00403690" w:rsidRPr="00403690">
        <w:rPr>
          <w:rFonts w:eastAsia="Calibri"/>
          <w:lang w:eastAsia="en-US"/>
        </w:rPr>
        <w:t xml:space="preserve"> </w:t>
      </w:r>
      <w:r w:rsidR="00403690">
        <w:rPr>
          <w:rFonts w:eastAsia="Calibri"/>
          <w:lang w:eastAsia="en-US"/>
        </w:rPr>
        <w:t xml:space="preserve">entre os anos de </w:t>
      </w:r>
      <w:r w:rsidRPr="008A3832">
        <w:rPr>
          <w:rFonts w:eastAsia="Calibri"/>
          <w:lang w:eastAsia="en-US"/>
        </w:rPr>
        <w:t>1998</w:t>
      </w:r>
      <w:r w:rsidR="00403690">
        <w:rPr>
          <w:rFonts w:eastAsia="Calibri"/>
          <w:lang w:eastAsia="en-US"/>
        </w:rPr>
        <w:t xml:space="preserve"> e </w:t>
      </w:r>
      <w:r w:rsidRPr="008A3832">
        <w:rPr>
          <w:rFonts w:eastAsia="Calibri"/>
          <w:lang w:eastAsia="en-US"/>
        </w:rPr>
        <w:t>2013. Alguns anos mais tarde</w:t>
      </w:r>
      <w:r w:rsidR="0086283F">
        <w:rPr>
          <w:rFonts w:eastAsia="Calibri"/>
          <w:lang w:eastAsia="en-US"/>
        </w:rPr>
        <w:t>,</w:t>
      </w:r>
      <w:r w:rsidRPr="008A3832">
        <w:rPr>
          <w:rFonts w:eastAsia="Calibri"/>
          <w:lang w:eastAsia="en-US"/>
        </w:rPr>
        <w:t xml:space="preserve"> passou a titular do Felipe Santa Cruz Advogados</w:t>
      </w:r>
      <w:r w:rsidR="00B56E45">
        <w:rPr>
          <w:rFonts w:eastAsia="Calibri"/>
          <w:lang w:eastAsia="en-US"/>
        </w:rPr>
        <w:t>,</w:t>
      </w:r>
      <w:r w:rsidR="0086283F" w:rsidRPr="0086283F">
        <w:rPr>
          <w:rFonts w:eastAsia="Calibri"/>
          <w:lang w:eastAsia="en-US"/>
        </w:rPr>
        <w:t xml:space="preserve"> </w:t>
      </w:r>
      <w:r w:rsidR="0086283F">
        <w:rPr>
          <w:rFonts w:eastAsia="Calibri"/>
          <w:lang w:eastAsia="en-US"/>
        </w:rPr>
        <w:t xml:space="preserve">entre os anos de </w:t>
      </w:r>
      <w:r w:rsidRPr="008A3832">
        <w:rPr>
          <w:rFonts w:eastAsia="Calibri"/>
          <w:lang w:eastAsia="en-US"/>
        </w:rPr>
        <w:t>2014</w:t>
      </w:r>
      <w:r w:rsidR="0086283F">
        <w:rPr>
          <w:rFonts w:eastAsia="Calibri"/>
          <w:lang w:eastAsia="en-US"/>
        </w:rPr>
        <w:t xml:space="preserve"> e </w:t>
      </w:r>
      <w:r w:rsidRPr="008A3832">
        <w:rPr>
          <w:rFonts w:eastAsia="Calibri"/>
          <w:lang w:eastAsia="en-US"/>
        </w:rPr>
        <w:t>2018.</w:t>
      </w:r>
    </w:p>
    <w:p w14:paraId="3F916FBD" w14:textId="77777777" w:rsidR="008A3832" w:rsidRPr="008A3832" w:rsidRDefault="008A3832" w:rsidP="008A3832">
      <w:pPr>
        <w:ind w:firstLine="1418"/>
        <w:jc w:val="both"/>
        <w:rPr>
          <w:rFonts w:eastAsia="Calibri"/>
          <w:lang w:eastAsia="en-US"/>
        </w:rPr>
      </w:pPr>
    </w:p>
    <w:p w14:paraId="497872FC" w14:textId="3E9A0CB8" w:rsidR="008A3832" w:rsidRPr="008A3832" w:rsidRDefault="008A3832" w:rsidP="008A3832">
      <w:pPr>
        <w:ind w:firstLine="1418"/>
        <w:jc w:val="both"/>
        <w:rPr>
          <w:rFonts w:eastAsia="Calibri"/>
          <w:lang w:eastAsia="en-US"/>
        </w:rPr>
      </w:pPr>
      <w:r w:rsidRPr="008A3832">
        <w:rPr>
          <w:rFonts w:eastAsia="Calibri"/>
          <w:lang w:eastAsia="en-US"/>
        </w:rPr>
        <w:t xml:space="preserve">Aos </w:t>
      </w:r>
      <w:r w:rsidR="00634354">
        <w:rPr>
          <w:rFonts w:eastAsia="Calibri"/>
          <w:lang w:eastAsia="en-US"/>
        </w:rPr>
        <w:t>40</w:t>
      </w:r>
      <w:r w:rsidR="00634354" w:rsidRPr="008A3832">
        <w:rPr>
          <w:rFonts w:eastAsia="Calibri"/>
          <w:lang w:eastAsia="en-US"/>
        </w:rPr>
        <w:t xml:space="preserve"> </w:t>
      </w:r>
      <w:r w:rsidRPr="008A3832">
        <w:rPr>
          <w:rFonts w:eastAsia="Calibri"/>
          <w:lang w:eastAsia="en-US"/>
        </w:rPr>
        <w:t>anos de idade, Felipe</w:t>
      </w:r>
      <w:r w:rsidR="00F74717" w:rsidRPr="00F74717">
        <w:rPr>
          <w:rFonts w:eastAsia="Calibri"/>
          <w:lang w:eastAsia="en-US"/>
        </w:rPr>
        <w:t xml:space="preserve"> </w:t>
      </w:r>
      <w:r w:rsidR="00F74717" w:rsidRPr="008A3832">
        <w:rPr>
          <w:rFonts w:eastAsia="Calibri"/>
          <w:lang w:eastAsia="en-US"/>
        </w:rPr>
        <w:t>Santa Cruz</w:t>
      </w:r>
      <w:r w:rsidRPr="008A3832">
        <w:rPr>
          <w:rFonts w:eastAsia="Calibri"/>
          <w:lang w:eastAsia="en-US"/>
        </w:rPr>
        <w:t xml:space="preserve"> tomou posse</w:t>
      </w:r>
      <w:r w:rsidR="00F74717">
        <w:rPr>
          <w:rFonts w:eastAsia="Calibri"/>
          <w:lang w:eastAsia="en-US"/>
        </w:rPr>
        <w:t>,</w:t>
      </w:r>
      <w:r w:rsidRPr="008A3832">
        <w:rPr>
          <w:rFonts w:eastAsia="Calibri"/>
          <w:lang w:eastAsia="en-US"/>
        </w:rPr>
        <w:t xml:space="preserve"> pela primeira vez</w:t>
      </w:r>
      <w:r w:rsidR="00F74717">
        <w:rPr>
          <w:rFonts w:eastAsia="Calibri"/>
          <w:lang w:eastAsia="en-US"/>
        </w:rPr>
        <w:t>,</w:t>
      </w:r>
      <w:r w:rsidRPr="008A3832">
        <w:rPr>
          <w:rFonts w:eastAsia="Calibri"/>
          <w:lang w:eastAsia="en-US"/>
        </w:rPr>
        <w:t xml:space="preserve"> como presidente da seção fluminense da </w:t>
      </w:r>
      <w:r w:rsidR="00634354" w:rsidRPr="00893CC5">
        <w:rPr>
          <w:color w:val="000000"/>
        </w:rPr>
        <w:t>OAB-R</w:t>
      </w:r>
      <w:r w:rsidR="00634354">
        <w:rPr>
          <w:color w:val="000000"/>
        </w:rPr>
        <w:t>J</w:t>
      </w:r>
      <w:r w:rsidR="00B56E45">
        <w:rPr>
          <w:color w:val="000000"/>
        </w:rPr>
        <w:t>,</w:t>
      </w:r>
      <w:r w:rsidR="00634354">
        <w:rPr>
          <w:color w:val="000000"/>
        </w:rPr>
        <w:t xml:space="preserve"> no</w:t>
      </w:r>
      <w:r w:rsidRPr="008A3832">
        <w:rPr>
          <w:rFonts w:eastAsia="Calibri"/>
          <w:lang w:eastAsia="en-US"/>
        </w:rPr>
        <w:t xml:space="preserve"> triênio</w:t>
      </w:r>
      <w:r w:rsidR="00634354">
        <w:rPr>
          <w:rFonts w:eastAsia="Calibri"/>
          <w:lang w:eastAsia="en-US"/>
        </w:rPr>
        <w:t xml:space="preserve"> de</w:t>
      </w:r>
      <w:r w:rsidRPr="008A3832">
        <w:rPr>
          <w:rFonts w:eastAsia="Calibri"/>
          <w:lang w:eastAsia="en-US"/>
        </w:rPr>
        <w:t xml:space="preserve"> 2013</w:t>
      </w:r>
      <w:r w:rsidR="00634354">
        <w:rPr>
          <w:rFonts w:eastAsia="Calibri"/>
          <w:lang w:eastAsia="en-US"/>
        </w:rPr>
        <w:t xml:space="preserve"> a </w:t>
      </w:r>
      <w:r w:rsidRPr="008A3832">
        <w:rPr>
          <w:rFonts w:eastAsia="Calibri"/>
          <w:lang w:eastAsia="en-US"/>
        </w:rPr>
        <w:t xml:space="preserve">2015, uma das entidades que mais lutou contra os crimes políticos da ditadura e pela redemocratização do </w:t>
      </w:r>
      <w:r w:rsidR="00B41B2B">
        <w:rPr>
          <w:rFonts w:eastAsia="Calibri"/>
          <w:lang w:eastAsia="en-US"/>
        </w:rPr>
        <w:t>P</w:t>
      </w:r>
      <w:r w:rsidR="00B41B2B" w:rsidRPr="008A3832">
        <w:rPr>
          <w:rFonts w:eastAsia="Calibri"/>
          <w:lang w:eastAsia="en-US"/>
        </w:rPr>
        <w:t>aís</w:t>
      </w:r>
      <w:r w:rsidRPr="008A3832">
        <w:rPr>
          <w:rFonts w:eastAsia="Calibri"/>
          <w:lang w:eastAsia="en-US"/>
        </w:rPr>
        <w:t>.</w:t>
      </w:r>
    </w:p>
    <w:p w14:paraId="2CE018C5" w14:textId="77777777" w:rsidR="008A3832" w:rsidRPr="008A3832" w:rsidRDefault="008A3832" w:rsidP="008A3832">
      <w:pPr>
        <w:ind w:firstLine="1418"/>
        <w:jc w:val="both"/>
        <w:rPr>
          <w:rFonts w:eastAsia="Calibri"/>
          <w:lang w:eastAsia="en-US"/>
        </w:rPr>
      </w:pPr>
    </w:p>
    <w:p w14:paraId="2C2314A2" w14:textId="7F0DFCCB" w:rsidR="008A3832" w:rsidRPr="008A3832" w:rsidRDefault="008A3832" w:rsidP="008A3832">
      <w:pPr>
        <w:ind w:firstLine="1418"/>
        <w:jc w:val="both"/>
        <w:rPr>
          <w:rFonts w:eastAsia="Calibri"/>
          <w:lang w:eastAsia="en-US"/>
        </w:rPr>
      </w:pPr>
      <w:r w:rsidRPr="008A3832">
        <w:rPr>
          <w:rFonts w:eastAsia="Calibri"/>
          <w:lang w:eastAsia="en-US"/>
        </w:rPr>
        <w:t xml:space="preserve">Sua gestão na </w:t>
      </w:r>
      <w:r w:rsidR="00F74717" w:rsidRPr="00893CC5">
        <w:rPr>
          <w:color w:val="000000"/>
        </w:rPr>
        <w:t>OAB-R</w:t>
      </w:r>
      <w:r w:rsidR="00F74717">
        <w:rPr>
          <w:color w:val="000000"/>
        </w:rPr>
        <w:t>J</w:t>
      </w:r>
      <w:r w:rsidR="00F74717" w:rsidRPr="008A3832" w:rsidDel="00F74717">
        <w:rPr>
          <w:rFonts w:eastAsia="Calibri"/>
          <w:lang w:eastAsia="en-US"/>
        </w:rPr>
        <w:t xml:space="preserve"> </w:t>
      </w:r>
      <w:r w:rsidRPr="008A3832">
        <w:rPr>
          <w:rFonts w:eastAsia="Calibri"/>
          <w:lang w:eastAsia="en-US"/>
        </w:rPr>
        <w:t>também é marcada por uma série de vitórias em defesa das prerrogativas da advocacia e dos interesses corporativos da categoria</w:t>
      </w:r>
      <w:r w:rsidR="00B56E45">
        <w:rPr>
          <w:rFonts w:eastAsia="Calibri"/>
          <w:lang w:eastAsia="en-US"/>
        </w:rPr>
        <w:t>, c</w:t>
      </w:r>
      <w:r w:rsidRPr="008A3832">
        <w:rPr>
          <w:rFonts w:eastAsia="Calibri"/>
          <w:lang w:eastAsia="en-US"/>
        </w:rPr>
        <w:t xml:space="preserve">onquistas que beneficiaram advogados de todo o </w:t>
      </w:r>
      <w:r w:rsidR="00D04DF9">
        <w:rPr>
          <w:rFonts w:eastAsia="Calibri"/>
          <w:lang w:eastAsia="en-US"/>
        </w:rPr>
        <w:t>P</w:t>
      </w:r>
      <w:r w:rsidRPr="008A3832">
        <w:rPr>
          <w:rFonts w:eastAsia="Calibri"/>
          <w:lang w:eastAsia="en-US"/>
        </w:rPr>
        <w:t>aís</w:t>
      </w:r>
      <w:r w:rsidR="00B56E45">
        <w:rPr>
          <w:rFonts w:eastAsia="Calibri"/>
          <w:lang w:eastAsia="en-US"/>
        </w:rPr>
        <w:t xml:space="preserve"> e</w:t>
      </w:r>
      <w:r w:rsidRPr="008A3832">
        <w:rPr>
          <w:rFonts w:eastAsia="Calibri"/>
          <w:lang w:eastAsia="en-US"/>
        </w:rPr>
        <w:t xml:space="preserve"> não apenas os do Rio de Janeiro.</w:t>
      </w:r>
    </w:p>
    <w:p w14:paraId="58DB673D" w14:textId="77777777" w:rsidR="008A3832" w:rsidRPr="008A3832" w:rsidRDefault="008A3832" w:rsidP="008A3832">
      <w:pPr>
        <w:ind w:firstLine="1418"/>
        <w:jc w:val="both"/>
        <w:rPr>
          <w:rFonts w:eastAsia="Calibri"/>
          <w:lang w:eastAsia="en-US"/>
        </w:rPr>
      </w:pPr>
    </w:p>
    <w:p w14:paraId="74146793" w14:textId="1B84F3A0" w:rsidR="008A3832" w:rsidRPr="008A3832" w:rsidRDefault="008A3832" w:rsidP="008A3832">
      <w:pPr>
        <w:ind w:firstLine="1418"/>
        <w:jc w:val="both"/>
        <w:rPr>
          <w:rFonts w:eastAsia="Calibri"/>
          <w:lang w:eastAsia="en-US"/>
        </w:rPr>
      </w:pPr>
      <w:r w:rsidRPr="008A3832">
        <w:rPr>
          <w:rFonts w:eastAsia="Calibri"/>
          <w:lang w:eastAsia="en-US"/>
        </w:rPr>
        <w:t xml:space="preserve">Felipe Santa Cruz sempre defendeu o direito de manifestação com todas as forças e nunca aceitou qualquer tipo de violência. Uma de suas defesas é que todos têm direito ao sigilo das comunicações com seu advogado. Para ele, o </w:t>
      </w:r>
      <w:r w:rsidR="00B56E45">
        <w:rPr>
          <w:rFonts w:eastAsia="Calibri"/>
          <w:lang w:eastAsia="en-US"/>
        </w:rPr>
        <w:t>“</w:t>
      </w:r>
      <w:r w:rsidRPr="008A3832">
        <w:rPr>
          <w:rFonts w:eastAsia="Calibri"/>
          <w:lang w:eastAsia="en-US"/>
        </w:rPr>
        <w:t>ovo da serpente</w:t>
      </w:r>
      <w:r w:rsidR="00B56E45">
        <w:rPr>
          <w:rFonts w:eastAsia="Calibri"/>
          <w:lang w:eastAsia="en-US"/>
        </w:rPr>
        <w:t>”</w:t>
      </w:r>
      <w:r w:rsidRPr="008A3832">
        <w:rPr>
          <w:rFonts w:eastAsia="Calibri"/>
          <w:lang w:eastAsia="en-US"/>
        </w:rPr>
        <w:t xml:space="preserve"> do autoritarismo tem insistido no caminho de criminalizar o advogado pelos delitos de seus clientes.</w:t>
      </w:r>
    </w:p>
    <w:p w14:paraId="33262207" w14:textId="64F5FD46" w:rsidR="008A3832" w:rsidRPr="008A3832" w:rsidRDefault="008A3832" w:rsidP="008A3832">
      <w:pPr>
        <w:ind w:firstLine="1418"/>
        <w:jc w:val="both"/>
        <w:rPr>
          <w:rFonts w:eastAsia="Calibri"/>
          <w:lang w:eastAsia="en-US"/>
        </w:rPr>
      </w:pPr>
      <w:r w:rsidRPr="008A3832">
        <w:rPr>
          <w:rFonts w:eastAsia="Calibri"/>
          <w:lang w:eastAsia="en-US"/>
        </w:rPr>
        <w:lastRenderedPageBreak/>
        <w:t>O sigilo é</w:t>
      </w:r>
      <w:r w:rsidR="00F74717">
        <w:rPr>
          <w:rFonts w:eastAsia="Calibri"/>
          <w:lang w:eastAsia="en-US"/>
        </w:rPr>
        <w:t xml:space="preserve"> a</w:t>
      </w:r>
      <w:r w:rsidRPr="008A3832">
        <w:rPr>
          <w:rFonts w:eastAsia="Calibri"/>
          <w:lang w:eastAsia="en-US"/>
        </w:rPr>
        <w:t xml:space="preserve"> proteção do cidadão</w:t>
      </w:r>
      <w:r w:rsidR="00B56E45">
        <w:rPr>
          <w:rFonts w:eastAsia="Calibri"/>
          <w:lang w:eastAsia="en-US"/>
        </w:rPr>
        <w:t xml:space="preserve"> e</w:t>
      </w:r>
      <w:r w:rsidRPr="008A3832">
        <w:rPr>
          <w:rFonts w:eastAsia="Calibri"/>
          <w:lang w:eastAsia="en-US"/>
        </w:rPr>
        <w:t xml:space="preserve"> não do advogado</w:t>
      </w:r>
      <w:r w:rsidR="00F74717">
        <w:rPr>
          <w:rFonts w:eastAsia="Calibri"/>
          <w:lang w:eastAsia="en-US"/>
        </w:rPr>
        <w:t>,</w:t>
      </w:r>
      <w:r w:rsidRPr="008A3832">
        <w:rPr>
          <w:rFonts w:eastAsia="Calibri"/>
          <w:lang w:eastAsia="en-US"/>
        </w:rPr>
        <w:t xml:space="preserve"> e</w:t>
      </w:r>
      <w:r w:rsidR="00F74717">
        <w:rPr>
          <w:rFonts w:eastAsia="Calibri"/>
          <w:lang w:eastAsia="en-US"/>
        </w:rPr>
        <w:t xml:space="preserve"> a</w:t>
      </w:r>
      <w:r w:rsidRPr="008A3832">
        <w:rPr>
          <w:rFonts w:eastAsia="Calibri"/>
          <w:lang w:eastAsia="en-US"/>
        </w:rPr>
        <w:t xml:space="preserve"> sua violação não passou incólume na sua gestão. Outro viés para garantir as prerrogativas dos advogados, por meio da </w:t>
      </w:r>
      <w:r w:rsidR="00F74717">
        <w:rPr>
          <w:rFonts w:eastAsia="Calibri"/>
          <w:lang w:eastAsia="en-US"/>
        </w:rPr>
        <w:t>c</w:t>
      </w:r>
      <w:r w:rsidRPr="008A3832">
        <w:rPr>
          <w:rFonts w:eastAsia="Calibri"/>
          <w:lang w:eastAsia="en-US"/>
        </w:rPr>
        <w:t>omissão, foi minimizar conflitos potenciais com diálogo e boa vontade. A morosidade e os entraves burocráticos sempre geraram pressão para os advogados</w:t>
      </w:r>
      <w:r w:rsidR="00F74717">
        <w:rPr>
          <w:rFonts w:eastAsia="Calibri"/>
          <w:lang w:eastAsia="en-US"/>
        </w:rPr>
        <w:t xml:space="preserve"> </w:t>
      </w:r>
      <w:r w:rsidRPr="008A3832">
        <w:rPr>
          <w:rFonts w:eastAsia="Calibri"/>
          <w:lang w:eastAsia="en-US"/>
        </w:rPr>
        <w:t>cobrados por seus clientes como os responsáveis pelos problemas do aparelho judicial. Na gestão de Felipe Santa Cruz, os direitos, inclusive ao diálogo, acima de tudo, foram valorizados.</w:t>
      </w:r>
    </w:p>
    <w:p w14:paraId="58F4349E" w14:textId="77777777" w:rsidR="008A3832" w:rsidRPr="008A3832" w:rsidRDefault="008A3832" w:rsidP="008A3832">
      <w:pPr>
        <w:ind w:firstLine="1418"/>
        <w:jc w:val="both"/>
        <w:rPr>
          <w:rFonts w:eastAsia="Calibri"/>
          <w:lang w:eastAsia="en-US"/>
        </w:rPr>
      </w:pPr>
    </w:p>
    <w:p w14:paraId="2B937594" w14:textId="6CBC65B4" w:rsidR="008A3832" w:rsidRPr="008A3832" w:rsidRDefault="00B56E45" w:rsidP="008A3832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No</w:t>
      </w:r>
      <w:r w:rsidR="008A3832" w:rsidRPr="008A3832">
        <w:rPr>
          <w:rFonts w:eastAsia="Calibri"/>
          <w:lang w:eastAsia="en-US"/>
        </w:rPr>
        <w:t xml:space="preserve"> segundo mandato como presidente da OAB</w:t>
      </w:r>
      <w:r w:rsidR="00F74717">
        <w:rPr>
          <w:rFonts w:eastAsia="Calibri"/>
          <w:lang w:eastAsia="en-US"/>
        </w:rPr>
        <w:t>-</w:t>
      </w:r>
      <w:r w:rsidR="008A3832" w:rsidRPr="008A3832">
        <w:rPr>
          <w:rFonts w:eastAsia="Calibri"/>
          <w:lang w:eastAsia="en-US"/>
        </w:rPr>
        <w:t xml:space="preserve">RJ, </w:t>
      </w:r>
      <w:r>
        <w:rPr>
          <w:rFonts w:eastAsia="Calibri"/>
          <w:lang w:eastAsia="en-US"/>
        </w:rPr>
        <w:t xml:space="preserve">foi </w:t>
      </w:r>
      <w:r w:rsidR="008A3832" w:rsidRPr="008A3832">
        <w:rPr>
          <w:rFonts w:eastAsia="Calibri"/>
          <w:lang w:eastAsia="en-US"/>
        </w:rPr>
        <w:t>reeleito com 68% dos votos válidos, triênio</w:t>
      </w:r>
      <w:r w:rsidR="00F74717">
        <w:rPr>
          <w:rFonts w:eastAsia="Calibri"/>
          <w:lang w:eastAsia="en-US"/>
        </w:rPr>
        <w:t xml:space="preserve"> de</w:t>
      </w:r>
      <w:r w:rsidR="008A3832" w:rsidRPr="008A3832">
        <w:rPr>
          <w:rFonts w:eastAsia="Calibri"/>
          <w:lang w:eastAsia="en-US"/>
        </w:rPr>
        <w:t xml:space="preserve"> 2016</w:t>
      </w:r>
      <w:r w:rsidR="00F74717">
        <w:rPr>
          <w:rFonts w:eastAsia="Calibri"/>
          <w:lang w:eastAsia="en-US"/>
        </w:rPr>
        <w:t xml:space="preserve"> a </w:t>
      </w:r>
      <w:r w:rsidR="008A3832" w:rsidRPr="008A3832">
        <w:rPr>
          <w:rFonts w:eastAsia="Calibri"/>
          <w:lang w:eastAsia="en-US"/>
        </w:rPr>
        <w:t xml:space="preserve">2018, intensificou a defesa das prerrogativas do advogado e construiu uma gestão mais participativa com a composição de 118 </w:t>
      </w:r>
      <w:r w:rsidR="00F74717">
        <w:rPr>
          <w:rFonts w:eastAsia="Calibri"/>
          <w:lang w:eastAsia="en-US"/>
        </w:rPr>
        <w:t>c</w:t>
      </w:r>
      <w:r w:rsidR="008A3832" w:rsidRPr="008A3832">
        <w:rPr>
          <w:rFonts w:eastAsia="Calibri"/>
          <w:lang w:eastAsia="en-US"/>
        </w:rPr>
        <w:t>omissões. Uma das grandes conquistas, desde a criação do Estatuto do Advogado, foi o Projeto de Lei Complementar</w:t>
      </w:r>
      <w:r w:rsidR="00F74717">
        <w:rPr>
          <w:rFonts w:eastAsia="Calibri"/>
          <w:lang w:eastAsia="en-US"/>
        </w:rPr>
        <w:t xml:space="preserve"> nº</w:t>
      </w:r>
      <w:r w:rsidR="008A3832" w:rsidRPr="008A3832">
        <w:rPr>
          <w:rFonts w:eastAsia="Calibri"/>
          <w:lang w:eastAsia="en-US"/>
        </w:rPr>
        <w:t xml:space="preserve"> 221/12, que universaliza o acesso do setor de serviços ao Simples Nacional ou </w:t>
      </w:r>
      <w:r w:rsidR="00F74717">
        <w:rPr>
          <w:rFonts w:eastAsia="Calibri"/>
          <w:lang w:eastAsia="en-US"/>
        </w:rPr>
        <w:t>a</w:t>
      </w:r>
      <w:r w:rsidR="008A3832" w:rsidRPr="008A3832">
        <w:rPr>
          <w:rFonts w:eastAsia="Calibri"/>
          <w:lang w:eastAsia="en-US"/>
        </w:rPr>
        <w:t>o Supersimples.</w:t>
      </w:r>
    </w:p>
    <w:p w14:paraId="531282FC" w14:textId="77777777" w:rsidR="008A3832" w:rsidRPr="008A3832" w:rsidRDefault="008A3832" w:rsidP="008A3832">
      <w:pPr>
        <w:ind w:firstLine="1418"/>
        <w:jc w:val="both"/>
        <w:rPr>
          <w:rFonts w:eastAsia="Calibri"/>
          <w:lang w:eastAsia="en-US"/>
        </w:rPr>
      </w:pPr>
    </w:p>
    <w:p w14:paraId="0837DDAF" w14:textId="79AD9F74" w:rsidR="008A3832" w:rsidRPr="008A3832" w:rsidRDefault="008A3832" w:rsidP="008A3832">
      <w:pPr>
        <w:ind w:firstLine="1418"/>
        <w:jc w:val="both"/>
        <w:rPr>
          <w:rFonts w:eastAsia="Calibri"/>
          <w:lang w:eastAsia="en-US"/>
        </w:rPr>
      </w:pPr>
      <w:r w:rsidRPr="008A3832">
        <w:rPr>
          <w:rFonts w:eastAsia="Calibri"/>
          <w:lang w:eastAsia="en-US"/>
        </w:rPr>
        <w:t xml:space="preserve">No texto, os escritórios de advocacia foram incluídos no regime de tributação das micro e pequenas empresas, </w:t>
      </w:r>
      <w:r w:rsidR="00B56E45">
        <w:rPr>
          <w:rFonts w:eastAsia="Calibri"/>
          <w:lang w:eastAsia="en-US"/>
        </w:rPr>
        <w:t xml:space="preserve">uma </w:t>
      </w:r>
      <w:r w:rsidRPr="008A3832">
        <w:rPr>
          <w:rFonts w:eastAsia="Calibri"/>
          <w:lang w:eastAsia="en-US"/>
        </w:rPr>
        <w:t xml:space="preserve">grande vitória </w:t>
      </w:r>
      <w:r w:rsidR="00B56E45">
        <w:rPr>
          <w:rFonts w:eastAsia="Calibri"/>
          <w:lang w:eastAsia="en-US"/>
        </w:rPr>
        <w:t xml:space="preserve">que teve a </w:t>
      </w:r>
      <w:r w:rsidRPr="008A3832">
        <w:rPr>
          <w:rFonts w:eastAsia="Calibri"/>
          <w:lang w:eastAsia="en-US"/>
        </w:rPr>
        <w:t>participação decisiva da OAB</w:t>
      </w:r>
      <w:r w:rsidR="00F74717">
        <w:rPr>
          <w:rFonts w:eastAsia="Calibri"/>
          <w:lang w:eastAsia="en-US"/>
        </w:rPr>
        <w:t>-</w:t>
      </w:r>
      <w:r w:rsidRPr="008A3832">
        <w:rPr>
          <w:rFonts w:eastAsia="Calibri"/>
          <w:lang w:eastAsia="en-US"/>
        </w:rPr>
        <w:t>RJ</w:t>
      </w:r>
    </w:p>
    <w:p w14:paraId="624037C6" w14:textId="77777777" w:rsidR="008A3832" w:rsidRPr="008A3832" w:rsidRDefault="008A3832" w:rsidP="008A3832">
      <w:pPr>
        <w:ind w:firstLine="1418"/>
        <w:jc w:val="both"/>
        <w:rPr>
          <w:rFonts w:eastAsia="Calibri"/>
          <w:lang w:eastAsia="en-US"/>
        </w:rPr>
      </w:pPr>
    </w:p>
    <w:p w14:paraId="54A87F6B" w14:textId="33149137" w:rsidR="008A3832" w:rsidRPr="008A3832" w:rsidRDefault="008A3832" w:rsidP="008A3832">
      <w:pPr>
        <w:ind w:firstLine="1418"/>
        <w:jc w:val="both"/>
        <w:rPr>
          <w:rFonts w:eastAsia="Calibri"/>
          <w:lang w:eastAsia="en-US"/>
        </w:rPr>
      </w:pPr>
      <w:r w:rsidRPr="008A3832">
        <w:rPr>
          <w:rFonts w:eastAsia="Calibri"/>
          <w:lang w:eastAsia="en-US"/>
        </w:rPr>
        <w:t>Desde o início, também defendeu a manutenção de diversos serviços conquistados. Criou a Casa do Advogado Celso Fontenelle, que dispõe de escritórios compartilhados</w:t>
      </w:r>
      <w:r w:rsidR="00B56E45">
        <w:rPr>
          <w:rFonts w:eastAsia="Calibri"/>
          <w:lang w:eastAsia="en-US"/>
        </w:rPr>
        <w:t>,</w:t>
      </w:r>
      <w:r w:rsidR="00F74717">
        <w:rPr>
          <w:rFonts w:eastAsia="Calibri"/>
          <w:lang w:eastAsia="en-US"/>
        </w:rPr>
        <w:t xml:space="preserve"> e</w:t>
      </w:r>
      <w:r w:rsidRPr="008A3832">
        <w:rPr>
          <w:rFonts w:eastAsia="Calibri"/>
          <w:lang w:eastAsia="en-US"/>
        </w:rPr>
        <w:t xml:space="preserve"> a Central de Digitalização e </w:t>
      </w:r>
      <w:proofErr w:type="spellStart"/>
      <w:r w:rsidRPr="008A3832">
        <w:rPr>
          <w:rFonts w:eastAsia="Calibri"/>
          <w:lang w:eastAsia="en-US"/>
        </w:rPr>
        <w:t>Peticionamento</w:t>
      </w:r>
      <w:proofErr w:type="spellEnd"/>
      <w:r w:rsidRPr="008A3832">
        <w:rPr>
          <w:rFonts w:eastAsia="Calibri"/>
          <w:lang w:eastAsia="en-US"/>
        </w:rPr>
        <w:t>. Entre outros projetos de destaque estão, ainda, o Projeto Mais Justiça</w:t>
      </w:r>
      <w:r w:rsidR="00F74717">
        <w:rPr>
          <w:rFonts w:eastAsia="Calibri"/>
          <w:lang w:eastAsia="en-US"/>
        </w:rPr>
        <w:t>,</w:t>
      </w:r>
      <w:r w:rsidRPr="008A3832">
        <w:rPr>
          <w:rFonts w:eastAsia="Calibri"/>
          <w:lang w:eastAsia="en-US"/>
        </w:rPr>
        <w:t xml:space="preserve"> buscando melhorarias no </w:t>
      </w:r>
      <w:r w:rsidR="00B62DB6">
        <w:rPr>
          <w:rFonts w:eastAsia="Calibri"/>
          <w:lang w:eastAsia="en-US"/>
        </w:rPr>
        <w:t>j</w:t>
      </w:r>
      <w:r w:rsidRPr="008A3832">
        <w:rPr>
          <w:rFonts w:eastAsia="Calibri"/>
          <w:lang w:eastAsia="en-US"/>
        </w:rPr>
        <w:t xml:space="preserve">udiciário diante do déficit de 300 juízes no </w:t>
      </w:r>
      <w:r w:rsidR="00C81F4B">
        <w:rPr>
          <w:rFonts w:eastAsia="Calibri"/>
          <w:lang w:eastAsia="en-US"/>
        </w:rPr>
        <w:t>Estado</w:t>
      </w:r>
      <w:r w:rsidR="007D6F41">
        <w:rPr>
          <w:rFonts w:eastAsia="Calibri"/>
          <w:lang w:eastAsia="en-US"/>
        </w:rPr>
        <w:t xml:space="preserve"> </w:t>
      </w:r>
      <w:r w:rsidRPr="008A3832">
        <w:rPr>
          <w:rFonts w:eastAsia="Calibri"/>
          <w:lang w:eastAsia="en-US"/>
        </w:rPr>
        <w:t>e a falta de investimentos nos juizados. Na presidência da OAB</w:t>
      </w:r>
      <w:r w:rsidR="007D6F41">
        <w:rPr>
          <w:rFonts w:eastAsia="Calibri"/>
          <w:lang w:eastAsia="en-US"/>
        </w:rPr>
        <w:t>-RJ</w:t>
      </w:r>
      <w:r w:rsidRPr="008A3832">
        <w:rPr>
          <w:rFonts w:eastAsia="Calibri"/>
          <w:lang w:eastAsia="en-US"/>
        </w:rPr>
        <w:t xml:space="preserve">, Felipe Santa Cruz organizou a maior conferência de advogados de sua história até então, reunindo </w:t>
      </w:r>
      <w:r w:rsidR="007D6F41">
        <w:rPr>
          <w:rFonts w:eastAsia="Calibri"/>
          <w:lang w:eastAsia="en-US"/>
        </w:rPr>
        <w:t>dezessete</w:t>
      </w:r>
      <w:r w:rsidR="007D6F41" w:rsidRPr="008A3832">
        <w:rPr>
          <w:rFonts w:eastAsia="Calibri"/>
          <w:lang w:eastAsia="en-US"/>
        </w:rPr>
        <w:t xml:space="preserve"> </w:t>
      </w:r>
      <w:r w:rsidRPr="008A3832">
        <w:rPr>
          <w:rFonts w:eastAsia="Calibri"/>
          <w:lang w:eastAsia="en-US"/>
        </w:rPr>
        <w:t>mil profissionais no Riocentro, em outubro de 2015, no Rio de Janeiro.</w:t>
      </w:r>
    </w:p>
    <w:p w14:paraId="5F2D1991" w14:textId="77777777" w:rsidR="008A3832" w:rsidRPr="008A3832" w:rsidRDefault="008A3832" w:rsidP="008A3832">
      <w:pPr>
        <w:ind w:firstLine="1418"/>
        <w:jc w:val="both"/>
        <w:rPr>
          <w:rFonts w:eastAsia="Calibri"/>
          <w:lang w:eastAsia="en-US"/>
        </w:rPr>
      </w:pPr>
    </w:p>
    <w:p w14:paraId="603AA684" w14:textId="1CD3A1F8" w:rsidR="008A3832" w:rsidRPr="008A3832" w:rsidRDefault="008A3832" w:rsidP="008A3832">
      <w:pPr>
        <w:ind w:firstLine="1418"/>
        <w:jc w:val="both"/>
        <w:rPr>
          <w:rFonts w:eastAsia="Calibri"/>
          <w:lang w:eastAsia="en-US"/>
        </w:rPr>
      </w:pPr>
      <w:r w:rsidRPr="008A3832">
        <w:rPr>
          <w:rFonts w:eastAsia="Calibri"/>
          <w:lang w:eastAsia="en-US"/>
        </w:rPr>
        <w:t>Em parceria com a C</w:t>
      </w:r>
      <w:r w:rsidR="00F4119B">
        <w:rPr>
          <w:rFonts w:eastAsia="Calibri"/>
          <w:lang w:eastAsia="en-US"/>
        </w:rPr>
        <w:t>AARJ</w:t>
      </w:r>
      <w:r w:rsidRPr="008A3832">
        <w:rPr>
          <w:rFonts w:eastAsia="Calibri"/>
          <w:lang w:eastAsia="en-US"/>
        </w:rPr>
        <w:t xml:space="preserve">, ajudou a viabilizar vários projetos importantes, entre eles a implantação do Plano Estadual da Mulher Advogada, a formalização da isenção da anuidade para advogadas mães no ano do parto ou </w:t>
      </w:r>
      <w:r w:rsidR="00F4119B">
        <w:rPr>
          <w:rFonts w:eastAsia="Calibri"/>
          <w:lang w:eastAsia="en-US"/>
        </w:rPr>
        <w:t xml:space="preserve">no </w:t>
      </w:r>
      <w:r w:rsidRPr="008A3832">
        <w:rPr>
          <w:rFonts w:eastAsia="Calibri"/>
          <w:lang w:eastAsia="en-US"/>
        </w:rPr>
        <w:t xml:space="preserve">da adoção </w:t>
      </w:r>
      <w:r w:rsidR="00F4119B">
        <w:rPr>
          <w:rFonts w:eastAsia="Calibri"/>
          <w:lang w:eastAsia="en-US"/>
        </w:rPr>
        <w:t xml:space="preserve">e também em </w:t>
      </w:r>
      <w:r w:rsidRPr="008A3832">
        <w:rPr>
          <w:rFonts w:eastAsia="Calibri"/>
          <w:lang w:eastAsia="en-US"/>
        </w:rPr>
        <w:t>caso</w:t>
      </w:r>
      <w:r w:rsidR="00F4119B">
        <w:rPr>
          <w:rFonts w:eastAsia="Calibri"/>
          <w:lang w:eastAsia="en-US"/>
        </w:rPr>
        <w:t>s</w:t>
      </w:r>
      <w:r w:rsidRPr="008A3832">
        <w:rPr>
          <w:rFonts w:eastAsia="Calibri"/>
          <w:lang w:eastAsia="en-US"/>
        </w:rPr>
        <w:t xml:space="preserve"> d</w:t>
      </w:r>
      <w:r w:rsidR="00F4119B">
        <w:rPr>
          <w:rFonts w:eastAsia="Calibri"/>
          <w:lang w:eastAsia="en-US"/>
        </w:rPr>
        <w:t>e</w:t>
      </w:r>
      <w:r w:rsidRPr="008A3832">
        <w:rPr>
          <w:rFonts w:eastAsia="Calibri"/>
          <w:lang w:eastAsia="en-US"/>
        </w:rPr>
        <w:t xml:space="preserve"> gestação não levada a termo</w:t>
      </w:r>
      <w:r w:rsidR="00F4119B">
        <w:rPr>
          <w:rFonts w:eastAsia="Calibri"/>
          <w:lang w:eastAsia="en-US"/>
        </w:rPr>
        <w:t>,</w:t>
      </w:r>
      <w:r w:rsidRPr="008A3832">
        <w:rPr>
          <w:rFonts w:eastAsia="Calibri"/>
          <w:lang w:eastAsia="en-US"/>
        </w:rPr>
        <w:t xml:space="preserve"> e a instalação da primeira clínica médica de atendimento exclusivo a advogados e</w:t>
      </w:r>
      <w:r w:rsidR="00FF324C">
        <w:rPr>
          <w:rFonts w:eastAsia="Calibri"/>
          <w:lang w:eastAsia="en-US"/>
        </w:rPr>
        <w:t xml:space="preserve"> a</w:t>
      </w:r>
      <w:r w:rsidRPr="008A3832">
        <w:rPr>
          <w:rFonts w:eastAsia="Calibri"/>
          <w:lang w:eastAsia="en-US"/>
        </w:rPr>
        <w:t xml:space="preserve"> estagiários de </w:t>
      </w:r>
      <w:r w:rsidR="002C3BC4">
        <w:rPr>
          <w:rFonts w:eastAsia="Calibri"/>
          <w:lang w:eastAsia="en-US"/>
        </w:rPr>
        <w:t>D</w:t>
      </w:r>
      <w:r w:rsidRPr="008A3832">
        <w:rPr>
          <w:rFonts w:eastAsia="Calibri"/>
          <w:lang w:eastAsia="en-US"/>
        </w:rPr>
        <w:t>ireito e seus familiares.</w:t>
      </w:r>
    </w:p>
    <w:p w14:paraId="451303CC" w14:textId="77777777" w:rsidR="008A3832" w:rsidRPr="008A3832" w:rsidRDefault="008A3832" w:rsidP="008A3832">
      <w:pPr>
        <w:ind w:firstLine="1418"/>
        <w:jc w:val="both"/>
        <w:rPr>
          <w:rFonts w:eastAsia="Calibri"/>
          <w:lang w:eastAsia="en-US"/>
        </w:rPr>
      </w:pPr>
    </w:p>
    <w:p w14:paraId="05858DE4" w14:textId="56D097F3" w:rsidR="008A3832" w:rsidRPr="008A3832" w:rsidRDefault="008A3832" w:rsidP="008A3832">
      <w:pPr>
        <w:ind w:firstLine="1418"/>
        <w:jc w:val="both"/>
        <w:rPr>
          <w:rFonts w:eastAsia="Calibri"/>
          <w:lang w:eastAsia="en-US"/>
        </w:rPr>
      </w:pPr>
      <w:r w:rsidRPr="008A3832">
        <w:rPr>
          <w:rFonts w:eastAsia="Calibri"/>
          <w:lang w:eastAsia="en-US"/>
        </w:rPr>
        <w:t>Destaca-se</w:t>
      </w:r>
      <w:r w:rsidR="00F4119B">
        <w:rPr>
          <w:rFonts w:eastAsia="Calibri"/>
          <w:lang w:eastAsia="en-US"/>
        </w:rPr>
        <w:t>,</w:t>
      </w:r>
      <w:r w:rsidRPr="008A3832">
        <w:rPr>
          <w:rFonts w:eastAsia="Calibri"/>
          <w:lang w:eastAsia="en-US"/>
        </w:rPr>
        <w:t xml:space="preserve"> ainda</w:t>
      </w:r>
      <w:r w:rsidR="00F4119B">
        <w:rPr>
          <w:rFonts w:eastAsia="Calibri"/>
          <w:lang w:eastAsia="en-US"/>
        </w:rPr>
        <w:t>,</w:t>
      </w:r>
      <w:r w:rsidRPr="008A3832">
        <w:rPr>
          <w:rFonts w:eastAsia="Calibri"/>
          <w:lang w:eastAsia="en-US"/>
        </w:rPr>
        <w:t xml:space="preserve"> um </w:t>
      </w:r>
      <w:r w:rsidR="00FF324C">
        <w:rPr>
          <w:rFonts w:eastAsia="Calibri"/>
          <w:lang w:eastAsia="en-US"/>
        </w:rPr>
        <w:t>a</w:t>
      </w:r>
      <w:r w:rsidRPr="008A3832">
        <w:rPr>
          <w:rFonts w:eastAsia="Calibri"/>
          <w:lang w:eastAsia="en-US"/>
        </w:rPr>
        <w:t xml:space="preserve">cordo de </w:t>
      </w:r>
      <w:r w:rsidR="00FF324C">
        <w:rPr>
          <w:rFonts w:eastAsia="Calibri"/>
          <w:lang w:eastAsia="en-US"/>
        </w:rPr>
        <w:t>c</w:t>
      </w:r>
      <w:r w:rsidRPr="008A3832">
        <w:rPr>
          <w:rFonts w:eastAsia="Calibri"/>
          <w:lang w:eastAsia="en-US"/>
        </w:rPr>
        <w:t xml:space="preserve">ooperação </w:t>
      </w:r>
      <w:r w:rsidR="00FF324C">
        <w:rPr>
          <w:rFonts w:eastAsia="Calibri"/>
          <w:lang w:eastAsia="en-US"/>
        </w:rPr>
        <w:t>t</w:t>
      </w:r>
      <w:r w:rsidRPr="008A3832">
        <w:rPr>
          <w:rFonts w:eastAsia="Calibri"/>
          <w:lang w:eastAsia="en-US"/>
        </w:rPr>
        <w:t>écnica entre a OAB</w:t>
      </w:r>
      <w:r w:rsidR="00FF324C">
        <w:rPr>
          <w:rFonts w:eastAsia="Calibri"/>
          <w:lang w:eastAsia="en-US"/>
        </w:rPr>
        <w:t>-</w:t>
      </w:r>
      <w:r w:rsidRPr="008A3832">
        <w:rPr>
          <w:rFonts w:eastAsia="Calibri"/>
          <w:lang w:eastAsia="en-US"/>
        </w:rPr>
        <w:t>RJ e o Instituto Nacional d</w:t>
      </w:r>
      <w:r w:rsidR="00FF324C">
        <w:rPr>
          <w:rFonts w:eastAsia="Calibri"/>
          <w:lang w:eastAsia="en-US"/>
        </w:rPr>
        <w:t>o</w:t>
      </w:r>
      <w:r w:rsidRPr="008A3832">
        <w:rPr>
          <w:rFonts w:eastAsia="Calibri"/>
          <w:lang w:eastAsia="en-US"/>
        </w:rPr>
        <w:t xml:space="preserve"> Segur</w:t>
      </w:r>
      <w:r w:rsidR="00FF324C">
        <w:rPr>
          <w:rFonts w:eastAsia="Calibri"/>
          <w:lang w:eastAsia="en-US"/>
        </w:rPr>
        <w:t>o</w:t>
      </w:r>
      <w:r w:rsidRPr="008A3832">
        <w:rPr>
          <w:rFonts w:eastAsia="Calibri"/>
          <w:lang w:eastAsia="en-US"/>
        </w:rPr>
        <w:t xml:space="preserve"> Social (INSS), com o objetivo de facilitar o acesso de advogados ao órgão, de maneira digital, consultando o sistema interno de seu protocolo eletrônico, entre outras realizações</w:t>
      </w:r>
      <w:r w:rsidR="006429A9">
        <w:rPr>
          <w:rFonts w:eastAsia="Calibri"/>
          <w:lang w:eastAsia="en-US"/>
        </w:rPr>
        <w:t>,</w:t>
      </w:r>
      <w:r w:rsidRPr="008A3832">
        <w:rPr>
          <w:rFonts w:eastAsia="Calibri"/>
          <w:lang w:eastAsia="en-US"/>
        </w:rPr>
        <w:t xml:space="preserve"> a fim de facilitar a vida pessoal e profissional da categoria.</w:t>
      </w:r>
    </w:p>
    <w:p w14:paraId="6FA12311" w14:textId="77777777" w:rsidR="008A3832" w:rsidRPr="008A3832" w:rsidRDefault="008A3832" w:rsidP="008A3832">
      <w:pPr>
        <w:ind w:firstLine="1418"/>
        <w:jc w:val="both"/>
        <w:rPr>
          <w:rFonts w:eastAsia="Calibri"/>
          <w:lang w:eastAsia="en-US"/>
        </w:rPr>
      </w:pPr>
    </w:p>
    <w:p w14:paraId="13CB28B5" w14:textId="09D0AE1A" w:rsidR="008A3832" w:rsidRPr="008A3832" w:rsidRDefault="008A3832" w:rsidP="008A3832">
      <w:pPr>
        <w:ind w:firstLine="1418"/>
        <w:jc w:val="both"/>
        <w:rPr>
          <w:rFonts w:eastAsia="Calibri"/>
          <w:lang w:eastAsia="en-US"/>
        </w:rPr>
      </w:pPr>
      <w:r w:rsidRPr="008A3832">
        <w:rPr>
          <w:rFonts w:eastAsia="Calibri"/>
          <w:lang w:eastAsia="en-US"/>
        </w:rPr>
        <w:t>A entidade também, durante as duas gestões de Felipe Santa Cruz, foi protagonista de várias manifestações públicas</w:t>
      </w:r>
      <w:r w:rsidR="00F4119B">
        <w:rPr>
          <w:rFonts w:eastAsia="Calibri"/>
          <w:lang w:eastAsia="en-US"/>
        </w:rPr>
        <w:t xml:space="preserve"> e responsável </w:t>
      </w:r>
      <w:r w:rsidRPr="008A3832">
        <w:rPr>
          <w:rFonts w:eastAsia="Calibri"/>
          <w:lang w:eastAsia="en-US"/>
        </w:rPr>
        <w:t xml:space="preserve">por zelar, sob todas as circunstâncias, pela proteção das garantias constitucionais. A mais recente delas, o repúdio público aos mandados coletivos de busca e apreensão durante a intervenção federal no Rio de Janeiro, </w:t>
      </w:r>
      <w:r w:rsidR="00F4119B">
        <w:rPr>
          <w:rFonts w:eastAsia="Calibri"/>
          <w:lang w:eastAsia="en-US"/>
        </w:rPr>
        <w:t>devido ao fato de que</w:t>
      </w:r>
      <w:r w:rsidRPr="008A3832">
        <w:rPr>
          <w:rFonts w:eastAsia="Calibri"/>
          <w:lang w:eastAsia="en-US"/>
        </w:rPr>
        <w:t xml:space="preserve"> essas e outras medidas semelhantes infringir</w:t>
      </w:r>
      <w:r w:rsidR="00F4119B">
        <w:rPr>
          <w:rFonts w:eastAsia="Calibri"/>
          <w:lang w:eastAsia="en-US"/>
        </w:rPr>
        <w:t>ia</w:t>
      </w:r>
      <w:r w:rsidRPr="008A3832">
        <w:rPr>
          <w:rFonts w:eastAsia="Calibri"/>
          <w:lang w:eastAsia="en-US"/>
        </w:rPr>
        <w:t>m as garantias individuais de inviolabilidade do lar e</w:t>
      </w:r>
      <w:r w:rsidR="002A24BA">
        <w:rPr>
          <w:rFonts w:eastAsia="Calibri"/>
          <w:lang w:eastAsia="en-US"/>
        </w:rPr>
        <w:t xml:space="preserve"> da </w:t>
      </w:r>
      <w:r w:rsidRPr="008A3832">
        <w:rPr>
          <w:rFonts w:eastAsia="Calibri"/>
          <w:lang w:eastAsia="en-US"/>
        </w:rPr>
        <w:t>intimidade dos cidadãos.</w:t>
      </w:r>
    </w:p>
    <w:p w14:paraId="73E56006" w14:textId="77777777" w:rsidR="008A3832" w:rsidRPr="008A3832" w:rsidRDefault="008A3832" w:rsidP="008A3832">
      <w:pPr>
        <w:ind w:firstLine="1418"/>
        <w:jc w:val="both"/>
        <w:rPr>
          <w:rFonts w:eastAsia="Calibri"/>
          <w:lang w:eastAsia="en-US"/>
        </w:rPr>
      </w:pPr>
    </w:p>
    <w:p w14:paraId="41A1AFD4" w14:textId="25B3D8E3" w:rsidR="008A3832" w:rsidRPr="008A3832" w:rsidRDefault="008A3832" w:rsidP="008A3832">
      <w:pPr>
        <w:ind w:firstLine="1418"/>
        <w:jc w:val="both"/>
        <w:rPr>
          <w:rFonts w:eastAsia="Calibri"/>
          <w:lang w:eastAsia="en-US"/>
        </w:rPr>
      </w:pPr>
      <w:r w:rsidRPr="008A3832">
        <w:rPr>
          <w:rFonts w:eastAsia="Calibri"/>
          <w:lang w:eastAsia="en-US"/>
        </w:rPr>
        <w:t>Felipe Santa Cruz foi eleito</w:t>
      </w:r>
      <w:r w:rsidR="00F4119B">
        <w:rPr>
          <w:rFonts w:eastAsia="Calibri"/>
          <w:lang w:eastAsia="en-US"/>
        </w:rPr>
        <w:t>,</w:t>
      </w:r>
      <w:r w:rsidRPr="008A3832">
        <w:rPr>
          <w:rFonts w:eastAsia="Calibri"/>
          <w:lang w:eastAsia="en-US"/>
        </w:rPr>
        <w:t xml:space="preserve"> no dia 31 de janeiro de 2019</w:t>
      </w:r>
      <w:r w:rsidR="00382A78">
        <w:rPr>
          <w:rFonts w:eastAsia="Calibri"/>
          <w:lang w:eastAsia="en-US"/>
        </w:rPr>
        <w:t>,</w:t>
      </w:r>
      <w:r w:rsidRPr="008A3832">
        <w:rPr>
          <w:rFonts w:eastAsia="Calibri"/>
          <w:lang w:eastAsia="en-US"/>
        </w:rPr>
        <w:t xml:space="preserve"> presidente nacional da Ordem dos Advogados do Brasil. Ele estará no comando da OAB Nacional no triênio</w:t>
      </w:r>
      <w:r w:rsidR="00382A78">
        <w:rPr>
          <w:rFonts w:eastAsia="Calibri"/>
          <w:lang w:eastAsia="en-US"/>
        </w:rPr>
        <w:t xml:space="preserve"> de</w:t>
      </w:r>
      <w:r w:rsidRPr="008A3832">
        <w:rPr>
          <w:rFonts w:eastAsia="Calibri"/>
          <w:lang w:eastAsia="en-US"/>
        </w:rPr>
        <w:t xml:space="preserve"> 2019</w:t>
      </w:r>
      <w:r w:rsidR="00382A78">
        <w:rPr>
          <w:rFonts w:eastAsia="Calibri"/>
          <w:lang w:eastAsia="en-US"/>
        </w:rPr>
        <w:t xml:space="preserve"> a </w:t>
      </w:r>
      <w:r w:rsidRPr="008A3832">
        <w:rPr>
          <w:rFonts w:eastAsia="Calibri"/>
          <w:lang w:eastAsia="en-US"/>
        </w:rPr>
        <w:t>2022.</w:t>
      </w:r>
    </w:p>
    <w:p w14:paraId="72E33659" w14:textId="77777777" w:rsidR="008A3832" w:rsidRPr="008A3832" w:rsidRDefault="008A3832" w:rsidP="008A3832">
      <w:pPr>
        <w:ind w:firstLine="1418"/>
        <w:jc w:val="both"/>
        <w:rPr>
          <w:rFonts w:eastAsia="Calibri"/>
          <w:lang w:eastAsia="en-US"/>
        </w:rPr>
      </w:pPr>
    </w:p>
    <w:p w14:paraId="11A8E879" w14:textId="2576D544" w:rsidR="008A3832" w:rsidRPr="008A3832" w:rsidRDefault="008A3832" w:rsidP="008A3832">
      <w:pPr>
        <w:ind w:firstLine="1418"/>
        <w:jc w:val="both"/>
        <w:rPr>
          <w:rFonts w:eastAsia="Calibri"/>
          <w:lang w:eastAsia="en-US"/>
        </w:rPr>
      </w:pPr>
      <w:r w:rsidRPr="008A3832">
        <w:rPr>
          <w:rFonts w:eastAsia="Calibri"/>
          <w:lang w:eastAsia="en-US"/>
        </w:rPr>
        <w:lastRenderedPageBreak/>
        <w:t>Por sua abnegada dedicação profissional</w:t>
      </w:r>
      <w:r w:rsidR="00F4119B">
        <w:rPr>
          <w:rFonts w:eastAsia="Calibri"/>
          <w:lang w:eastAsia="en-US"/>
        </w:rPr>
        <w:t xml:space="preserve"> e</w:t>
      </w:r>
      <w:r w:rsidRPr="008A3832">
        <w:rPr>
          <w:rFonts w:eastAsia="Calibri"/>
          <w:lang w:eastAsia="en-US"/>
        </w:rPr>
        <w:t xml:space="preserve"> por seu trabalho na defesa da Constituição</w:t>
      </w:r>
      <w:r w:rsidR="00382A78">
        <w:rPr>
          <w:rFonts w:eastAsia="Calibri"/>
          <w:lang w:eastAsia="en-US"/>
        </w:rPr>
        <w:t xml:space="preserve"> Federal de 1988</w:t>
      </w:r>
      <w:r w:rsidRPr="008A3832">
        <w:rPr>
          <w:rFonts w:eastAsia="Calibri"/>
          <w:lang w:eastAsia="en-US"/>
        </w:rPr>
        <w:t xml:space="preserve"> e do Estado Democrático de Direito</w:t>
      </w:r>
      <w:r w:rsidR="00F4119B">
        <w:rPr>
          <w:rFonts w:eastAsia="Calibri"/>
          <w:lang w:eastAsia="en-US"/>
        </w:rPr>
        <w:t>,</w:t>
      </w:r>
      <w:r w:rsidRPr="008A3832">
        <w:rPr>
          <w:rFonts w:eastAsia="Calibri"/>
          <w:lang w:eastAsia="en-US"/>
        </w:rPr>
        <w:t xml:space="preserve"> sugiro homenagear o </w:t>
      </w:r>
      <w:r w:rsidR="00382A78">
        <w:rPr>
          <w:rFonts w:eastAsia="Calibri"/>
          <w:lang w:eastAsia="en-US"/>
        </w:rPr>
        <w:t>d</w:t>
      </w:r>
      <w:r w:rsidRPr="008A3832">
        <w:rPr>
          <w:rFonts w:eastAsia="Calibri"/>
          <w:lang w:eastAsia="en-US"/>
        </w:rPr>
        <w:t xml:space="preserve">outor Felipe Santa Cruz </w:t>
      </w:r>
      <w:r w:rsidR="00382A78">
        <w:rPr>
          <w:rFonts w:eastAsia="Calibri"/>
          <w:lang w:eastAsia="en-US"/>
        </w:rPr>
        <w:t>com o</w:t>
      </w:r>
      <w:r w:rsidRPr="008A3832">
        <w:rPr>
          <w:rFonts w:eastAsia="Calibri"/>
          <w:lang w:eastAsia="en-US"/>
        </w:rPr>
        <w:t xml:space="preserve"> </w:t>
      </w:r>
      <w:r w:rsidR="00382A78">
        <w:rPr>
          <w:rFonts w:eastAsia="Calibri"/>
          <w:lang w:eastAsia="en-US"/>
        </w:rPr>
        <w:t>t</w:t>
      </w:r>
      <w:r w:rsidRPr="008A3832">
        <w:rPr>
          <w:rFonts w:eastAsia="Calibri"/>
          <w:lang w:eastAsia="en-US"/>
        </w:rPr>
        <w:t>ítulo de Cidadão de Porto Alegre.</w:t>
      </w:r>
    </w:p>
    <w:p w14:paraId="4D6A8EA3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0BEEE693" w14:textId="7B02D07C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2109F6">
        <w:rPr>
          <w:rFonts w:eastAsia="Calibri"/>
          <w:lang w:eastAsia="en-US"/>
        </w:rPr>
        <w:t>23</w:t>
      </w:r>
      <w:r w:rsidR="002109F6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2109F6">
        <w:rPr>
          <w:rFonts w:eastAsia="Calibri"/>
          <w:lang w:eastAsia="en-US"/>
        </w:rPr>
        <w:t>abril</w:t>
      </w:r>
      <w:r w:rsidR="002109F6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2109F6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67104355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75F3FAFA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BF046A0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BD24111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0C16F3F5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6799BC1E" w14:textId="36052EC4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2109F6">
        <w:t>ENGº COMASSETTO</w:t>
      </w:r>
    </w:p>
    <w:p w14:paraId="0FD2BAFF" w14:textId="77777777" w:rsidR="002109F6" w:rsidRDefault="00847E49" w:rsidP="00E16809">
      <w:pPr>
        <w:jc w:val="center"/>
        <w:rPr>
          <w:b/>
        </w:rPr>
      </w:pPr>
      <w:r w:rsidRPr="00847E49">
        <w:rPr>
          <w:b/>
        </w:rPr>
        <w:br w:type="page"/>
      </w:r>
    </w:p>
    <w:p w14:paraId="225C71ED" w14:textId="33CF3CF2" w:rsidR="002109F6" w:rsidRDefault="002109F6" w:rsidP="002109F6">
      <w:pPr>
        <w:ind w:firstLine="1418"/>
        <w:jc w:val="both"/>
      </w:pPr>
      <w:r>
        <w:rPr>
          <w:bCs/>
        </w:rPr>
        <w:t xml:space="preserve">Subscrição dos vereadores da Câmara Municipal de Porto Alegre para a concessão do título de </w:t>
      </w:r>
      <w:r w:rsidRPr="00A651A7">
        <w:rPr>
          <w:b/>
          <w:bCs/>
        </w:rPr>
        <w:t>Cidadão de Porto Alegre</w:t>
      </w:r>
      <w:r>
        <w:rPr>
          <w:bCs/>
        </w:rPr>
        <w:t xml:space="preserve"> ao senhor </w:t>
      </w:r>
      <w:r w:rsidRPr="008A3832">
        <w:rPr>
          <w:b/>
        </w:rPr>
        <w:t xml:space="preserve">Felipe </w:t>
      </w:r>
      <w:r w:rsidR="00CF46F9">
        <w:rPr>
          <w:b/>
        </w:rPr>
        <w:t xml:space="preserve">de </w:t>
      </w:r>
      <w:r w:rsidRPr="008A3832">
        <w:rPr>
          <w:b/>
        </w:rPr>
        <w:t>Santa Cruz</w:t>
      </w:r>
      <w:r w:rsidR="00CF46F9">
        <w:rPr>
          <w:b/>
        </w:rPr>
        <w:t xml:space="preserve"> Oliveira Scaletsky</w:t>
      </w:r>
      <w:r>
        <w:rPr>
          <w:bCs/>
        </w:rPr>
        <w:t>, com base no § 1º do art. 133 do Regimento da Câmara Municipal de Porto Alegre:</w:t>
      </w:r>
    </w:p>
    <w:p w14:paraId="4F8B47CB" w14:textId="77777777" w:rsidR="002109F6" w:rsidRDefault="002109F6" w:rsidP="002109F6">
      <w:pPr>
        <w:jc w:val="center"/>
        <w:rPr>
          <w:b/>
        </w:rPr>
      </w:pPr>
      <w:r>
        <w:rPr>
          <w:b/>
        </w:rPr>
        <w:br w:type="page"/>
      </w:r>
    </w:p>
    <w:p w14:paraId="2D4E2784" w14:textId="77777777" w:rsidR="00E16809" w:rsidRPr="00847E49" w:rsidRDefault="00E16809" w:rsidP="00E16809">
      <w:pPr>
        <w:jc w:val="center"/>
        <w:rPr>
          <w:b/>
          <w:bCs/>
        </w:rPr>
      </w:pPr>
      <w:r w:rsidRPr="00847E49">
        <w:rPr>
          <w:b/>
          <w:bCs/>
        </w:rPr>
        <w:t xml:space="preserve">PROJETO DE </w:t>
      </w:r>
      <w:r>
        <w:rPr>
          <w:b/>
          <w:bCs/>
        </w:rPr>
        <w:t>LEI</w:t>
      </w:r>
    </w:p>
    <w:p w14:paraId="2A4EB498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2872E331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5A829C93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5FBDA212" w14:textId="5446716C" w:rsidR="00BE065D" w:rsidRDefault="008A3832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8A3832">
        <w:rPr>
          <w:b/>
        </w:rPr>
        <w:t xml:space="preserve">Concede o título de Cidadão de Porto Alegre ao senhor Felipe </w:t>
      </w:r>
      <w:r w:rsidR="0028063D">
        <w:rPr>
          <w:b/>
        </w:rPr>
        <w:t xml:space="preserve">de </w:t>
      </w:r>
      <w:r w:rsidRPr="008A3832">
        <w:rPr>
          <w:b/>
        </w:rPr>
        <w:t>Santa Cruz</w:t>
      </w:r>
      <w:r w:rsidR="0028063D">
        <w:rPr>
          <w:b/>
        </w:rPr>
        <w:t xml:space="preserve"> Oliveira </w:t>
      </w:r>
      <w:proofErr w:type="spellStart"/>
      <w:r w:rsidR="0028063D">
        <w:rPr>
          <w:b/>
        </w:rPr>
        <w:t>Scaletsky</w:t>
      </w:r>
      <w:proofErr w:type="spellEnd"/>
      <w:r w:rsidR="00115D7B" w:rsidRPr="00115D7B">
        <w:rPr>
          <w:b/>
        </w:rPr>
        <w:t>.</w:t>
      </w:r>
    </w:p>
    <w:p w14:paraId="08FF713F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4AA83628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3232862E" w14:textId="1C899389" w:rsidR="008A3832" w:rsidRDefault="00CB4C62" w:rsidP="008A3832">
      <w:pPr>
        <w:ind w:firstLine="1418"/>
        <w:jc w:val="both"/>
      </w:pPr>
      <w:r w:rsidRPr="00D07195">
        <w:rPr>
          <w:rFonts w:eastAsia="Calibri"/>
          <w:b/>
          <w:bCs/>
          <w:color w:val="000000"/>
        </w:rPr>
        <w:t>Art. 1</w:t>
      </w:r>
      <w:proofErr w:type="gramStart"/>
      <w:r w:rsidRPr="00D07195">
        <w:rPr>
          <w:rFonts w:eastAsia="Calibri"/>
          <w:b/>
          <w:bCs/>
          <w:color w:val="000000"/>
        </w:rPr>
        <w:t xml:space="preserve">º  </w:t>
      </w:r>
      <w:r w:rsidR="008A3832">
        <w:t>Fica</w:t>
      </w:r>
      <w:proofErr w:type="gramEnd"/>
      <w:r w:rsidR="008A3832">
        <w:t xml:space="preserve"> concedido o título de Cidadão de Porto Alegre </w:t>
      </w:r>
      <w:r w:rsidRPr="00245E59">
        <w:rPr>
          <w:rFonts w:eastAsia="Calibri"/>
          <w:bCs/>
          <w:color w:val="000000"/>
        </w:rPr>
        <w:t xml:space="preserve">ao </w:t>
      </w:r>
      <w:r w:rsidRPr="00355FBB">
        <w:rPr>
          <w:rFonts w:eastAsia="Calibri"/>
          <w:bCs/>
          <w:color w:val="000000"/>
        </w:rPr>
        <w:t xml:space="preserve">senhor </w:t>
      </w:r>
      <w:r w:rsidR="008A3832">
        <w:t>Felipe</w:t>
      </w:r>
      <w:r w:rsidR="0028063D">
        <w:t xml:space="preserve"> de</w:t>
      </w:r>
      <w:r w:rsidR="008A3832">
        <w:t xml:space="preserve"> Santa Cruz</w:t>
      </w:r>
      <w:r w:rsidR="0028063D">
        <w:t xml:space="preserve"> Oliveira </w:t>
      </w:r>
      <w:proofErr w:type="spellStart"/>
      <w:r w:rsidR="0028063D">
        <w:t>Scaletsky</w:t>
      </w:r>
      <w:proofErr w:type="spellEnd"/>
      <w:r w:rsidR="008A3832">
        <w:t>, com base na Lei nº 9.659, de 22 de dezembro de 2004.</w:t>
      </w:r>
    </w:p>
    <w:p w14:paraId="575270E5" w14:textId="77777777" w:rsidR="008A3832" w:rsidRDefault="008A3832" w:rsidP="008A3832">
      <w:pPr>
        <w:ind w:firstLine="1418"/>
        <w:jc w:val="both"/>
      </w:pPr>
    </w:p>
    <w:p w14:paraId="4318AE1D" w14:textId="77777777" w:rsidR="009654CD" w:rsidRDefault="00BE065D" w:rsidP="0017042C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474B06" w:rsidRPr="00C92F44">
        <w:t>Esta</w:t>
      </w:r>
      <w:proofErr w:type="gramEnd"/>
      <w:r w:rsidR="00474B06" w:rsidRPr="00C92F44">
        <w:t xml:space="preserve">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24DC745D" w14:textId="77777777" w:rsidR="009654CD" w:rsidRDefault="009654CD" w:rsidP="0017042C">
      <w:pPr>
        <w:ind w:firstLine="1418"/>
        <w:jc w:val="both"/>
      </w:pPr>
    </w:p>
    <w:p w14:paraId="3868E7DB" w14:textId="77777777" w:rsidR="009654CD" w:rsidRDefault="009654CD" w:rsidP="0017042C">
      <w:pPr>
        <w:ind w:firstLine="1418"/>
        <w:jc w:val="both"/>
      </w:pPr>
    </w:p>
    <w:p w14:paraId="2B938EC2" w14:textId="77777777" w:rsidR="009654CD" w:rsidRDefault="009654CD" w:rsidP="0017042C">
      <w:pPr>
        <w:ind w:firstLine="1418"/>
        <w:jc w:val="both"/>
      </w:pPr>
    </w:p>
    <w:p w14:paraId="56D865EB" w14:textId="77777777" w:rsidR="009654CD" w:rsidRDefault="009654CD" w:rsidP="0017042C">
      <w:pPr>
        <w:ind w:firstLine="1418"/>
        <w:jc w:val="both"/>
      </w:pPr>
    </w:p>
    <w:p w14:paraId="46CAC01D" w14:textId="77777777" w:rsidR="009654CD" w:rsidRDefault="009654CD" w:rsidP="0017042C">
      <w:pPr>
        <w:ind w:firstLine="1418"/>
        <w:jc w:val="both"/>
      </w:pPr>
    </w:p>
    <w:p w14:paraId="6B38E6E8" w14:textId="77777777" w:rsidR="009654CD" w:rsidRDefault="009654CD" w:rsidP="0017042C">
      <w:pPr>
        <w:ind w:firstLine="1418"/>
        <w:jc w:val="both"/>
      </w:pPr>
    </w:p>
    <w:p w14:paraId="00FF5256" w14:textId="77777777" w:rsidR="009654CD" w:rsidRDefault="009654CD" w:rsidP="0017042C">
      <w:pPr>
        <w:ind w:firstLine="1418"/>
        <w:jc w:val="both"/>
      </w:pPr>
    </w:p>
    <w:p w14:paraId="5E06710D" w14:textId="77777777" w:rsidR="009654CD" w:rsidRDefault="009654CD" w:rsidP="0017042C">
      <w:pPr>
        <w:ind w:firstLine="1418"/>
        <w:jc w:val="both"/>
      </w:pPr>
    </w:p>
    <w:p w14:paraId="382BE853" w14:textId="77777777" w:rsidR="00191914" w:rsidRDefault="00191914" w:rsidP="0017042C">
      <w:pPr>
        <w:ind w:firstLine="1418"/>
        <w:jc w:val="both"/>
      </w:pPr>
    </w:p>
    <w:p w14:paraId="077C8CFA" w14:textId="77777777" w:rsidR="00191914" w:rsidRDefault="00191914" w:rsidP="0017042C">
      <w:pPr>
        <w:ind w:firstLine="1418"/>
        <w:jc w:val="both"/>
      </w:pPr>
    </w:p>
    <w:p w14:paraId="5038F79C" w14:textId="77777777" w:rsidR="00191914" w:rsidRDefault="00191914" w:rsidP="0017042C">
      <w:pPr>
        <w:ind w:firstLine="1418"/>
        <w:jc w:val="both"/>
      </w:pPr>
    </w:p>
    <w:p w14:paraId="347FFCA1" w14:textId="77777777" w:rsidR="00191914" w:rsidRDefault="00191914" w:rsidP="0017042C">
      <w:pPr>
        <w:ind w:firstLine="1418"/>
        <w:jc w:val="both"/>
      </w:pPr>
    </w:p>
    <w:p w14:paraId="2D0B87FA" w14:textId="77777777" w:rsidR="00191914" w:rsidRDefault="00191914" w:rsidP="0017042C">
      <w:pPr>
        <w:ind w:firstLine="1418"/>
        <w:jc w:val="both"/>
      </w:pPr>
    </w:p>
    <w:p w14:paraId="2E6C5358" w14:textId="77777777" w:rsidR="00191914" w:rsidRDefault="00191914" w:rsidP="0017042C">
      <w:pPr>
        <w:ind w:firstLine="1418"/>
        <w:jc w:val="both"/>
      </w:pPr>
    </w:p>
    <w:p w14:paraId="0CC6226D" w14:textId="77777777" w:rsidR="00191914" w:rsidRDefault="00191914" w:rsidP="0017042C">
      <w:pPr>
        <w:ind w:firstLine="1418"/>
        <w:jc w:val="both"/>
      </w:pPr>
    </w:p>
    <w:p w14:paraId="28235FB4" w14:textId="77777777" w:rsidR="00191914" w:rsidRDefault="00191914" w:rsidP="0017042C">
      <w:pPr>
        <w:ind w:firstLine="1418"/>
        <w:jc w:val="both"/>
      </w:pPr>
    </w:p>
    <w:p w14:paraId="701B4764" w14:textId="77777777" w:rsidR="00191914" w:rsidRDefault="00191914" w:rsidP="0017042C">
      <w:pPr>
        <w:ind w:firstLine="1418"/>
        <w:jc w:val="both"/>
      </w:pPr>
    </w:p>
    <w:p w14:paraId="618EC0B6" w14:textId="77777777" w:rsidR="00191914" w:rsidRDefault="00191914" w:rsidP="0017042C">
      <w:pPr>
        <w:ind w:firstLine="1418"/>
        <w:jc w:val="both"/>
      </w:pPr>
    </w:p>
    <w:p w14:paraId="3C83E9D9" w14:textId="77777777" w:rsidR="00191914" w:rsidRDefault="00191914" w:rsidP="0017042C">
      <w:pPr>
        <w:ind w:firstLine="1418"/>
        <w:jc w:val="both"/>
      </w:pPr>
    </w:p>
    <w:p w14:paraId="2BAEFA9B" w14:textId="77777777" w:rsidR="00191914" w:rsidRDefault="00191914" w:rsidP="0017042C">
      <w:pPr>
        <w:ind w:firstLine="1418"/>
        <w:jc w:val="both"/>
      </w:pPr>
    </w:p>
    <w:p w14:paraId="72D0DECD" w14:textId="77777777" w:rsidR="00191914" w:rsidRDefault="00191914" w:rsidP="0017042C">
      <w:pPr>
        <w:ind w:firstLine="1418"/>
        <w:jc w:val="both"/>
      </w:pPr>
    </w:p>
    <w:p w14:paraId="52005E26" w14:textId="77777777" w:rsidR="00191914" w:rsidRDefault="00191914" w:rsidP="0017042C">
      <w:pPr>
        <w:ind w:firstLine="1418"/>
        <w:jc w:val="both"/>
      </w:pPr>
    </w:p>
    <w:p w14:paraId="7328C56C" w14:textId="77777777" w:rsidR="00191914" w:rsidRDefault="00191914" w:rsidP="0017042C">
      <w:pPr>
        <w:ind w:firstLine="1418"/>
        <w:jc w:val="both"/>
      </w:pPr>
    </w:p>
    <w:p w14:paraId="7E2AB678" w14:textId="77777777" w:rsidR="00191914" w:rsidRDefault="00191914" w:rsidP="0017042C">
      <w:pPr>
        <w:ind w:firstLine="1418"/>
        <w:jc w:val="both"/>
      </w:pPr>
    </w:p>
    <w:p w14:paraId="47A70BB6" w14:textId="77777777" w:rsidR="00191914" w:rsidRDefault="00191914" w:rsidP="0017042C">
      <w:pPr>
        <w:ind w:firstLine="1418"/>
        <w:jc w:val="both"/>
      </w:pPr>
    </w:p>
    <w:p w14:paraId="6E79112B" w14:textId="77777777" w:rsidR="00CB4C62" w:rsidRDefault="00CB4C62" w:rsidP="0017042C">
      <w:pPr>
        <w:ind w:firstLine="1418"/>
        <w:jc w:val="both"/>
      </w:pPr>
    </w:p>
    <w:p w14:paraId="35948679" w14:textId="77777777" w:rsidR="00CB4C62" w:rsidRDefault="00CB4C62" w:rsidP="0017042C">
      <w:pPr>
        <w:ind w:firstLine="1418"/>
        <w:jc w:val="both"/>
      </w:pPr>
    </w:p>
    <w:p w14:paraId="1DF7A082" w14:textId="77777777" w:rsidR="00CB4C62" w:rsidRDefault="00CB4C62" w:rsidP="0017042C">
      <w:pPr>
        <w:ind w:firstLine="1418"/>
        <w:jc w:val="both"/>
      </w:pPr>
    </w:p>
    <w:p w14:paraId="3FD558D1" w14:textId="77777777" w:rsidR="00CB4C62" w:rsidRDefault="00CB4C62" w:rsidP="0017042C">
      <w:pPr>
        <w:ind w:firstLine="1418"/>
        <w:jc w:val="both"/>
      </w:pPr>
    </w:p>
    <w:p w14:paraId="76BD2F9A" w14:textId="77777777" w:rsidR="00CB4C62" w:rsidRDefault="00CB4C62" w:rsidP="0017042C">
      <w:pPr>
        <w:ind w:firstLine="1418"/>
        <w:jc w:val="both"/>
      </w:pPr>
    </w:p>
    <w:p w14:paraId="52D81371" w14:textId="77777777" w:rsidR="00CB4C62" w:rsidRDefault="00CB4C62" w:rsidP="0017042C">
      <w:pPr>
        <w:ind w:firstLine="1418"/>
        <w:jc w:val="both"/>
      </w:pPr>
    </w:p>
    <w:p w14:paraId="466EB07D" w14:textId="77777777" w:rsidR="00CB4C62" w:rsidRDefault="00CB4C62" w:rsidP="0017042C">
      <w:pPr>
        <w:ind w:firstLine="1418"/>
        <w:jc w:val="both"/>
      </w:pPr>
    </w:p>
    <w:p w14:paraId="1F758E78" w14:textId="77777777" w:rsidR="00CB4C62" w:rsidRDefault="00CB4C62" w:rsidP="0017042C">
      <w:pPr>
        <w:ind w:firstLine="1418"/>
        <w:jc w:val="both"/>
      </w:pPr>
    </w:p>
    <w:p w14:paraId="7BE74A03" w14:textId="77777777" w:rsidR="00BE065D" w:rsidRDefault="00BE065D" w:rsidP="0017042C">
      <w:pPr>
        <w:ind w:firstLine="1418"/>
        <w:jc w:val="both"/>
      </w:pPr>
    </w:p>
    <w:p w14:paraId="730F4CAC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A4BBA" w14:textId="77777777" w:rsidR="00054914" w:rsidRDefault="00054914">
      <w:r>
        <w:separator/>
      </w:r>
    </w:p>
  </w:endnote>
  <w:endnote w:type="continuationSeparator" w:id="0">
    <w:p w14:paraId="0259F490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32881" w14:textId="77777777" w:rsidR="00054914" w:rsidRDefault="00054914">
      <w:r>
        <w:separator/>
      </w:r>
    </w:p>
  </w:footnote>
  <w:footnote w:type="continuationSeparator" w:id="0">
    <w:p w14:paraId="06DA4784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66689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B08C0" wp14:editId="5E8B8AF6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13D88A5C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BE25F8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7540B72C" w14:textId="77777777" w:rsidR="00244AC2" w:rsidRDefault="00244AC2" w:rsidP="00244AC2">
    <w:pPr>
      <w:pStyle w:val="Cabealho"/>
      <w:jc w:val="right"/>
      <w:rPr>
        <w:b/>
        <w:bCs/>
      </w:rPr>
    </w:pPr>
  </w:p>
  <w:p w14:paraId="4EC00553" w14:textId="21882555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2109F6">
      <w:rPr>
        <w:b/>
        <w:bCs/>
      </w:rPr>
      <w:t>0182</w:t>
    </w:r>
    <w:r w:rsidR="009339B1">
      <w:rPr>
        <w:b/>
        <w:bCs/>
      </w:rPr>
      <w:t>/</w:t>
    </w:r>
    <w:r w:rsidR="002109F6">
      <w:rPr>
        <w:b/>
        <w:bCs/>
      </w:rPr>
      <w:t>19</w:t>
    </w:r>
  </w:p>
  <w:p w14:paraId="3799222F" w14:textId="2EF711A9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2109F6">
      <w:rPr>
        <w:b/>
        <w:bCs/>
      </w:rPr>
      <w:t>092</w:t>
    </w:r>
    <w:r w:rsidR="009339B1">
      <w:rPr>
        <w:b/>
        <w:bCs/>
      </w:rPr>
      <w:t>/</w:t>
    </w:r>
    <w:r w:rsidR="002109F6">
      <w:rPr>
        <w:b/>
        <w:bCs/>
      </w:rPr>
      <w:t>19</w:t>
    </w:r>
  </w:p>
  <w:p w14:paraId="08C14789" w14:textId="77777777" w:rsidR="00244AC2" w:rsidRDefault="00244AC2" w:rsidP="00244AC2">
    <w:pPr>
      <w:pStyle w:val="Cabealho"/>
      <w:jc w:val="right"/>
      <w:rPr>
        <w:b/>
        <w:bCs/>
      </w:rPr>
    </w:pPr>
  </w:p>
  <w:p w14:paraId="79E1F9CE" w14:textId="77777777" w:rsidR="00244AC2" w:rsidRDefault="00244AC2" w:rsidP="00244AC2">
    <w:pPr>
      <w:pStyle w:val="Cabealho"/>
      <w:jc w:val="right"/>
      <w:rPr>
        <w:b/>
        <w:bCs/>
      </w:rPr>
    </w:pPr>
  </w:p>
  <w:p w14:paraId="6D394606" w14:textId="77777777" w:rsidR="00BE065D" w:rsidRDefault="00BE065D" w:rsidP="00244AC2">
    <w:pPr>
      <w:pStyle w:val="Cabealho"/>
      <w:jc w:val="right"/>
      <w:rPr>
        <w:b/>
        <w:bCs/>
      </w:rPr>
    </w:pPr>
  </w:p>
  <w:p w14:paraId="49404D7D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2A6F"/>
    <w:rsid w:val="00026618"/>
    <w:rsid w:val="00054914"/>
    <w:rsid w:val="000962D6"/>
    <w:rsid w:val="000B5093"/>
    <w:rsid w:val="000F535A"/>
    <w:rsid w:val="00107096"/>
    <w:rsid w:val="00115D7B"/>
    <w:rsid w:val="00141185"/>
    <w:rsid w:val="0015472C"/>
    <w:rsid w:val="00156396"/>
    <w:rsid w:val="0017042C"/>
    <w:rsid w:val="00191914"/>
    <w:rsid w:val="00192984"/>
    <w:rsid w:val="001D4042"/>
    <w:rsid w:val="001D6044"/>
    <w:rsid w:val="001E3D3B"/>
    <w:rsid w:val="0020384D"/>
    <w:rsid w:val="002109F6"/>
    <w:rsid w:val="002320BB"/>
    <w:rsid w:val="00244AC2"/>
    <w:rsid w:val="00254F83"/>
    <w:rsid w:val="0028063D"/>
    <w:rsid w:val="00281135"/>
    <w:rsid w:val="00291447"/>
    <w:rsid w:val="002A24BA"/>
    <w:rsid w:val="002C2775"/>
    <w:rsid w:val="002C3BC4"/>
    <w:rsid w:val="002E756C"/>
    <w:rsid w:val="00315948"/>
    <w:rsid w:val="0032174A"/>
    <w:rsid w:val="00322580"/>
    <w:rsid w:val="003363CE"/>
    <w:rsid w:val="003544CB"/>
    <w:rsid w:val="0036703E"/>
    <w:rsid w:val="00381F87"/>
    <w:rsid w:val="00382A78"/>
    <w:rsid w:val="0039795E"/>
    <w:rsid w:val="003C0D52"/>
    <w:rsid w:val="003D35A4"/>
    <w:rsid w:val="003E3231"/>
    <w:rsid w:val="003E4786"/>
    <w:rsid w:val="00403690"/>
    <w:rsid w:val="00414169"/>
    <w:rsid w:val="0042580E"/>
    <w:rsid w:val="00426579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E63AE"/>
    <w:rsid w:val="00634354"/>
    <w:rsid w:val="006429A9"/>
    <w:rsid w:val="00665150"/>
    <w:rsid w:val="0069175B"/>
    <w:rsid w:val="006938C5"/>
    <w:rsid w:val="006939B9"/>
    <w:rsid w:val="006951FF"/>
    <w:rsid w:val="006B2FE1"/>
    <w:rsid w:val="006B6B34"/>
    <w:rsid w:val="006F67D4"/>
    <w:rsid w:val="00714811"/>
    <w:rsid w:val="00721FE1"/>
    <w:rsid w:val="0074274A"/>
    <w:rsid w:val="00772B09"/>
    <w:rsid w:val="007846FD"/>
    <w:rsid w:val="007953F9"/>
    <w:rsid w:val="007A3921"/>
    <w:rsid w:val="007D6F41"/>
    <w:rsid w:val="007F5959"/>
    <w:rsid w:val="00802AFD"/>
    <w:rsid w:val="00831400"/>
    <w:rsid w:val="00837E3C"/>
    <w:rsid w:val="00847E49"/>
    <w:rsid w:val="00855B81"/>
    <w:rsid w:val="0086283F"/>
    <w:rsid w:val="0089741A"/>
    <w:rsid w:val="008A3832"/>
    <w:rsid w:val="008C3A1B"/>
    <w:rsid w:val="00912F08"/>
    <w:rsid w:val="009339B1"/>
    <w:rsid w:val="00943437"/>
    <w:rsid w:val="009479C2"/>
    <w:rsid w:val="009654CD"/>
    <w:rsid w:val="009862B4"/>
    <w:rsid w:val="00987893"/>
    <w:rsid w:val="009B5889"/>
    <w:rsid w:val="009C04EC"/>
    <w:rsid w:val="009F6C1C"/>
    <w:rsid w:val="009F6E02"/>
    <w:rsid w:val="00A52102"/>
    <w:rsid w:val="00A65CE6"/>
    <w:rsid w:val="00A74362"/>
    <w:rsid w:val="00A753D4"/>
    <w:rsid w:val="00A810BB"/>
    <w:rsid w:val="00AC1B7A"/>
    <w:rsid w:val="00AC2218"/>
    <w:rsid w:val="00B03454"/>
    <w:rsid w:val="00B203DA"/>
    <w:rsid w:val="00B308CD"/>
    <w:rsid w:val="00B40877"/>
    <w:rsid w:val="00B41B2B"/>
    <w:rsid w:val="00B4214A"/>
    <w:rsid w:val="00B56E45"/>
    <w:rsid w:val="00B6194B"/>
    <w:rsid w:val="00B62DB6"/>
    <w:rsid w:val="00B93804"/>
    <w:rsid w:val="00B93FF9"/>
    <w:rsid w:val="00BE065D"/>
    <w:rsid w:val="00BE25F8"/>
    <w:rsid w:val="00C03878"/>
    <w:rsid w:val="00C05E58"/>
    <w:rsid w:val="00C72428"/>
    <w:rsid w:val="00C81F4B"/>
    <w:rsid w:val="00CA0680"/>
    <w:rsid w:val="00CA5C69"/>
    <w:rsid w:val="00CB02AD"/>
    <w:rsid w:val="00CB4C62"/>
    <w:rsid w:val="00CB4EF9"/>
    <w:rsid w:val="00CD7A70"/>
    <w:rsid w:val="00CF46F9"/>
    <w:rsid w:val="00D00992"/>
    <w:rsid w:val="00D03911"/>
    <w:rsid w:val="00D04DF9"/>
    <w:rsid w:val="00D47542"/>
    <w:rsid w:val="00D63064"/>
    <w:rsid w:val="00D71299"/>
    <w:rsid w:val="00D84060"/>
    <w:rsid w:val="00D903DD"/>
    <w:rsid w:val="00D95B68"/>
    <w:rsid w:val="00DD69B4"/>
    <w:rsid w:val="00DE419F"/>
    <w:rsid w:val="00DF6913"/>
    <w:rsid w:val="00E00B36"/>
    <w:rsid w:val="00E01F24"/>
    <w:rsid w:val="00E16809"/>
    <w:rsid w:val="00E31D59"/>
    <w:rsid w:val="00E35A27"/>
    <w:rsid w:val="00E625B3"/>
    <w:rsid w:val="00E7431A"/>
    <w:rsid w:val="00E8628A"/>
    <w:rsid w:val="00EA1192"/>
    <w:rsid w:val="00EC0C7A"/>
    <w:rsid w:val="00EE3E86"/>
    <w:rsid w:val="00EF3D40"/>
    <w:rsid w:val="00F05832"/>
    <w:rsid w:val="00F4119B"/>
    <w:rsid w:val="00F432AC"/>
    <w:rsid w:val="00F74717"/>
    <w:rsid w:val="00F91FB6"/>
    <w:rsid w:val="00F94E39"/>
    <w:rsid w:val="00FC43CC"/>
    <w:rsid w:val="00FE00ED"/>
    <w:rsid w:val="00FF324C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3861A84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F747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471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471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47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4717"/>
    <w:rPr>
      <w:b/>
      <w:bCs/>
    </w:rPr>
  </w:style>
  <w:style w:type="character" w:styleId="nfase">
    <w:name w:val="Emphasis"/>
    <w:basedOn w:val="Fontepargpadro"/>
    <w:uiPriority w:val="20"/>
    <w:qFormat/>
    <w:rsid w:val="00022A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E8631-FEBD-4FBA-ADA0-775CF0EB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114</TotalTime>
  <Pages>5</Pages>
  <Words>1148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26</cp:revision>
  <cp:lastPrinted>2015-02-24T14:27:00Z</cp:lastPrinted>
  <dcterms:created xsi:type="dcterms:W3CDTF">2019-08-14T16:58:00Z</dcterms:created>
  <dcterms:modified xsi:type="dcterms:W3CDTF">2019-09-09T12:24:00Z</dcterms:modified>
</cp:coreProperties>
</file>