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4F812" w14:textId="77777777" w:rsidR="00847E49" w:rsidRPr="00847E49" w:rsidRDefault="00847E49" w:rsidP="00BE065D">
      <w:pPr>
        <w:jc w:val="center"/>
      </w:pPr>
      <w:r w:rsidRPr="00847E49">
        <w:t>EXPOSIÇÃO DE MOTIVOS</w:t>
      </w:r>
    </w:p>
    <w:p w14:paraId="113DD2B0" w14:textId="77777777" w:rsidR="00BE065D" w:rsidRPr="00C03878" w:rsidRDefault="00BE065D" w:rsidP="00C03878">
      <w:pPr>
        <w:autoSpaceDE w:val="0"/>
        <w:autoSpaceDN w:val="0"/>
        <w:adjustRightInd w:val="0"/>
        <w:jc w:val="center"/>
        <w:rPr>
          <w:bCs/>
          <w:color w:val="000000"/>
        </w:rPr>
      </w:pPr>
    </w:p>
    <w:p w14:paraId="0BC85F11" w14:textId="77777777" w:rsidR="00BE065D" w:rsidRPr="00C03878" w:rsidRDefault="00BE065D" w:rsidP="00C03878">
      <w:pPr>
        <w:autoSpaceDE w:val="0"/>
        <w:autoSpaceDN w:val="0"/>
        <w:adjustRightInd w:val="0"/>
        <w:jc w:val="center"/>
        <w:rPr>
          <w:bCs/>
          <w:color w:val="000000"/>
        </w:rPr>
      </w:pPr>
    </w:p>
    <w:p w14:paraId="20F3BA56" w14:textId="4427FD14" w:rsidR="007D01D7" w:rsidRPr="007D01D7" w:rsidRDefault="007D01D7" w:rsidP="007D01D7">
      <w:pPr>
        <w:ind w:firstLine="1418"/>
        <w:jc w:val="both"/>
        <w:rPr>
          <w:rFonts w:eastAsia="Calibri"/>
          <w:lang w:eastAsia="en-US"/>
        </w:rPr>
      </w:pPr>
      <w:r w:rsidRPr="007D01D7">
        <w:rPr>
          <w:rFonts w:eastAsia="Calibri"/>
          <w:lang w:eastAsia="en-US"/>
        </w:rPr>
        <w:t>O presente Projeto de Lei visa a obrigar as concessionárias de veículos automotores localizadas no Município de Porto Alegre a compensar a quantidade de novos carros, caminhonetes, ônibus, caminhões, tratores, motocicletas, embarcações e assemelhados vendidos ao mês, dado que os veículos são fontes emissoras de dióxido de carbono (CO</w:t>
      </w:r>
      <w:r w:rsidRPr="00900A37">
        <w:rPr>
          <w:rFonts w:eastAsia="Calibri"/>
          <w:vertAlign w:val="subscript"/>
          <w:lang w:eastAsia="en-US"/>
        </w:rPr>
        <w:t>2</w:t>
      </w:r>
      <w:r w:rsidRPr="007D01D7">
        <w:rPr>
          <w:rFonts w:eastAsia="Calibri"/>
          <w:lang w:eastAsia="en-US"/>
        </w:rPr>
        <w:t>), por meio do plantio de árvores de espécies nativas.</w:t>
      </w:r>
    </w:p>
    <w:p w14:paraId="58FEC321" w14:textId="4E1221DE" w:rsidR="007D01D7" w:rsidRPr="007D01D7" w:rsidRDefault="007D01D7" w:rsidP="007D01D7">
      <w:pPr>
        <w:ind w:firstLine="1418"/>
        <w:jc w:val="both"/>
        <w:rPr>
          <w:rFonts w:eastAsia="Calibri"/>
          <w:lang w:eastAsia="en-US"/>
        </w:rPr>
      </w:pPr>
      <w:r w:rsidRPr="007D01D7">
        <w:rPr>
          <w:rFonts w:eastAsia="Calibri"/>
          <w:lang w:eastAsia="en-US"/>
        </w:rPr>
        <w:t>Com efeito, as crescentes emissões de CO</w:t>
      </w:r>
      <w:r w:rsidRPr="00900A37">
        <w:rPr>
          <w:rFonts w:eastAsia="Calibri"/>
          <w:vertAlign w:val="subscript"/>
          <w:lang w:eastAsia="en-US"/>
        </w:rPr>
        <w:t>2</w:t>
      </w:r>
      <w:r w:rsidRPr="007D01D7">
        <w:rPr>
          <w:rFonts w:eastAsia="Calibri"/>
          <w:lang w:eastAsia="en-US"/>
        </w:rPr>
        <w:t xml:space="preserve"> e outros gases como o metano (CH</w:t>
      </w:r>
      <w:r w:rsidRPr="00900A37">
        <w:rPr>
          <w:rFonts w:eastAsia="Calibri"/>
          <w:vertAlign w:val="subscript"/>
          <w:lang w:eastAsia="en-US"/>
        </w:rPr>
        <w:t>4</w:t>
      </w:r>
      <w:r w:rsidRPr="007D01D7">
        <w:rPr>
          <w:rFonts w:eastAsia="Calibri"/>
          <w:lang w:eastAsia="en-US"/>
        </w:rPr>
        <w:t>) e o óxido nitroso (NO</w:t>
      </w:r>
      <w:r w:rsidRPr="00900A37">
        <w:rPr>
          <w:rFonts w:eastAsia="Calibri"/>
          <w:vertAlign w:val="subscript"/>
          <w:lang w:eastAsia="en-US"/>
        </w:rPr>
        <w:t>2</w:t>
      </w:r>
      <w:r w:rsidRPr="007D01D7">
        <w:rPr>
          <w:rFonts w:eastAsia="Calibri"/>
          <w:lang w:eastAsia="en-US"/>
        </w:rPr>
        <w:t xml:space="preserve">) na atmosfera têm causado sérios </w:t>
      </w:r>
      <w:r w:rsidR="00952668">
        <w:rPr>
          <w:rFonts w:eastAsia="Calibri"/>
          <w:lang w:eastAsia="en-US"/>
        </w:rPr>
        <w:t>danos</w:t>
      </w:r>
      <w:r w:rsidRPr="007D01D7">
        <w:rPr>
          <w:rFonts w:eastAsia="Calibri"/>
          <w:lang w:eastAsia="en-US"/>
        </w:rPr>
        <w:t>, a exemplo do efeito estufa acentuado. O CO</w:t>
      </w:r>
      <w:r w:rsidRPr="00900A37">
        <w:rPr>
          <w:rFonts w:eastAsia="Calibri"/>
          <w:vertAlign w:val="subscript"/>
          <w:lang w:eastAsia="en-US"/>
        </w:rPr>
        <w:t>2</w:t>
      </w:r>
      <w:r w:rsidRPr="007D01D7">
        <w:rPr>
          <w:rFonts w:eastAsia="Calibri"/>
          <w:lang w:eastAsia="en-US"/>
        </w:rPr>
        <w:t xml:space="preserve"> é o gás que mais contribui para o aumento do efeito estufa e, consequentemente, para o aquecimento global, em razão da acentuada quantidade com que é emitido. E essa emissão de CO</w:t>
      </w:r>
      <w:r w:rsidRPr="00900A37">
        <w:rPr>
          <w:rFonts w:eastAsia="Calibri"/>
          <w:vertAlign w:val="subscript"/>
          <w:lang w:eastAsia="en-US"/>
        </w:rPr>
        <w:t>2</w:t>
      </w:r>
      <w:r w:rsidRPr="007D01D7">
        <w:rPr>
          <w:rFonts w:eastAsia="Calibri"/>
          <w:lang w:eastAsia="en-US"/>
        </w:rPr>
        <w:t xml:space="preserve"> na atmosfera ocorre, sobretudo, pela queima de combustíveis fósseis, como o petróleo e seus derivados, e, nas cidades, cerca de </w:t>
      </w:r>
      <w:r w:rsidR="00F30668">
        <w:rPr>
          <w:rFonts w:eastAsia="Calibri"/>
          <w:lang w:eastAsia="en-US"/>
        </w:rPr>
        <w:t>40%</w:t>
      </w:r>
      <w:r w:rsidRPr="007D01D7">
        <w:rPr>
          <w:rFonts w:eastAsia="Calibri"/>
          <w:lang w:eastAsia="en-US"/>
        </w:rPr>
        <w:t xml:space="preserve"> deve-se à queima de gasolina e óleo diesel, fato que se revela pelo alto número de automóveis existentes nos centros urbanos.</w:t>
      </w:r>
    </w:p>
    <w:p w14:paraId="0B4A0815" w14:textId="77777777" w:rsidR="007D01D7" w:rsidRPr="007D01D7" w:rsidRDefault="007D01D7" w:rsidP="007D01D7">
      <w:pPr>
        <w:ind w:firstLine="1418"/>
        <w:jc w:val="both"/>
        <w:rPr>
          <w:rFonts w:eastAsia="Calibri"/>
          <w:lang w:eastAsia="en-US"/>
        </w:rPr>
      </w:pPr>
      <w:r w:rsidRPr="007D01D7">
        <w:rPr>
          <w:rFonts w:eastAsia="Calibri"/>
          <w:lang w:eastAsia="en-US"/>
        </w:rPr>
        <w:t>Para se fazer frente a essa realidade, uma das maneiras de se conter o avanço do efeito estufa – conforme diversas pesquisas científicas – e, por sua vez, diminuir o aquecimento global seria a conservação das florestas, assim como o plantio ou o replantio de árvores em áreas sem vegetação. Isso porque as plantas verdes, principalmente as árvores, têm a capacidade de sequestrar o gás carbônico da atmosfera, na forma de CO</w:t>
      </w:r>
      <w:r w:rsidRPr="00900A37">
        <w:rPr>
          <w:rFonts w:eastAsia="Calibri"/>
          <w:vertAlign w:val="subscript"/>
          <w:lang w:eastAsia="en-US"/>
        </w:rPr>
        <w:t>2</w:t>
      </w:r>
      <w:r w:rsidRPr="007D01D7">
        <w:rPr>
          <w:rFonts w:eastAsia="Calibri"/>
          <w:lang w:eastAsia="en-US"/>
        </w:rPr>
        <w:t>, mediante a fotossíntese, armazenando carbono e liberando o oxigênio.</w:t>
      </w:r>
    </w:p>
    <w:p w14:paraId="488C6969" w14:textId="28AA332B" w:rsidR="007D01D7" w:rsidRPr="007D01D7" w:rsidRDefault="007D01D7" w:rsidP="007D01D7">
      <w:pPr>
        <w:ind w:firstLine="1418"/>
        <w:jc w:val="both"/>
        <w:rPr>
          <w:rFonts w:eastAsia="Calibri"/>
          <w:lang w:eastAsia="en-US"/>
        </w:rPr>
      </w:pPr>
      <w:r w:rsidRPr="007D01D7">
        <w:rPr>
          <w:rFonts w:eastAsia="Calibri"/>
          <w:lang w:eastAsia="en-US"/>
        </w:rPr>
        <w:t>Diante desse contexto, a conservação das florestas e o plantio ou o replantio de árvores são essenciais, já que fazem com que o elemento carbono (C) encerre seu ciclo na natureza, sendo aproveitado na composição de corpos vegetais, impedindo que o carbono fique livre na atmosfera a partir de um fenômeno natural que se designa “sequestro de carbono” e estabelecendo</w:t>
      </w:r>
      <w:r w:rsidR="00E3712F">
        <w:rPr>
          <w:rFonts w:eastAsia="Calibri"/>
          <w:lang w:eastAsia="en-US"/>
        </w:rPr>
        <w:t>,</w:t>
      </w:r>
      <w:r w:rsidRPr="007D01D7">
        <w:rPr>
          <w:rFonts w:eastAsia="Calibri"/>
          <w:lang w:eastAsia="en-US"/>
        </w:rPr>
        <w:t xml:space="preserve"> assim</w:t>
      </w:r>
      <w:r w:rsidR="00E3712F">
        <w:rPr>
          <w:rFonts w:eastAsia="Calibri"/>
          <w:lang w:eastAsia="en-US"/>
        </w:rPr>
        <w:t>,</w:t>
      </w:r>
      <w:r w:rsidRPr="007D01D7">
        <w:rPr>
          <w:rFonts w:eastAsia="Calibri"/>
          <w:lang w:eastAsia="en-US"/>
        </w:rPr>
        <w:t xml:space="preserve"> um equilíbrio dinâmico entre a emissão de gás carbônico e a sua conversão em biomassa. Assim, o plantio de mais árvores pode ser visto como uma medida mitigadora aos crescentes níveis de emissão de CO</w:t>
      </w:r>
      <w:r w:rsidRPr="00900A37">
        <w:rPr>
          <w:rFonts w:eastAsia="Calibri"/>
          <w:vertAlign w:val="subscript"/>
          <w:lang w:eastAsia="en-US"/>
        </w:rPr>
        <w:t>2</w:t>
      </w:r>
      <w:r w:rsidRPr="007D01D7">
        <w:rPr>
          <w:rFonts w:eastAsia="Calibri"/>
          <w:lang w:eastAsia="en-US"/>
        </w:rPr>
        <w:t xml:space="preserve"> na atmosfera.</w:t>
      </w:r>
    </w:p>
    <w:p w14:paraId="285C73E5" w14:textId="2479B338" w:rsidR="007D01D7" w:rsidRPr="007D01D7" w:rsidRDefault="007D01D7" w:rsidP="007D01D7">
      <w:pPr>
        <w:ind w:firstLine="1418"/>
        <w:jc w:val="both"/>
        <w:rPr>
          <w:rFonts w:eastAsia="Calibri"/>
          <w:lang w:eastAsia="en-US"/>
        </w:rPr>
      </w:pPr>
      <w:r w:rsidRPr="007D01D7">
        <w:rPr>
          <w:rFonts w:eastAsia="Calibri"/>
          <w:lang w:eastAsia="en-US"/>
        </w:rPr>
        <w:t xml:space="preserve">Levando-se em conta que tem sido liberada, indiscriminadamente, uma quantidade desse gás cada vez maior, que ultrapassa a capacidade de absorção das plantas, proponho o presente Projeto de Lei, para que as concessionárias de veículos, a cada carro novo vendido, comprovem o plantio de árvores nativas como uma forma de demonstrar sua responsabilidade social e de colaborar com o processo de compensação das emissões de gás carbônico na </w:t>
      </w:r>
      <w:r w:rsidR="00E3712F">
        <w:rPr>
          <w:rFonts w:eastAsia="Calibri"/>
          <w:lang w:eastAsia="en-US"/>
        </w:rPr>
        <w:t>C</w:t>
      </w:r>
      <w:r w:rsidRPr="007D01D7">
        <w:rPr>
          <w:rFonts w:eastAsia="Calibri"/>
          <w:lang w:eastAsia="en-US"/>
        </w:rPr>
        <w:t>idade de Porto Alegre.</w:t>
      </w:r>
    </w:p>
    <w:p w14:paraId="37470EA7" w14:textId="1D336D1E" w:rsidR="00115D7B" w:rsidRPr="00115D7B" w:rsidRDefault="007D01D7" w:rsidP="007D01D7">
      <w:pPr>
        <w:ind w:firstLine="1418"/>
        <w:jc w:val="both"/>
        <w:rPr>
          <w:rFonts w:eastAsia="Calibri"/>
          <w:lang w:eastAsia="en-US"/>
        </w:rPr>
      </w:pPr>
      <w:r w:rsidRPr="007D01D7">
        <w:rPr>
          <w:rFonts w:eastAsia="Calibri"/>
          <w:lang w:eastAsia="en-US"/>
        </w:rPr>
        <w:t>Com base nessas razões, fundamento e apresento este Projeto de Lei, dispondo acerca da obrigatoriedade de concessionárias de veículos automotores comprovarem o plantio de árvores nativas para mitigação do crescente nível de emissão de CO</w:t>
      </w:r>
      <w:r w:rsidRPr="00900A37">
        <w:rPr>
          <w:rFonts w:eastAsia="Calibri"/>
          <w:vertAlign w:val="subscript"/>
          <w:lang w:eastAsia="en-US"/>
        </w:rPr>
        <w:t>2</w:t>
      </w:r>
      <w:r w:rsidRPr="007D01D7">
        <w:rPr>
          <w:rFonts w:eastAsia="Calibri"/>
          <w:lang w:eastAsia="en-US"/>
        </w:rPr>
        <w:t xml:space="preserve"> na atmosfera, solicitando aos nobres pares que deliberem p</w:t>
      </w:r>
      <w:r w:rsidR="00425D6B">
        <w:rPr>
          <w:rFonts w:eastAsia="Calibri"/>
          <w:lang w:eastAsia="en-US"/>
        </w:rPr>
        <w:t>or</w:t>
      </w:r>
      <w:r w:rsidRPr="007D01D7">
        <w:rPr>
          <w:rFonts w:eastAsia="Calibri"/>
          <w:lang w:eastAsia="en-US"/>
        </w:rPr>
        <w:t xml:space="preserve"> sua aprovação</w:t>
      </w:r>
      <w:r w:rsidR="00115D7B" w:rsidRPr="00115D7B">
        <w:rPr>
          <w:rFonts w:eastAsia="Calibri"/>
          <w:lang w:eastAsia="en-US"/>
        </w:rPr>
        <w:t>.</w:t>
      </w:r>
    </w:p>
    <w:p w14:paraId="3C09E86C" w14:textId="77777777" w:rsidR="00115D7B" w:rsidRPr="00115D7B" w:rsidRDefault="00115D7B" w:rsidP="00115D7B">
      <w:pPr>
        <w:ind w:firstLine="1418"/>
        <w:jc w:val="both"/>
        <w:rPr>
          <w:rFonts w:eastAsia="Calibri"/>
          <w:lang w:eastAsia="en-US"/>
        </w:rPr>
      </w:pPr>
    </w:p>
    <w:p w14:paraId="63264336" w14:textId="4C582E27" w:rsidR="00504671" w:rsidRPr="00504671" w:rsidRDefault="00504671" w:rsidP="004B6A9E">
      <w:pPr>
        <w:ind w:firstLine="1418"/>
        <w:jc w:val="both"/>
        <w:rPr>
          <w:rFonts w:eastAsia="Calibri"/>
          <w:lang w:eastAsia="en-US"/>
        </w:rPr>
      </w:pPr>
      <w:r w:rsidRPr="00504671">
        <w:rPr>
          <w:rFonts w:eastAsia="Calibri"/>
          <w:lang w:eastAsia="en-US"/>
        </w:rPr>
        <w:t xml:space="preserve">Sala das Sessões, </w:t>
      </w:r>
      <w:r w:rsidR="002B6F94">
        <w:rPr>
          <w:rFonts w:eastAsia="Calibri"/>
          <w:lang w:eastAsia="en-US"/>
        </w:rPr>
        <w:t>6</w:t>
      </w:r>
      <w:r w:rsidR="002B6F94" w:rsidRPr="00504671">
        <w:rPr>
          <w:rFonts w:eastAsia="Calibri"/>
          <w:lang w:eastAsia="en-US"/>
        </w:rPr>
        <w:t xml:space="preserve"> </w:t>
      </w:r>
      <w:r w:rsidRPr="00504671">
        <w:rPr>
          <w:rFonts w:eastAsia="Calibri"/>
          <w:lang w:eastAsia="en-US"/>
        </w:rPr>
        <w:t xml:space="preserve">de </w:t>
      </w:r>
      <w:r w:rsidR="002B6F94">
        <w:rPr>
          <w:rFonts w:eastAsia="Calibri"/>
          <w:lang w:eastAsia="en-US"/>
        </w:rPr>
        <w:t>junho</w:t>
      </w:r>
      <w:r w:rsidR="002B6F94" w:rsidRPr="00504671">
        <w:rPr>
          <w:rFonts w:eastAsia="Calibri"/>
          <w:lang w:eastAsia="en-US"/>
        </w:rPr>
        <w:t xml:space="preserve"> </w:t>
      </w:r>
      <w:r w:rsidRPr="00504671">
        <w:rPr>
          <w:rFonts w:eastAsia="Calibri"/>
          <w:lang w:eastAsia="en-US"/>
        </w:rPr>
        <w:t xml:space="preserve">de </w:t>
      </w:r>
      <w:r w:rsidR="002B6F94">
        <w:rPr>
          <w:rFonts w:eastAsia="Calibri"/>
          <w:lang w:eastAsia="en-US"/>
        </w:rPr>
        <w:t>2019</w:t>
      </w:r>
      <w:r w:rsidRPr="00504671">
        <w:rPr>
          <w:rFonts w:eastAsia="Calibri"/>
          <w:lang w:eastAsia="en-US"/>
        </w:rPr>
        <w:t>.</w:t>
      </w:r>
    </w:p>
    <w:p w14:paraId="4DED4F80" w14:textId="77777777" w:rsidR="00504671" w:rsidRPr="00504671" w:rsidRDefault="00504671" w:rsidP="00C03878">
      <w:pPr>
        <w:jc w:val="center"/>
        <w:rPr>
          <w:rFonts w:eastAsia="Calibri"/>
          <w:lang w:eastAsia="en-US"/>
        </w:rPr>
      </w:pPr>
    </w:p>
    <w:p w14:paraId="240FB605" w14:textId="77777777" w:rsidR="00504671" w:rsidRPr="00504671" w:rsidRDefault="00504671" w:rsidP="00C03878">
      <w:pPr>
        <w:jc w:val="center"/>
        <w:rPr>
          <w:rFonts w:eastAsia="Calibri"/>
          <w:lang w:eastAsia="en-US"/>
        </w:rPr>
      </w:pPr>
    </w:p>
    <w:p w14:paraId="09C6B377" w14:textId="77777777" w:rsidR="00504671" w:rsidRPr="00504671" w:rsidRDefault="00504671" w:rsidP="00C03878">
      <w:pPr>
        <w:jc w:val="center"/>
        <w:rPr>
          <w:rFonts w:eastAsia="Calibri"/>
          <w:lang w:eastAsia="en-US"/>
        </w:rPr>
      </w:pPr>
    </w:p>
    <w:p w14:paraId="26DF80F2" w14:textId="77777777" w:rsidR="00504671" w:rsidRDefault="00504671" w:rsidP="00C03878">
      <w:pPr>
        <w:jc w:val="center"/>
        <w:rPr>
          <w:rFonts w:eastAsia="Calibri"/>
          <w:lang w:eastAsia="en-US"/>
        </w:rPr>
      </w:pPr>
    </w:p>
    <w:p w14:paraId="67629DE7" w14:textId="77777777" w:rsidR="003C0D52" w:rsidRPr="00504671" w:rsidRDefault="003C0D52" w:rsidP="00C03878">
      <w:pPr>
        <w:jc w:val="center"/>
        <w:rPr>
          <w:rFonts w:eastAsia="Calibri"/>
          <w:lang w:eastAsia="en-US"/>
        </w:rPr>
      </w:pPr>
    </w:p>
    <w:p w14:paraId="4D508687" w14:textId="6DEF5EF0" w:rsidR="0046365B" w:rsidRPr="00F432AC" w:rsidRDefault="00504671" w:rsidP="00D47542">
      <w:pPr>
        <w:jc w:val="center"/>
        <w:rPr>
          <w:sz w:val="26"/>
          <w:szCs w:val="26"/>
        </w:rPr>
      </w:pPr>
      <w:r w:rsidRPr="00504671">
        <w:rPr>
          <w:rFonts w:eastAsia="Calibri"/>
          <w:lang w:eastAsia="en-US"/>
        </w:rPr>
        <w:t xml:space="preserve">VEREADOR </w:t>
      </w:r>
      <w:r w:rsidR="002B6F94">
        <w:rPr>
          <w:bCs/>
        </w:rPr>
        <w:t>MARCELO SGARBOSSA</w:t>
      </w:r>
    </w:p>
    <w:p w14:paraId="2545BA31" w14:textId="77777777" w:rsidR="00E16809" w:rsidRPr="00847E49" w:rsidRDefault="00847E49" w:rsidP="00E16809">
      <w:pPr>
        <w:jc w:val="center"/>
        <w:rPr>
          <w:b/>
          <w:bCs/>
        </w:rPr>
      </w:pPr>
      <w:r w:rsidRPr="00847E49">
        <w:rPr>
          <w:b/>
        </w:rPr>
        <w:br w:type="page"/>
      </w:r>
      <w:r w:rsidR="00E16809" w:rsidRPr="00847E49">
        <w:rPr>
          <w:b/>
          <w:bCs/>
        </w:rPr>
        <w:lastRenderedPageBreak/>
        <w:t xml:space="preserve">PROJETO DE </w:t>
      </w:r>
      <w:r w:rsidR="00E16809">
        <w:rPr>
          <w:b/>
          <w:bCs/>
        </w:rPr>
        <w:t>LEI</w:t>
      </w:r>
    </w:p>
    <w:p w14:paraId="7F04B8C6" w14:textId="77777777" w:rsidR="00847E49" w:rsidRPr="00C03878" w:rsidRDefault="00847E49" w:rsidP="00C03878">
      <w:pPr>
        <w:pStyle w:val="Default"/>
        <w:jc w:val="center"/>
        <w:rPr>
          <w:bCs/>
        </w:rPr>
      </w:pPr>
    </w:p>
    <w:p w14:paraId="73316F00" w14:textId="77777777" w:rsidR="0046365B" w:rsidRPr="00C03878" w:rsidRDefault="0046365B" w:rsidP="00C03878">
      <w:pPr>
        <w:pStyle w:val="Default"/>
        <w:jc w:val="center"/>
        <w:rPr>
          <w:bCs/>
        </w:rPr>
      </w:pPr>
    </w:p>
    <w:p w14:paraId="4A7C4291" w14:textId="77777777" w:rsidR="00BE065D" w:rsidRPr="00C03878" w:rsidRDefault="00BE065D" w:rsidP="00C03878">
      <w:pPr>
        <w:autoSpaceDE w:val="0"/>
        <w:autoSpaceDN w:val="0"/>
        <w:adjustRightInd w:val="0"/>
        <w:jc w:val="center"/>
      </w:pPr>
    </w:p>
    <w:p w14:paraId="1C12A05A" w14:textId="131A160D" w:rsidR="00BE065D" w:rsidRDefault="007D01D7" w:rsidP="0017042C">
      <w:pPr>
        <w:autoSpaceDE w:val="0"/>
        <w:autoSpaceDN w:val="0"/>
        <w:adjustRightInd w:val="0"/>
        <w:ind w:left="4253"/>
        <w:jc w:val="both"/>
        <w:rPr>
          <w:b/>
          <w:caps/>
        </w:rPr>
      </w:pPr>
      <w:bookmarkStart w:id="0" w:name="_GoBack"/>
      <w:r w:rsidRPr="007D01D7">
        <w:rPr>
          <w:b/>
        </w:rPr>
        <w:t>Obriga as concessionárias de veículos automotores a compensar a emissão de dióxido de carbono (CO</w:t>
      </w:r>
      <w:r w:rsidRPr="00900A37">
        <w:rPr>
          <w:b/>
          <w:vertAlign w:val="subscript"/>
        </w:rPr>
        <w:t>2</w:t>
      </w:r>
      <w:r w:rsidRPr="007D01D7">
        <w:rPr>
          <w:b/>
        </w:rPr>
        <w:t>) por meio do plantio de árvores nativas.</w:t>
      </w:r>
    </w:p>
    <w:bookmarkEnd w:id="0"/>
    <w:p w14:paraId="119E50D9" w14:textId="77777777" w:rsidR="00BE065D" w:rsidRPr="00C03878" w:rsidRDefault="00BE065D" w:rsidP="00C03878">
      <w:pPr>
        <w:tabs>
          <w:tab w:val="left" w:pos="1400"/>
        </w:tabs>
        <w:autoSpaceDE w:val="0"/>
        <w:autoSpaceDN w:val="0"/>
        <w:adjustRightInd w:val="0"/>
        <w:jc w:val="center"/>
      </w:pPr>
    </w:p>
    <w:p w14:paraId="0190587F" w14:textId="77777777" w:rsidR="00BE065D" w:rsidRPr="00C03878" w:rsidRDefault="00BE065D" w:rsidP="00C03878">
      <w:pPr>
        <w:autoSpaceDE w:val="0"/>
        <w:autoSpaceDN w:val="0"/>
        <w:adjustRightInd w:val="0"/>
        <w:jc w:val="center"/>
      </w:pPr>
    </w:p>
    <w:p w14:paraId="199FB470" w14:textId="47B2CAFA" w:rsidR="007D01D7" w:rsidRDefault="002B6F94" w:rsidP="007D01D7">
      <w:pPr>
        <w:ind w:firstLine="1418"/>
        <w:jc w:val="both"/>
      </w:pPr>
      <w:r>
        <w:rPr>
          <w:b/>
        </w:rPr>
        <w:t xml:space="preserve">Art. 1º </w:t>
      </w:r>
      <w:r>
        <w:t xml:space="preserve"> </w:t>
      </w:r>
      <w:r w:rsidR="007D01D7">
        <w:t>Ficam as concessionárias de veículos automotores obrigadas a compensar a emissão de dióxido de carbono (CO</w:t>
      </w:r>
      <w:r w:rsidR="007D01D7" w:rsidRPr="00900A37">
        <w:rPr>
          <w:vertAlign w:val="subscript"/>
        </w:rPr>
        <w:t>2</w:t>
      </w:r>
      <w:r w:rsidR="007D01D7">
        <w:t>) por meio do plantio de árvores nativas.</w:t>
      </w:r>
    </w:p>
    <w:p w14:paraId="1ED9FE4A" w14:textId="77777777" w:rsidR="007D01D7" w:rsidRDefault="007D01D7" w:rsidP="007D01D7">
      <w:pPr>
        <w:ind w:firstLine="1418"/>
        <w:jc w:val="both"/>
      </w:pPr>
    </w:p>
    <w:p w14:paraId="2BFD1472" w14:textId="3121A493" w:rsidR="007D01D7" w:rsidRDefault="002B6F94" w:rsidP="007D01D7">
      <w:pPr>
        <w:ind w:firstLine="1418"/>
        <w:jc w:val="both"/>
      </w:pPr>
      <w:r>
        <w:rPr>
          <w:b/>
        </w:rPr>
        <w:t>§ 1º</w:t>
      </w:r>
      <w:r>
        <w:t xml:space="preserve">  </w:t>
      </w:r>
      <w:r w:rsidR="007D01D7">
        <w:t xml:space="preserve">Para o fim do disposto no </w:t>
      </w:r>
      <w:r w:rsidR="007D01D7" w:rsidRPr="00900A37">
        <w:rPr>
          <w:i/>
        </w:rPr>
        <w:t>caput</w:t>
      </w:r>
      <w:r w:rsidR="007D01D7">
        <w:t xml:space="preserve"> deste artigo, consideram-se veículos automotores automóveis, motocicletas, caminhões, caminhonetes, ônibus, tratores, utilitários, embarcações e assemelhados.</w:t>
      </w:r>
    </w:p>
    <w:p w14:paraId="2706140C" w14:textId="77777777" w:rsidR="007D01D7" w:rsidRDefault="007D01D7" w:rsidP="007D01D7">
      <w:pPr>
        <w:ind w:firstLine="1418"/>
        <w:jc w:val="both"/>
      </w:pPr>
    </w:p>
    <w:p w14:paraId="2F3BDC27" w14:textId="72B36760" w:rsidR="007D01D7" w:rsidRDefault="002B6F94" w:rsidP="007D01D7">
      <w:pPr>
        <w:ind w:firstLine="1418"/>
        <w:jc w:val="both"/>
      </w:pPr>
      <w:r>
        <w:rPr>
          <w:b/>
        </w:rPr>
        <w:t>§ 2º</w:t>
      </w:r>
      <w:r>
        <w:t xml:space="preserve">  </w:t>
      </w:r>
      <w:r w:rsidR="007D01D7">
        <w:t>Para cada veículo automotor novo vendido, as concessionárias deverão comprovar o plantio de 1 (uma) árvore nativa.</w:t>
      </w:r>
    </w:p>
    <w:p w14:paraId="26798073" w14:textId="77777777" w:rsidR="007D01D7" w:rsidRDefault="007D01D7" w:rsidP="007D01D7">
      <w:pPr>
        <w:ind w:firstLine="1418"/>
        <w:jc w:val="both"/>
      </w:pPr>
    </w:p>
    <w:p w14:paraId="1E41876B" w14:textId="6791D51E" w:rsidR="007D01D7" w:rsidRDefault="002B6F94" w:rsidP="007D01D7">
      <w:pPr>
        <w:ind w:firstLine="1418"/>
        <w:jc w:val="both"/>
      </w:pPr>
      <w:r>
        <w:rPr>
          <w:b/>
        </w:rPr>
        <w:t xml:space="preserve">Art. 2º </w:t>
      </w:r>
      <w:r>
        <w:t xml:space="preserve"> </w:t>
      </w:r>
      <w:r w:rsidR="007D01D7">
        <w:t xml:space="preserve">O plantio de árvores nativas poderá ser executado pela própria concessionária ou por cooperativas, organizações não governamentais ou empresas privadas habilitadas na área ambiental pela secretaria competente do Executivo Municipal, de acordo com </w:t>
      </w:r>
      <w:r w:rsidR="00ED742C">
        <w:t xml:space="preserve">o </w:t>
      </w:r>
      <w:r w:rsidR="007D01D7">
        <w:t>Plano Diretor de Arborização Urbana (PDAU).</w:t>
      </w:r>
    </w:p>
    <w:p w14:paraId="52F4E894" w14:textId="77777777" w:rsidR="007D01D7" w:rsidRDefault="007D01D7" w:rsidP="007D01D7">
      <w:pPr>
        <w:ind w:firstLine="1418"/>
        <w:jc w:val="both"/>
      </w:pPr>
    </w:p>
    <w:p w14:paraId="188B49A7" w14:textId="6F3DE02B" w:rsidR="007D01D7" w:rsidRDefault="002B6F94" w:rsidP="007D01D7">
      <w:pPr>
        <w:ind w:firstLine="1418"/>
        <w:jc w:val="both"/>
      </w:pPr>
      <w:r>
        <w:rPr>
          <w:b/>
        </w:rPr>
        <w:t xml:space="preserve">Art. 3º </w:t>
      </w:r>
      <w:r>
        <w:t xml:space="preserve"> </w:t>
      </w:r>
      <w:r w:rsidR="007D01D7">
        <w:t xml:space="preserve">O plantio de árvores nativas deverá ser feito em áreas de preservação permanente, reservas florestais, parques, jardins, corredores ecológicos ou outro ambiente ecologicamente apropriado no Município de Porto Alegre, conforme designado pelo </w:t>
      </w:r>
      <w:r w:rsidR="00195F57">
        <w:t>Executivo Municipal</w:t>
      </w:r>
      <w:r w:rsidR="007D01D7">
        <w:t xml:space="preserve"> e acompanhado por profissional técnico devidamente habilitado.</w:t>
      </w:r>
    </w:p>
    <w:p w14:paraId="3295393A" w14:textId="77777777" w:rsidR="007D01D7" w:rsidRDefault="007D01D7" w:rsidP="007D01D7">
      <w:pPr>
        <w:ind w:firstLine="1418"/>
        <w:jc w:val="both"/>
      </w:pPr>
    </w:p>
    <w:p w14:paraId="21C12A55" w14:textId="1476B5F8" w:rsidR="007D01D7" w:rsidRDefault="002B6F94" w:rsidP="007D01D7">
      <w:pPr>
        <w:ind w:firstLine="1418"/>
        <w:jc w:val="both"/>
      </w:pPr>
      <w:r>
        <w:rPr>
          <w:b/>
        </w:rPr>
        <w:t xml:space="preserve">Art. 4º </w:t>
      </w:r>
      <w:r>
        <w:t xml:space="preserve"> </w:t>
      </w:r>
      <w:r w:rsidR="007D01D7">
        <w:t xml:space="preserve">O descumprimento ao disposto nesta Lei sujeitará o infrator à multa de </w:t>
      </w:r>
      <w:r w:rsidR="004C0B54">
        <w:t xml:space="preserve">250 (duzentas e </w:t>
      </w:r>
      <w:r w:rsidR="000F07DB">
        <w:t>cinquenta</w:t>
      </w:r>
      <w:r w:rsidR="004C0B54">
        <w:t>) Unidades Financeiras Municipais (UFMs)</w:t>
      </w:r>
      <w:r w:rsidR="007D01D7">
        <w:t xml:space="preserve"> para cada veículo automotor vendido.</w:t>
      </w:r>
    </w:p>
    <w:p w14:paraId="40FDE5D8" w14:textId="77777777" w:rsidR="004C0B54" w:rsidRDefault="004C0B54" w:rsidP="007D01D7">
      <w:pPr>
        <w:ind w:firstLine="1418"/>
        <w:jc w:val="both"/>
      </w:pPr>
    </w:p>
    <w:p w14:paraId="2F5E9F4E" w14:textId="47EBF812" w:rsidR="007D01D7" w:rsidRDefault="002B6F94" w:rsidP="007D01D7">
      <w:pPr>
        <w:ind w:firstLine="1418"/>
        <w:jc w:val="both"/>
      </w:pPr>
      <w:r>
        <w:rPr>
          <w:b/>
        </w:rPr>
        <w:t>Parágrafo único.</w:t>
      </w:r>
      <w:r>
        <w:t xml:space="preserve">  </w:t>
      </w:r>
      <w:r w:rsidR="007D01D7">
        <w:t xml:space="preserve">Os recursos provenientes da aplicação das multas serão destinados integralmente ao </w:t>
      </w:r>
      <w:r w:rsidR="00375544">
        <w:t>órgão</w:t>
      </w:r>
      <w:r w:rsidR="007D01D7">
        <w:t xml:space="preserve"> competente do Executivo Municipal, para aplicação em campanhas e eventos ligados à educação ambiental.</w:t>
      </w:r>
    </w:p>
    <w:p w14:paraId="5C1248C1" w14:textId="77777777" w:rsidR="007D01D7" w:rsidRDefault="007D01D7" w:rsidP="007D01D7">
      <w:pPr>
        <w:ind w:firstLine="1418"/>
        <w:jc w:val="both"/>
      </w:pPr>
    </w:p>
    <w:p w14:paraId="447DF0A6" w14:textId="4298B23D" w:rsidR="007D01D7" w:rsidRDefault="002B6F94" w:rsidP="007D01D7">
      <w:pPr>
        <w:ind w:firstLine="1418"/>
        <w:jc w:val="both"/>
      </w:pPr>
      <w:r>
        <w:rPr>
          <w:b/>
        </w:rPr>
        <w:t xml:space="preserve">Art. 5º </w:t>
      </w:r>
      <w:r>
        <w:t xml:space="preserve"> </w:t>
      </w:r>
      <w:r w:rsidR="007D01D7">
        <w:t>As despesas decorrentes da execução desta Lei correrão por conta de dotações orçamentárias próprias.</w:t>
      </w:r>
    </w:p>
    <w:p w14:paraId="2E85F6A8" w14:textId="77777777" w:rsidR="007D01D7" w:rsidRDefault="007D01D7" w:rsidP="007D01D7">
      <w:pPr>
        <w:ind w:firstLine="1418"/>
        <w:jc w:val="both"/>
      </w:pPr>
    </w:p>
    <w:p w14:paraId="64546984" w14:textId="76FAB6FB" w:rsidR="0074274A" w:rsidRDefault="002B6F94" w:rsidP="007D01D7">
      <w:pPr>
        <w:ind w:firstLine="1418"/>
        <w:jc w:val="both"/>
      </w:pPr>
      <w:r>
        <w:rPr>
          <w:b/>
        </w:rPr>
        <w:t xml:space="preserve">Art. 6º </w:t>
      </w:r>
      <w:r>
        <w:t xml:space="preserve"> </w:t>
      </w:r>
      <w:r w:rsidR="007D01D7">
        <w:t>Esta Lei entra em vigor na data de sua publicação.</w:t>
      </w:r>
    </w:p>
    <w:p w14:paraId="1560C8AB" w14:textId="77777777" w:rsidR="0074274A" w:rsidRDefault="0074274A" w:rsidP="0017042C">
      <w:pPr>
        <w:ind w:firstLine="1418"/>
        <w:jc w:val="both"/>
      </w:pPr>
    </w:p>
    <w:p w14:paraId="3CFF082F" w14:textId="77777777" w:rsidR="009012C7" w:rsidRDefault="009012C7" w:rsidP="0017042C">
      <w:pPr>
        <w:ind w:firstLine="1418"/>
        <w:jc w:val="both"/>
        <w:rPr>
          <w:b/>
        </w:rPr>
      </w:pPr>
    </w:p>
    <w:p w14:paraId="5512114E" w14:textId="77777777" w:rsidR="00191914" w:rsidRDefault="00191914" w:rsidP="0017042C">
      <w:pPr>
        <w:ind w:firstLine="1418"/>
        <w:jc w:val="both"/>
      </w:pPr>
    </w:p>
    <w:p w14:paraId="68AEC596" w14:textId="77777777" w:rsidR="00BE065D" w:rsidRDefault="00BE065D" w:rsidP="0017042C">
      <w:pPr>
        <w:ind w:firstLine="1418"/>
        <w:jc w:val="both"/>
      </w:pPr>
    </w:p>
    <w:p w14:paraId="13DEF79E" w14:textId="77777777" w:rsidR="00322580" w:rsidRPr="0017042C" w:rsidRDefault="00484022" w:rsidP="009654CD">
      <w:pPr>
        <w:pStyle w:val="Default"/>
        <w:jc w:val="both"/>
        <w:rPr>
          <w:bCs/>
          <w:sz w:val="20"/>
          <w:szCs w:val="20"/>
        </w:rPr>
      </w:pPr>
      <w:r>
        <w:rPr>
          <w:bCs/>
          <w:sz w:val="20"/>
          <w:szCs w:val="20"/>
        </w:rPr>
        <w:t>/JGF</w:t>
      </w:r>
    </w:p>
    <w:sectPr w:rsidR="00322580" w:rsidRPr="0017042C"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D9996" w14:textId="77777777" w:rsidR="00054914" w:rsidRDefault="00054914">
      <w:r>
        <w:separator/>
      </w:r>
    </w:p>
    <w:p w14:paraId="0D440E40" w14:textId="77777777" w:rsidR="0084521D" w:rsidRDefault="0084521D"/>
  </w:endnote>
  <w:endnote w:type="continuationSeparator" w:id="0">
    <w:p w14:paraId="3CA99B20" w14:textId="77777777" w:rsidR="00054914" w:rsidRDefault="00054914">
      <w:r>
        <w:continuationSeparator/>
      </w:r>
    </w:p>
    <w:p w14:paraId="250C6EEB" w14:textId="77777777" w:rsidR="0084521D" w:rsidRDefault="00845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4DFC2" w14:textId="77777777" w:rsidR="00054914" w:rsidRDefault="00054914">
      <w:r>
        <w:separator/>
      </w:r>
    </w:p>
    <w:p w14:paraId="47C5EAEE" w14:textId="77777777" w:rsidR="0084521D" w:rsidRDefault="0084521D"/>
  </w:footnote>
  <w:footnote w:type="continuationSeparator" w:id="0">
    <w:p w14:paraId="20825949" w14:textId="77777777" w:rsidR="00054914" w:rsidRDefault="00054914">
      <w:r>
        <w:continuationSeparator/>
      </w:r>
    </w:p>
    <w:p w14:paraId="1CEFCC49" w14:textId="77777777" w:rsidR="0084521D" w:rsidRDefault="008452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05438" w14:textId="77777777" w:rsidR="00244AC2" w:rsidRDefault="00B93804" w:rsidP="00244AC2">
    <w:pPr>
      <w:pStyle w:val="Cabealho"/>
      <w:jc w:val="right"/>
      <w:rPr>
        <w:b/>
        <w:bCs/>
      </w:rPr>
    </w:pPr>
    <w:r>
      <w:rPr>
        <w:b/>
        <w:bCs/>
        <w:noProof/>
      </w:rPr>
      <mc:AlternateContent>
        <mc:Choice Requires="wps">
          <w:drawing>
            <wp:anchor distT="0" distB="0" distL="114300" distR="114300" simplePos="0" relativeHeight="251659264" behindDoc="0" locked="0" layoutInCell="1" allowOverlap="1" wp14:anchorId="58996E01" wp14:editId="111DF3CF">
              <wp:simplePos x="0" y="0"/>
              <wp:positionH relativeFrom="column">
                <wp:posOffset>4653283</wp:posOffset>
              </wp:positionH>
              <wp:positionV relativeFrom="paragraph">
                <wp:posOffset>133209</wp:posOffset>
              </wp:positionV>
              <wp:extent cx="1299177" cy="250668"/>
              <wp:effectExtent l="0" t="0" r="15875" b="16510"/>
              <wp:wrapNone/>
              <wp:docPr id="2" name="Retângulo 2"/>
              <wp:cNvGraphicFramePr/>
              <a:graphic xmlns:a="http://schemas.openxmlformats.org/drawingml/2006/main">
                <a:graphicData uri="http://schemas.microsoft.com/office/word/2010/wordprocessingShape">
                  <wps:wsp>
                    <wps:cNvSpPr/>
                    <wps:spPr>
                      <a:xfrm>
                        <a:off x="0" y="0"/>
                        <a:ext cx="1299177" cy="2506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E4179" id="Retângulo 2" o:spid="_x0000_s1026" style="position:absolute;margin-left:366.4pt;margin-top:10.5pt;width:102.3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" filled="f" strokecolor="black [3213]" strokeweight="1pt"/>
          </w:pict>
        </mc:Fallback>
      </mc:AlternateContent>
    </w:r>
  </w:p>
  <w:p w14:paraId="523B912E" w14:textId="77777777" w:rsidR="00244AC2" w:rsidRPr="005460FE" w:rsidRDefault="00244AC2" w:rsidP="00244AC2">
    <w:pPr>
      <w:pStyle w:val="Cabealho"/>
      <w:jc w:val="right"/>
      <w:rPr>
        <w:b/>
        <w:bCs/>
        <w:u w:val="single"/>
      </w:rPr>
    </w:pPr>
    <w:r>
      <w:rPr>
        <w:b/>
        <w:bCs/>
      </w:rPr>
      <w:t>CMPA – Fl.</w:t>
    </w:r>
    <w:r w:rsidRPr="005460FE">
      <w:rPr>
        <w:b/>
        <w:bCs/>
      </w:rPr>
      <w:t xml:space="preserve"> 0</w:t>
    </w:r>
    <w:r w:rsidRPr="005460FE">
      <w:rPr>
        <w:b/>
        <w:bCs/>
      </w:rPr>
      <w:fldChar w:fldCharType="begin"/>
    </w:r>
    <w:r w:rsidRPr="005460FE">
      <w:rPr>
        <w:b/>
        <w:bCs/>
      </w:rPr>
      <w:instrText>PAGE   \* MERGEFORMAT</w:instrText>
    </w:r>
    <w:r w:rsidRPr="005460FE">
      <w:rPr>
        <w:b/>
        <w:bCs/>
      </w:rPr>
      <w:fldChar w:fldCharType="separate"/>
    </w:r>
    <w:r w:rsidR="00900A37">
      <w:rPr>
        <w:b/>
        <w:bCs/>
        <w:noProof/>
      </w:rPr>
      <w:t>3</w:t>
    </w:r>
    <w:r w:rsidRPr="005460FE">
      <w:rPr>
        <w:b/>
        <w:bCs/>
      </w:rPr>
      <w:fldChar w:fldCharType="end"/>
    </w:r>
    <w:r w:rsidRPr="005460FE">
      <w:rPr>
        <w:b/>
        <w:bCs/>
      </w:rPr>
      <w:t>|__</w:t>
    </w:r>
  </w:p>
  <w:p w14:paraId="523D6B53" w14:textId="77777777" w:rsidR="00244AC2" w:rsidRDefault="00244AC2" w:rsidP="00244AC2">
    <w:pPr>
      <w:pStyle w:val="Cabealho"/>
      <w:jc w:val="right"/>
      <w:rPr>
        <w:b/>
        <w:bCs/>
      </w:rPr>
    </w:pPr>
  </w:p>
  <w:p w14:paraId="194B3249" w14:textId="6C1F3558" w:rsidR="00244AC2" w:rsidRDefault="00322580" w:rsidP="00244AC2">
    <w:pPr>
      <w:pStyle w:val="Cabealho"/>
      <w:jc w:val="right"/>
      <w:rPr>
        <w:b/>
        <w:bCs/>
      </w:rPr>
    </w:pPr>
    <w:r>
      <w:rPr>
        <w:b/>
        <w:bCs/>
      </w:rPr>
      <w:t xml:space="preserve">PROC. Nº   </w:t>
    </w:r>
    <w:r w:rsidR="002B6F94">
      <w:rPr>
        <w:b/>
        <w:bCs/>
      </w:rPr>
      <w:t>0276</w:t>
    </w:r>
    <w:r w:rsidR="009339B1">
      <w:rPr>
        <w:b/>
        <w:bCs/>
      </w:rPr>
      <w:t>/</w:t>
    </w:r>
    <w:r w:rsidR="002B6F94">
      <w:rPr>
        <w:b/>
        <w:bCs/>
      </w:rPr>
      <w:t>19</w:t>
    </w:r>
  </w:p>
  <w:p w14:paraId="74D4D9E8" w14:textId="4D16DC3C" w:rsidR="00244AC2" w:rsidRDefault="00244AC2" w:rsidP="00244AC2">
    <w:pPr>
      <w:pStyle w:val="Cabealho"/>
      <w:jc w:val="right"/>
      <w:rPr>
        <w:b/>
        <w:bCs/>
      </w:rPr>
    </w:pPr>
    <w:r>
      <w:rPr>
        <w:b/>
        <w:bCs/>
      </w:rPr>
      <w:t>P</w:t>
    </w:r>
    <w:r w:rsidR="00E16809">
      <w:rPr>
        <w:b/>
        <w:bCs/>
      </w:rPr>
      <w:t>LL</w:t>
    </w:r>
    <w:r>
      <w:rPr>
        <w:b/>
        <w:bCs/>
      </w:rPr>
      <w:t xml:space="preserve">     Nº     </w:t>
    </w:r>
    <w:r w:rsidR="002B6F94">
      <w:rPr>
        <w:b/>
        <w:bCs/>
      </w:rPr>
      <w:t>126</w:t>
    </w:r>
    <w:r w:rsidR="009339B1">
      <w:rPr>
        <w:b/>
        <w:bCs/>
      </w:rPr>
      <w:t>/</w:t>
    </w:r>
    <w:r w:rsidR="002B6F94">
      <w:rPr>
        <w:b/>
        <w:bCs/>
      </w:rPr>
      <w:t>19</w:t>
    </w:r>
  </w:p>
  <w:p w14:paraId="24B88CBF" w14:textId="77777777" w:rsidR="00244AC2" w:rsidRDefault="00244AC2" w:rsidP="00244AC2">
    <w:pPr>
      <w:pStyle w:val="Cabealho"/>
      <w:jc w:val="right"/>
      <w:rPr>
        <w:b/>
        <w:bCs/>
      </w:rPr>
    </w:pPr>
  </w:p>
  <w:p w14:paraId="56FC51C7" w14:textId="77777777" w:rsidR="00244AC2" w:rsidRDefault="00244AC2" w:rsidP="00244AC2">
    <w:pPr>
      <w:pStyle w:val="Cabealho"/>
      <w:jc w:val="right"/>
      <w:rPr>
        <w:b/>
        <w:bCs/>
      </w:rPr>
    </w:pPr>
  </w:p>
  <w:p w14:paraId="28DA29B1" w14:textId="77777777" w:rsidR="00BE065D" w:rsidRDefault="00BE065D" w:rsidP="00244AC2">
    <w:pPr>
      <w:pStyle w:val="Cabealho"/>
      <w:jc w:val="right"/>
      <w:rPr>
        <w:b/>
        <w:bCs/>
      </w:rPr>
    </w:pPr>
  </w:p>
  <w:p w14:paraId="547E4271" w14:textId="77777777" w:rsidR="00BE065D" w:rsidRDefault="00BE065D" w:rsidP="00244AC2">
    <w:pPr>
      <w:pStyle w:val="Cabealho"/>
      <w:jc w:val="right"/>
      <w:rPr>
        <w:b/>
        <w:bCs/>
      </w:rPr>
    </w:pPr>
  </w:p>
  <w:p w14:paraId="3A210235" w14:textId="77777777" w:rsidR="0084521D" w:rsidRDefault="008452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1"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3E"/>
    <w:rsid w:val="00000C07"/>
    <w:rsid w:val="00005E57"/>
    <w:rsid w:val="00026618"/>
    <w:rsid w:val="00054914"/>
    <w:rsid w:val="000962D6"/>
    <w:rsid w:val="000B5093"/>
    <w:rsid w:val="000F07DB"/>
    <w:rsid w:val="000F535A"/>
    <w:rsid w:val="00107096"/>
    <w:rsid w:val="00115D7B"/>
    <w:rsid w:val="0015472C"/>
    <w:rsid w:val="0017042C"/>
    <w:rsid w:val="00191914"/>
    <w:rsid w:val="00192984"/>
    <w:rsid w:val="00195F57"/>
    <w:rsid w:val="001D4042"/>
    <w:rsid w:val="001D6044"/>
    <w:rsid w:val="001E3D3B"/>
    <w:rsid w:val="0020384D"/>
    <w:rsid w:val="00244AC2"/>
    <w:rsid w:val="00254F83"/>
    <w:rsid w:val="00281135"/>
    <w:rsid w:val="00291447"/>
    <w:rsid w:val="002B6F94"/>
    <w:rsid w:val="002C2775"/>
    <w:rsid w:val="002E756C"/>
    <w:rsid w:val="00315948"/>
    <w:rsid w:val="0032174A"/>
    <w:rsid w:val="00322580"/>
    <w:rsid w:val="003363CE"/>
    <w:rsid w:val="003544CB"/>
    <w:rsid w:val="00361D6F"/>
    <w:rsid w:val="0036703E"/>
    <w:rsid w:val="00375544"/>
    <w:rsid w:val="00381F87"/>
    <w:rsid w:val="0039795E"/>
    <w:rsid w:val="003C0D52"/>
    <w:rsid w:val="003D35A4"/>
    <w:rsid w:val="003E3231"/>
    <w:rsid w:val="003E4786"/>
    <w:rsid w:val="00414169"/>
    <w:rsid w:val="0042580E"/>
    <w:rsid w:val="00425D6B"/>
    <w:rsid w:val="00426579"/>
    <w:rsid w:val="00446F25"/>
    <w:rsid w:val="00453B81"/>
    <w:rsid w:val="0046365B"/>
    <w:rsid w:val="00474B06"/>
    <w:rsid w:val="00484022"/>
    <w:rsid w:val="00487D8A"/>
    <w:rsid w:val="004A5493"/>
    <w:rsid w:val="004B6A9E"/>
    <w:rsid w:val="004C0B54"/>
    <w:rsid w:val="004C1E11"/>
    <w:rsid w:val="004D2C22"/>
    <w:rsid w:val="004F273F"/>
    <w:rsid w:val="00504671"/>
    <w:rsid w:val="00520A30"/>
    <w:rsid w:val="005530F5"/>
    <w:rsid w:val="00555551"/>
    <w:rsid w:val="00556572"/>
    <w:rsid w:val="00566A9E"/>
    <w:rsid w:val="005E63AE"/>
    <w:rsid w:val="00665150"/>
    <w:rsid w:val="0069175B"/>
    <w:rsid w:val="006938C5"/>
    <w:rsid w:val="006951FF"/>
    <w:rsid w:val="006B2FE1"/>
    <w:rsid w:val="006B6B34"/>
    <w:rsid w:val="006F67D4"/>
    <w:rsid w:val="00714811"/>
    <w:rsid w:val="00721FE1"/>
    <w:rsid w:val="0074274A"/>
    <w:rsid w:val="00762636"/>
    <w:rsid w:val="00772B09"/>
    <w:rsid w:val="007846FD"/>
    <w:rsid w:val="007953F9"/>
    <w:rsid w:val="007A3921"/>
    <w:rsid w:val="007D01D7"/>
    <w:rsid w:val="007F5959"/>
    <w:rsid w:val="00802AFD"/>
    <w:rsid w:val="00831400"/>
    <w:rsid w:val="00837E3C"/>
    <w:rsid w:val="0084521D"/>
    <w:rsid w:val="00847E49"/>
    <w:rsid w:val="00855B81"/>
    <w:rsid w:val="0089741A"/>
    <w:rsid w:val="008C3A1B"/>
    <w:rsid w:val="00900A37"/>
    <w:rsid w:val="009012C7"/>
    <w:rsid w:val="00912F08"/>
    <w:rsid w:val="009339B1"/>
    <w:rsid w:val="00943437"/>
    <w:rsid w:val="009479C2"/>
    <w:rsid w:val="00952668"/>
    <w:rsid w:val="009654CD"/>
    <w:rsid w:val="00971A40"/>
    <w:rsid w:val="009862B4"/>
    <w:rsid w:val="00987893"/>
    <w:rsid w:val="009B5889"/>
    <w:rsid w:val="009C04EC"/>
    <w:rsid w:val="009F6C1C"/>
    <w:rsid w:val="009F6E02"/>
    <w:rsid w:val="00A52102"/>
    <w:rsid w:val="00A65CE6"/>
    <w:rsid w:val="00A74362"/>
    <w:rsid w:val="00A753D4"/>
    <w:rsid w:val="00A810BB"/>
    <w:rsid w:val="00AC2218"/>
    <w:rsid w:val="00AE230D"/>
    <w:rsid w:val="00B03454"/>
    <w:rsid w:val="00B203DA"/>
    <w:rsid w:val="00B308CD"/>
    <w:rsid w:val="00B40877"/>
    <w:rsid w:val="00B4214A"/>
    <w:rsid w:val="00B93804"/>
    <w:rsid w:val="00B93FF9"/>
    <w:rsid w:val="00BE065D"/>
    <w:rsid w:val="00C03878"/>
    <w:rsid w:val="00C30C9E"/>
    <w:rsid w:val="00C72428"/>
    <w:rsid w:val="00CA0680"/>
    <w:rsid w:val="00CA5C69"/>
    <w:rsid w:val="00CB02AD"/>
    <w:rsid w:val="00CB4EF9"/>
    <w:rsid w:val="00CD7A70"/>
    <w:rsid w:val="00D00992"/>
    <w:rsid w:val="00D03911"/>
    <w:rsid w:val="00D47542"/>
    <w:rsid w:val="00D63064"/>
    <w:rsid w:val="00D71299"/>
    <w:rsid w:val="00D84060"/>
    <w:rsid w:val="00D903DD"/>
    <w:rsid w:val="00DA130B"/>
    <w:rsid w:val="00DD69B4"/>
    <w:rsid w:val="00DE419F"/>
    <w:rsid w:val="00DF6913"/>
    <w:rsid w:val="00E00B36"/>
    <w:rsid w:val="00E01F24"/>
    <w:rsid w:val="00E16593"/>
    <w:rsid w:val="00E16809"/>
    <w:rsid w:val="00E31D59"/>
    <w:rsid w:val="00E35A27"/>
    <w:rsid w:val="00E3712F"/>
    <w:rsid w:val="00E7431A"/>
    <w:rsid w:val="00E8628A"/>
    <w:rsid w:val="00EA1192"/>
    <w:rsid w:val="00EC0C7A"/>
    <w:rsid w:val="00ED742C"/>
    <w:rsid w:val="00EE3E86"/>
    <w:rsid w:val="00EF3D40"/>
    <w:rsid w:val="00F05832"/>
    <w:rsid w:val="00F30668"/>
    <w:rsid w:val="00F432AC"/>
    <w:rsid w:val="00F91FB6"/>
    <w:rsid w:val="00F94E39"/>
    <w:rsid w:val="00FC0B8E"/>
    <w:rsid w:val="00FC43CC"/>
    <w:rsid w:val="00FE00ED"/>
    <w:rsid w:val="00FF371F"/>
    <w:rsid w:val="00FF68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11E0333"/>
  <w15:chartTrackingRefBased/>
  <w15:docId w15:val="{2F1B45BC-7F28-47A7-8BC9-B291030D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ED742C"/>
    <w:rPr>
      <w:sz w:val="16"/>
      <w:szCs w:val="16"/>
    </w:rPr>
  </w:style>
  <w:style w:type="paragraph" w:styleId="Textodecomentrio">
    <w:name w:val="annotation text"/>
    <w:basedOn w:val="Normal"/>
    <w:link w:val="TextodecomentrioChar"/>
    <w:uiPriority w:val="99"/>
    <w:semiHidden/>
    <w:unhideWhenUsed/>
    <w:rsid w:val="00ED742C"/>
    <w:rPr>
      <w:sz w:val="20"/>
      <w:szCs w:val="20"/>
    </w:rPr>
  </w:style>
  <w:style w:type="character" w:customStyle="1" w:styleId="TextodecomentrioChar">
    <w:name w:val="Texto de comentário Char"/>
    <w:basedOn w:val="Fontepargpadro"/>
    <w:link w:val="Textodecomentrio"/>
    <w:uiPriority w:val="99"/>
    <w:semiHidden/>
    <w:rsid w:val="00ED742C"/>
  </w:style>
  <w:style w:type="paragraph" w:styleId="Assuntodocomentrio">
    <w:name w:val="annotation subject"/>
    <w:basedOn w:val="Textodecomentrio"/>
    <w:next w:val="Textodecomentrio"/>
    <w:link w:val="AssuntodocomentrioChar"/>
    <w:uiPriority w:val="99"/>
    <w:semiHidden/>
    <w:unhideWhenUsed/>
    <w:rsid w:val="00ED742C"/>
    <w:rPr>
      <w:b/>
      <w:bCs/>
    </w:rPr>
  </w:style>
  <w:style w:type="character" w:customStyle="1" w:styleId="AssuntodocomentrioChar">
    <w:name w:val="Assunto do comentário Char"/>
    <w:basedOn w:val="TextodecomentrioChar"/>
    <w:link w:val="Assuntodocomentrio"/>
    <w:uiPriority w:val="99"/>
    <w:semiHidden/>
    <w:rsid w:val="00ED74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4449E-40A1-4644-9440-55949831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105</TotalTime>
  <Pages>2</Pages>
  <Words>736</Words>
  <Characters>4086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JEFFERSON REDATOR</cp:lastModifiedBy>
  <cp:revision>21</cp:revision>
  <cp:lastPrinted>2015-02-24T14:27:00Z</cp:lastPrinted>
  <dcterms:created xsi:type="dcterms:W3CDTF">2019-06-25T12:49:00Z</dcterms:created>
  <dcterms:modified xsi:type="dcterms:W3CDTF">2019-07-04T18:04:00Z</dcterms:modified>
</cp:coreProperties>
</file>