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C49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7547AE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FC6D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7CDBCF5" w14:textId="2681FA6C" w:rsidR="001D3B62" w:rsidRPr="001D3B62" w:rsidRDefault="002135D2" w:rsidP="001D3B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Este Projeto de Lei</w:t>
      </w:r>
      <w:r w:rsidR="001D3B62" w:rsidRPr="001D3B62">
        <w:rPr>
          <w:rFonts w:eastAsia="Calibri"/>
          <w:lang w:eastAsia="en-US"/>
        </w:rPr>
        <w:t xml:space="preserve"> tem por objetivo fortalecer as ações promovidas por </w:t>
      </w:r>
      <w:r>
        <w:rPr>
          <w:rFonts w:eastAsia="Calibri"/>
          <w:lang w:eastAsia="en-US"/>
        </w:rPr>
        <w:t>g</w:t>
      </w:r>
      <w:r w:rsidR="001D3B62" w:rsidRPr="001D3B62">
        <w:rPr>
          <w:rFonts w:eastAsia="Calibri"/>
          <w:lang w:eastAsia="en-US"/>
        </w:rPr>
        <w:t xml:space="preserve">rupos independentes de </w:t>
      </w:r>
      <w:r>
        <w:rPr>
          <w:rFonts w:eastAsia="Calibri"/>
          <w:lang w:eastAsia="en-US"/>
        </w:rPr>
        <w:t>p</w:t>
      </w:r>
      <w:r w:rsidR="001D3B62" w:rsidRPr="001D3B62">
        <w:rPr>
          <w:rFonts w:eastAsia="Calibri"/>
          <w:lang w:eastAsia="en-US"/>
        </w:rPr>
        <w:t>roteção e</w:t>
      </w:r>
      <w:r w:rsidR="000834CE">
        <w:rPr>
          <w:rFonts w:eastAsia="Calibri"/>
          <w:lang w:eastAsia="en-US"/>
        </w:rPr>
        <w:t xml:space="preserve"> por</w:t>
      </w:r>
      <w:r w:rsidR="001D3B62" w:rsidRPr="001D3B6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organizações não</w:t>
      </w:r>
      <w:r w:rsidR="000163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governamentais</w:t>
      </w:r>
      <w:r w:rsidR="00D32EBC">
        <w:rPr>
          <w:rFonts w:eastAsia="Calibri"/>
          <w:lang w:eastAsia="en-US"/>
        </w:rPr>
        <w:t xml:space="preserve"> (ONGs)</w:t>
      </w:r>
      <w:r>
        <w:rPr>
          <w:rFonts w:eastAsia="Calibri"/>
          <w:lang w:eastAsia="en-US"/>
        </w:rPr>
        <w:t xml:space="preserve"> </w:t>
      </w:r>
      <w:r w:rsidR="001D3B62" w:rsidRPr="001D3B62">
        <w:rPr>
          <w:rFonts w:eastAsia="Calibri"/>
          <w:lang w:eastAsia="en-US"/>
        </w:rPr>
        <w:t>em prol dos animais abandonados e vítimas de maus-tratos n</w:t>
      </w:r>
      <w:r>
        <w:rPr>
          <w:rFonts w:eastAsia="Calibri"/>
          <w:lang w:eastAsia="en-US"/>
        </w:rPr>
        <w:t>o Município de</w:t>
      </w:r>
      <w:r w:rsidR="001D3B62" w:rsidRPr="001D3B62">
        <w:rPr>
          <w:rFonts w:eastAsia="Calibri"/>
          <w:lang w:eastAsia="en-US"/>
        </w:rPr>
        <w:t xml:space="preserve"> Porto Alegre</w:t>
      </w:r>
      <w:r>
        <w:rPr>
          <w:rFonts w:eastAsia="Calibri"/>
          <w:lang w:eastAsia="en-US"/>
        </w:rPr>
        <w:t>.</w:t>
      </w:r>
    </w:p>
    <w:p w14:paraId="3AD6D820" w14:textId="6370BDA0" w:rsidR="001D3B62" w:rsidRPr="001D3B62" w:rsidRDefault="001D3B62" w:rsidP="001D3B62">
      <w:pPr>
        <w:ind w:firstLine="1418"/>
        <w:jc w:val="both"/>
        <w:rPr>
          <w:rFonts w:eastAsia="Calibri"/>
          <w:lang w:eastAsia="en-US"/>
        </w:rPr>
      </w:pPr>
      <w:r w:rsidRPr="001D3B62">
        <w:rPr>
          <w:rFonts w:eastAsia="Calibri"/>
          <w:lang w:eastAsia="en-US"/>
        </w:rPr>
        <w:t xml:space="preserve">Com a criação da semana municipal da adoção, </w:t>
      </w:r>
      <w:r w:rsidR="000163C0">
        <w:rPr>
          <w:rFonts w:eastAsia="Calibri"/>
          <w:lang w:eastAsia="en-US"/>
        </w:rPr>
        <w:t xml:space="preserve">da </w:t>
      </w:r>
      <w:r w:rsidRPr="001D3B62">
        <w:rPr>
          <w:rFonts w:eastAsia="Calibri"/>
          <w:lang w:eastAsia="en-US"/>
        </w:rPr>
        <w:t xml:space="preserve">proteção e </w:t>
      </w:r>
      <w:r w:rsidR="000163C0">
        <w:rPr>
          <w:rFonts w:eastAsia="Calibri"/>
          <w:lang w:eastAsia="en-US"/>
        </w:rPr>
        <w:t xml:space="preserve">do </w:t>
      </w:r>
      <w:r w:rsidRPr="001D3B62">
        <w:rPr>
          <w:rFonts w:eastAsia="Calibri"/>
          <w:lang w:eastAsia="en-US"/>
        </w:rPr>
        <w:t>bem</w:t>
      </w:r>
      <w:r w:rsidR="00C87A58">
        <w:rPr>
          <w:rFonts w:eastAsia="Calibri"/>
          <w:lang w:eastAsia="en-US"/>
        </w:rPr>
        <w:t>-</w:t>
      </w:r>
      <w:r w:rsidRPr="001D3B62">
        <w:rPr>
          <w:rFonts w:eastAsia="Calibri"/>
          <w:lang w:eastAsia="en-US"/>
        </w:rPr>
        <w:t xml:space="preserve">estar dos animais, o Poder Público </w:t>
      </w:r>
      <w:r w:rsidR="000834CE">
        <w:rPr>
          <w:rFonts w:eastAsia="Calibri"/>
          <w:lang w:eastAsia="en-US"/>
        </w:rPr>
        <w:t xml:space="preserve">Municipal </w:t>
      </w:r>
      <w:r w:rsidRPr="001D3B62">
        <w:rPr>
          <w:rFonts w:eastAsia="Calibri"/>
          <w:lang w:eastAsia="en-US"/>
        </w:rPr>
        <w:t xml:space="preserve">poderá, anualmente, na primeira semana de outubro, em conjunto com a população, desenvolver mais intensamente ações e programas que visam </w:t>
      </w:r>
      <w:r w:rsidR="000834CE">
        <w:rPr>
          <w:rFonts w:eastAsia="Calibri"/>
          <w:lang w:eastAsia="en-US"/>
        </w:rPr>
        <w:t>à</w:t>
      </w:r>
      <w:r w:rsidRPr="001D3B62">
        <w:rPr>
          <w:rFonts w:eastAsia="Calibri"/>
          <w:lang w:eastAsia="en-US"/>
        </w:rPr>
        <w:t xml:space="preserve"> </w:t>
      </w:r>
      <w:r w:rsidR="000163C0">
        <w:rPr>
          <w:rFonts w:eastAsia="Calibri"/>
          <w:lang w:eastAsia="en-US"/>
        </w:rPr>
        <w:t xml:space="preserve">proporcionar </w:t>
      </w:r>
      <w:r w:rsidRPr="001D3B62">
        <w:rPr>
          <w:rFonts w:eastAsia="Calibri"/>
          <w:lang w:eastAsia="en-US"/>
        </w:rPr>
        <w:t>vida digna dos animais que convivem no mesmo ambiente que o ser humano.</w:t>
      </w:r>
    </w:p>
    <w:p w14:paraId="5F2E0FC0" w14:textId="62A6035D" w:rsidR="001D3B62" w:rsidRPr="001D3B62" w:rsidRDefault="001D3B62" w:rsidP="001D3B62">
      <w:pPr>
        <w:ind w:firstLine="1418"/>
        <w:jc w:val="both"/>
        <w:rPr>
          <w:rFonts w:eastAsia="Calibri"/>
          <w:lang w:eastAsia="en-US"/>
        </w:rPr>
      </w:pPr>
      <w:r w:rsidRPr="001D3B62">
        <w:rPr>
          <w:rFonts w:eastAsia="Calibri"/>
          <w:lang w:eastAsia="en-US"/>
        </w:rPr>
        <w:t xml:space="preserve">Propiciará também a participação dos alunos das escolas sediadas no </w:t>
      </w:r>
      <w:r w:rsidR="00D32EBC">
        <w:rPr>
          <w:rFonts w:eastAsia="Calibri"/>
          <w:lang w:eastAsia="en-US"/>
        </w:rPr>
        <w:t>M</w:t>
      </w:r>
      <w:r w:rsidRPr="001D3B62">
        <w:rPr>
          <w:rFonts w:eastAsia="Calibri"/>
          <w:lang w:eastAsia="en-US"/>
        </w:rPr>
        <w:t xml:space="preserve">unicípio, bem como de </w:t>
      </w:r>
      <w:r w:rsidR="00D32EBC">
        <w:rPr>
          <w:rFonts w:eastAsia="Calibri"/>
          <w:lang w:eastAsia="en-US"/>
        </w:rPr>
        <w:t>ONGs</w:t>
      </w:r>
      <w:r w:rsidRPr="001D3B62">
        <w:rPr>
          <w:rFonts w:eastAsia="Calibri"/>
          <w:lang w:eastAsia="en-US"/>
        </w:rPr>
        <w:t xml:space="preserve">, em atos que contribuam para </w:t>
      </w:r>
      <w:r w:rsidR="003B1BAD">
        <w:rPr>
          <w:rFonts w:eastAsia="Calibri"/>
          <w:lang w:eastAsia="en-US"/>
        </w:rPr>
        <w:t xml:space="preserve">a </w:t>
      </w:r>
      <w:r w:rsidRPr="001D3B62">
        <w:rPr>
          <w:rFonts w:eastAsia="Calibri"/>
          <w:lang w:eastAsia="en-US"/>
        </w:rPr>
        <w:t xml:space="preserve">harmonia </w:t>
      </w:r>
      <w:r w:rsidR="003B1BAD">
        <w:rPr>
          <w:rFonts w:eastAsia="Calibri"/>
          <w:lang w:eastAsia="en-US"/>
        </w:rPr>
        <w:t xml:space="preserve">no convívio do </w:t>
      </w:r>
      <w:r w:rsidRPr="001D3B62">
        <w:rPr>
          <w:rFonts w:eastAsia="Calibri"/>
          <w:lang w:eastAsia="en-US"/>
        </w:rPr>
        <w:t>homem</w:t>
      </w:r>
      <w:r w:rsidR="003B1BAD">
        <w:rPr>
          <w:rFonts w:eastAsia="Calibri"/>
          <w:lang w:eastAsia="en-US"/>
        </w:rPr>
        <w:t xml:space="preserve"> com os a</w:t>
      </w:r>
      <w:r w:rsidRPr="001D3B62">
        <w:rPr>
          <w:rFonts w:eastAsia="Calibri"/>
          <w:lang w:eastAsia="en-US"/>
        </w:rPr>
        <w:t>nima</w:t>
      </w:r>
      <w:r w:rsidR="003B1BAD">
        <w:rPr>
          <w:rFonts w:eastAsia="Calibri"/>
          <w:lang w:eastAsia="en-US"/>
        </w:rPr>
        <w:t>is</w:t>
      </w:r>
      <w:r w:rsidRPr="001D3B62">
        <w:rPr>
          <w:rFonts w:eastAsia="Calibri"/>
          <w:lang w:eastAsia="en-US"/>
        </w:rPr>
        <w:t>.</w:t>
      </w:r>
    </w:p>
    <w:p w14:paraId="051F2793" w14:textId="454ED0CA" w:rsidR="001D3B62" w:rsidRPr="001D3B62" w:rsidRDefault="001D3B62" w:rsidP="001D3B62">
      <w:pPr>
        <w:ind w:firstLine="1418"/>
        <w:jc w:val="both"/>
        <w:rPr>
          <w:rFonts w:eastAsia="Calibri"/>
          <w:lang w:eastAsia="en-US"/>
        </w:rPr>
      </w:pPr>
      <w:r w:rsidRPr="001D3B62">
        <w:rPr>
          <w:rFonts w:eastAsia="Calibri"/>
          <w:lang w:eastAsia="en-US"/>
        </w:rPr>
        <w:t xml:space="preserve">A proposta </w:t>
      </w:r>
      <w:r w:rsidR="000834CE">
        <w:rPr>
          <w:rFonts w:eastAsia="Calibri"/>
          <w:lang w:eastAsia="en-US"/>
        </w:rPr>
        <w:t>de</w:t>
      </w:r>
      <w:r w:rsidR="000834CE" w:rsidRPr="001D3B62">
        <w:rPr>
          <w:rFonts w:eastAsia="Calibri"/>
          <w:lang w:eastAsia="en-US"/>
        </w:rPr>
        <w:t xml:space="preserve"> </w:t>
      </w:r>
      <w:r w:rsidRPr="001D3B62">
        <w:rPr>
          <w:rFonts w:eastAsia="Calibri"/>
          <w:lang w:eastAsia="en-US"/>
        </w:rPr>
        <w:t>se comemorar a semana municipal da adoção, proteção e bem</w:t>
      </w:r>
      <w:r w:rsidR="00C87A58">
        <w:rPr>
          <w:rFonts w:eastAsia="Calibri"/>
          <w:lang w:eastAsia="en-US"/>
        </w:rPr>
        <w:t>-</w:t>
      </w:r>
      <w:r w:rsidRPr="001D3B62">
        <w:rPr>
          <w:rFonts w:eastAsia="Calibri"/>
          <w:lang w:eastAsia="en-US"/>
        </w:rPr>
        <w:t xml:space="preserve">estar dos animais na primeira semana de outubro prende-se ao fato de que </w:t>
      </w:r>
      <w:r w:rsidR="000834CE">
        <w:rPr>
          <w:rFonts w:eastAsia="Calibri"/>
          <w:lang w:eastAsia="en-US"/>
        </w:rPr>
        <w:t>o</w:t>
      </w:r>
      <w:r w:rsidR="000834CE" w:rsidRPr="001D3B62">
        <w:rPr>
          <w:rFonts w:eastAsia="Calibri"/>
          <w:lang w:eastAsia="en-US"/>
        </w:rPr>
        <w:t xml:space="preserve"> dia 4 de outubro</w:t>
      </w:r>
      <w:r w:rsidR="000834CE">
        <w:rPr>
          <w:rFonts w:eastAsia="Calibri"/>
          <w:lang w:eastAsia="en-US"/>
        </w:rPr>
        <w:t xml:space="preserve"> </w:t>
      </w:r>
      <w:r w:rsidRPr="001D3B62">
        <w:rPr>
          <w:rFonts w:eastAsia="Calibri"/>
          <w:lang w:eastAsia="en-US"/>
        </w:rPr>
        <w:t>já consta em calendários de eventos</w:t>
      </w:r>
      <w:r w:rsidR="000834CE">
        <w:rPr>
          <w:rFonts w:eastAsia="Calibri"/>
          <w:lang w:eastAsia="en-US"/>
        </w:rPr>
        <w:t xml:space="preserve"> como </w:t>
      </w:r>
      <w:r w:rsidR="00D32EBC">
        <w:rPr>
          <w:rFonts w:eastAsia="Calibri"/>
          <w:lang w:eastAsia="en-US"/>
        </w:rPr>
        <w:t xml:space="preserve">o </w:t>
      </w:r>
      <w:r w:rsidRPr="001D3B62">
        <w:rPr>
          <w:rFonts w:eastAsia="Calibri"/>
          <w:lang w:eastAsia="en-US"/>
        </w:rPr>
        <w:t xml:space="preserve">Dia Internacional da Ecologia, </w:t>
      </w:r>
      <w:r w:rsidR="00D32EBC">
        <w:rPr>
          <w:rFonts w:eastAsia="Calibri"/>
          <w:lang w:eastAsia="en-US"/>
        </w:rPr>
        <w:t xml:space="preserve">o </w:t>
      </w:r>
      <w:r w:rsidRPr="001D3B62">
        <w:rPr>
          <w:rFonts w:eastAsia="Calibri"/>
          <w:lang w:eastAsia="en-US"/>
        </w:rPr>
        <w:t>Dia da Natureza</w:t>
      </w:r>
      <w:r w:rsidR="000834CE">
        <w:rPr>
          <w:rFonts w:eastAsia="Calibri"/>
          <w:lang w:eastAsia="en-US"/>
        </w:rPr>
        <w:t xml:space="preserve"> e</w:t>
      </w:r>
      <w:r w:rsidRPr="001D3B62">
        <w:rPr>
          <w:rFonts w:eastAsia="Calibri"/>
          <w:lang w:eastAsia="en-US"/>
        </w:rPr>
        <w:t xml:space="preserve"> </w:t>
      </w:r>
      <w:r w:rsidR="00D32EBC">
        <w:rPr>
          <w:rFonts w:eastAsia="Calibri"/>
          <w:lang w:eastAsia="en-US"/>
        </w:rPr>
        <w:t xml:space="preserve">o </w:t>
      </w:r>
      <w:r w:rsidRPr="001D3B62">
        <w:rPr>
          <w:rFonts w:eastAsia="Calibri"/>
          <w:lang w:eastAsia="en-US"/>
        </w:rPr>
        <w:t>Dia dos Animais</w:t>
      </w:r>
      <w:r w:rsidR="00D32EBC">
        <w:rPr>
          <w:rFonts w:eastAsia="Calibri"/>
          <w:lang w:eastAsia="en-US"/>
        </w:rPr>
        <w:t>. Além disso,</w:t>
      </w:r>
      <w:r w:rsidRPr="001D3B62">
        <w:rPr>
          <w:rFonts w:eastAsia="Calibri"/>
          <w:lang w:eastAsia="en-US"/>
        </w:rPr>
        <w:t xml:space="preserve"> no dia 5 de outubro é comemorado o Dia Internacional das Aves.</w:t>
      </w:r>
    </w:p>
    <w:p w14:paraId="0A77CB90" w14:textId="32322DBA" w:rsidR="00115D7B" w:rsidRPr="00115D7B" w:rsidRDefault="001D3B62" w:rsidP="007172F7">
      <w:pPr>
        <w:ind w:firstLine="1418"/>
        <w:jc w:val="both"/>
        <w:rPr>
          <w:rFonts w:eastAsia="Calibri"/>
          <w:lang w:eastAsia="en-US"/>
        </w:rPr>
      </w:pPr>
      <w:r w:rsidRPr="001D3B62">
        <w:rPr>
          <w:rFonts w:eastAsia="Calibri"/>
          <w:lang w:eastAsia="en-US"/>
        </w:rPr>
        <w:t xml:space="preserve">A expectativa é que a </w:t>
      </w:r>
      <w:r w:rsidR="00D32EBC">
        <w:rPr>
          <w:rFonts w:eastAsia="Calibri"/>
          <w:lang w:eastAsia="en-US"/>
        </w:rPr>
        <w:t>s</w:t>
      </w:r>
      <w:r w:rsidRPr="001D3B62">
        <w:rPr>
          <w:rFonts w:eastAsia="Calibri"/>
          <w:lang w:eastAsia="en-US"/>
        </w:rPr>
        <w:t>emana de</w:t>
      </w:r>
      <w:r w:rsidR="00D32EBC">
        <w:rPr>
          <w:rFonts w:eastAsia="Calibri"/>
          <w:lang w:eastAsia="en-US"/>
        </w:rPr>
        <w:t xml:space="preserve"> a</w:t>
      </w:r>
      <w:r w:rsidRPr="001D3B62">
        <w:rPr>
          <w:rFonts w:eastAsia="Calibri"/>
          <w:lang w:eastAsia="en-US"/>
        </w:rPr>
        <w:t xml:space="preserve">doção, </w:t>
      </w:r>
      <w:r w:rsidR="00D32EBC">
        <w:rPr>
          <w:rFonts w:eastAsia="Calibri"/>
          <w:lang w:eastAsia="en-US"/>
        </w:rPr>
        <w:t>p</w:t>
      </w:r>
      <w:r w:rsidRPr="001D3B62">
        <w:rPr>
          <w:rFonts w:eastAsia="Calibri"/>
          <w:lang w:eastAsia="en-US"/>
        </w:rPr>
        <w:t xml:space="preserve">roteção e </w:t>
      </w:r>
      <w:r w:rsidR="00D32EBC">
        <w:rPr>
          <w:rFonts w:eastAsia="Calibri"/>
          <w:lang w:eastAsia="en-US"/>
        </w:rPr>
        <w:t>b</w:t>
      </w:r>
      <w:r w:rsidRPr="001D3B62">
        <w:rPr>
          <w:rFonts w:eastAsia="Calibri"/>
          <w:lang w:eastAsia="en-US"/>
        </w:rPr>
        <w:t xml:space="preserve">em-estar dos </w:t>
      </w:r>
      <w:r w:rsidR="00D32EBC">
        <w:rPr>
          <w:rFonts w:eastAsia="Calibri"/>
          <w:lang w:eastAsia="en-US"/>
        </w:rPr>
        <w:t>a</w:t>
      </w:r>
      <w:r w:rsidRPr="001D3B62">
        <w:rPr>
          <w:rFonts w:eastAsia="Calibri"/>
          <w:lang w:eastAsia="en-US"/>
        </w:rPr>
        <w:t xml:space="preserve">nimais traga conhecimento e orientações sobre a </w:t>
      </w:r>
      <w:r w:rsidR="00147242">
        <w:rPr>
          <w:rFonts w:eastAsia="Calibri"/>
          <w:lang w:eastAsia="en-US"/>
        </w:rPr>
        <w:t>guarda</w:t>
      </w:r>
      <w:r w:rsidR="00147242" w:rsidRPr="001D3B62">
        <w:rPr>
          <w:rFonts w:eastAsia="Calibri"/>
          <w:lang w:eastAsia="en-US"/>
        </w:rPr>
        <w:t xml:space="preserve"> </w:t>
      </w:r>
      <w:r w:rsidRPr="001D3B62">
        <w:rPr>
          <w:rFonts w:eastAsia="Calibri"/>
          <w:lang w:eastAsia="en-US"/>
        </w:rPr>
        <w:t xml:space="preserve">responsável, </w:t>
      </w:r>
      <w:r w:rsidR="00CB1034">
        <w:rPr>
          <w:rFonts w:eastAsia="Calibri"/>
          <w:lang w:eastAsia="en-US"/>
        </w:rPr>
        <w:t>proporcionando às</w:t>
      </w:r>
      <w:r w:rsidRPr="001D3B62">
        <w:rPr>
          <w:rFonts w:eastAsia="Calibri"/>
          <w:lang w:eastAsia="en-US"/>
        </w:rPr>
        <w:t xml:space="preserve"> escolas, </w:t>
      </w:r>
      <w:r w:rsidR="00A377BA">
        <w:rPr>
          <w:rFonts w:eastAsia="Calibri"/>
          <w:lang w:eastAsia="en-US"/>
        </w:rPr>
        <w:t>g</w:t>
      </w:r>
      <w:r w:rsidRPr="001D3B62">
        <w:rPr>
          <w:rFonts w:eastAsia="Calibri"/>
          <w:lang w:eastAsia="en-US"/>
        </w:rPr>
        <w:t xml:space="preserve">rupos independentes de </w:t>
      </w:r>
      <w:r w:rsidR="00A377BA">
        <w:rPr>
          <w:rFonts w:eastAsia="Calibri"/>
          <w:lang w:eastAsia="en-US"/>
        </w:rPr>
        <w:t>p</w:t>
      </w:r>
      <w:r w:rsidRPr="001D3B62">
        <w:rPr>
          <w:rFonts w:eastAsia="Calibri"/>
          <w:lang w:eastAsia="en-US"/>
        </w:rPr>
        <w:t>roteção e ONGS, bem como</w:t>
      </w:r>
      <w:r w:rsidR="00D86919">
        <w:rPr>
          <w:rFonts w:eastAsia="Calibri"/>
          <w:lang w:eastAsia="en-US"/>
        </w:rPr>
        <w:t xml:space="preserve"> a</w:t>
      </w:r>
      <w:r w:rsidRPr="001D3B62">
        <w:rPr>
          <w:rFonts w:eastAsia="Calibri"/>
          <w:lang w:eastAsia="en-US"/>
        </w:rPr>
        <w:t xml:space="preserve"> outros órgãos do </w:t>
      </w:r>
      <w:r w:rsidR="00A377BA">
        <w:rPr>
          <w:rFonts w:eastAsia="Calibri"/>
          <w:lang w:eastAsia="en-US"/>
        </w:rPr>
        <w:t>P</w:t>
      </w:r>
      <w:r w:rsidRPr="001D3B62">
        <w:rPr>
          <w:rFonts w:eastAsia="Calibri"/>
          <w:lang w:eastAsia="en-US"/>
        </w:rPr>
        <w:t xml:space="preserve">oder </w:t>
      </w:r>
      <w:r w:rsidR="00A377BA">
        <w:rPr>
          <w:rFonts w:eastAsia="Calibri"/>
          <w:lang w:eastAsia="en-US"/>
        </w:rPr>
        <w:t>P</w:t>
      </w:r>
      <w:r w:rsidRPr="001D3B62">
        <w:rPr>
          <w:rFonts w:eastAsia="Calibri"/>
          <w:lang w:eastAsia="en-US"/>
        </w:rPr>
        <w:t xml:space="preserve">úblico </w:t>
      </w:r>
      <w:r w:rsidR="00CB1034">
        <w:rPr>
          <w:rFonts w:eastAsia="Calibri"/>
          <w:lang w:eastAsia="en-US"/>
        </w:rPr>
        <w:t>M</w:t>
      </w:r>
      <w:r w:rsidRPr="001D3B62">
        <w:rPr>
          <w:rFonts w:eastAsia="Calibri"/>
          <w:lang w:eastAsia="en-US"/>
        </w:rPr>
        <w:t xml:space="preserve">unicipal, </w:t>
      </w:r>
      <w:r w:rsidR="00CB1034">
        <w:rPr>
          <w:rFonts w:eastAsia="Calibri"/>
          <w:lang w:eastAsia="en-US"/>
        </w:rPr>
        <w:t>uma oportunidade de</w:t>
      </w:r>
      <w:r w:rsidRPr="001D3B62">
        <w:rPr>
          <w:rFonts w:eastAsia="Calibri"/>
          <w:lang w:eastAsia="en-US"/>
        </w:rPr>
        <w:t xml:space="preserve"> promover eventos relacionados ao tema, como palestras, exibição de material audiovisual e atividades lúdicas, </w:t>
      </w:r>
      <w:r w:rsidR="00CB1034">
        <w:rPr>
          <w:rFonts w:eastAsia="Calibri"/>
          <w:lang w:eastAsia="en-US"/>
        </w:rPr>
        <w:t>com o ob</w:t>
      </w:r>
      <w:r w:rsidR="003B1BAD">
        <w:rPr>
          <w:rFonts w:eastAsia="Calibri"/>
          <w:lang w:eastAsia="en-US"/>
        </w:rPr>
        <w:t>j</w:t>
      </w:r>
      <w:r w:rsidR="00CB1034">
        <w:rPr>
          <w:rFonts w:eastAsia="Calibri"/>
          <w:lang w:eastAsia="en-US"/>
        </w:rPr>
        <w:t>etivo de</w:t>
      </w:r>
      <w:r w:rsidR="00A377BA">
        <w:rPr>
          <w:rFonts w:eastAsia="Calibri"/>
          <w:lang w:eastAsia="en-US"/>
        </w:rPr>
        <w:t xml:space="preserve"> </w:t>
      </w:r>
      <w:r w:rsidRPr="001D3B62">
        <w:rPr>
          <w:rFonts w:eastAsia="Calibri"/>
          <w:lang w:eastAsia="en-US"/>
        </w:rPr>
        <w:t>despertar a conscientização dos alunos para a necessidade de proteção aos animais</w:t>
      </w:r>
      <w:r w:rsidR="007172F7" w:rsidRPr="007172F7">
        <w:rPr>
          <w:rFonts w:eastAsia="Calibri"/>
          <w:lang w:eastAsia="en-US"/>
        </w:rPr>
        <w:t>.</w:t>
      </w:r>
    </w:p>
    <w:p w14:paraId="30C91314" w14:textId="4A110E9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D3B62">
        <w:rPr>
          <w:rFonts w:eastAsia="Calibri"/>
          <w:lang w:eastAsia="en-US"/>
        </w:rPr>
        <w:t>17</w:t>
      </w:r>
      <w:r w:rsidR="000B3D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86919">
        <w:rPr>
          <w:rFonts w:eastAsia="Calibri"/>
          <w:lang w:eastAsia="en-US"/>
        </w:rPr>
        <w:t xml:space="preserve">junho </w:t>
      </w:r>
      <w:r w:rsidRPr="00504671">
        <w:rPr>
          <w:rFonts w:eastAsia="Calibri"/>
          <w:lang w:eastAsia="en-US"/>
        </w:rPr>
        <w:t xml:space="preserve">de </w:t>
      </w:r>
      <w:r w:rsidR="000B3DC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CEDAFD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57FD98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C98EC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78182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14272A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D35EB4E" w14:textId="76CE022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1D3B62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1D3B62">
        <w:rPr>
          <w:rFonts w:eastAsia="Calibri"/>
          <w:lang w:eastAsia="en-US"/>
        </w:rPr>
        <w:t>LOURDES SPRENGER</w:t>
      </w:r>
    </w:p>
    <w:p w14:paraId="3890D97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F2902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F91FD2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EAA26E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0A31BF3" w14:textId="38ADC7FC" w:rsidR="00F742E0" w:rsidRPr="00F742E0" w:rsidRDefault="00F742E0" w:rsidP="00F742E0">
      <w:pPr>
        <w:autoSpaceDE w:val="0"/>
        <w:autoSpaceDN w:val="0"/>
        <w:adjustRightInd w:val="0"/>
        <w:ind w:left="4253"/>
        <w:jc w:val="both"/>
        <w:rPr>
          <w:b/>
        </w:rPr>
      </w:pPr>
      <w:r w:rsidRPr="00F742E0">
        <w:rPr>
          <w:b/>
        </w:rPr>
        <w:t xml:space="preserve">Inclui a efeméride </w:t>
      </w:r>
      <w:r w:rsidR="00A377BA">
        <w:rPr>
          <w:b/>
        </w:rPr>
        <w:t>Semana Municipal d</w:t>
      </w:r>
      <w:r w:rsidR="00250B98">
        <w:rPr>
          <w:b/>
        </w:rPr>
        <w:t>e</w:t>
      </w:r>
      <w:r w:rsidR="00A377BA" w:rsidRPr="00A377BA">
        <w:rPr>
          <w:b/>
        </w:rPr>
        <w:t xml:space="preserve"> Adoção, Proteção </w:t>
      </w:r>
      <w:r w:rsidR="00A377BA">
        <w:rPr>
          <w:b/>
        </w:rPr>
        <w:t>e</w:t>
      </w:r>
      <w:r w:rsidR="00A377BA" w:rsidRPr="00A377BA">
        <w:rPr>
          <w:b/>
        </w:rPr>
        <w:t xml:space="preserve"> Bem-Estar </w:t>
      </w:r>
      <w:r w:rsidR="00A377BA">
        <w:rPr>
          <w:b/>
        </w:rPr>
        <w:t>d</w:t>
      </w:r>
      <w:r w:rsidR="00A377BA" w:rsidRPr="00A377BA">
        <w:rPr>
          <w:b/>
        </w:rPr>
        <w:t>os Animais</w:t>
      </w:r>
      <w:r w:rsidR="00A377BA" w:rsidRPr="00A377BA" w:rsidDel="00A377BA">
        <w:rPr>
          <w:b/>
        </w:rPr>
        <w:t xml:space="preserve"> </w:t>
      </w:r>
      <w:r w:rsidR="00A87C0A" w:rsidRPr="00A87C0A">
        <w:rPr>
          <w:b/>
        </w:rPr>
        <w:t>no Anexo da Lei nº 10.904, de 31 de maio de 2010 – Calendário de Datas Comemorativas e de Conscientização do Município de Porto Alegre –, e alterações posteriores, n</w:t>
      </w:r>
      <w:r w:rsidR="007172F7">
        <w:rPr>
          <w:b/>
        </w:rPr>
        <w:t xml:space="preserve">a semana que incluir o dia </w:t>
      </w:r>
      <w:r w:rsidR="00213644">
        <w:rPr>
          <w:b/>
        </w:rPr>
        <w:t>4</w:t>
      </w:r>
      <w:r w:rsidR="007172F7">
        <w:rPr>
          <w:b/>
        </w:rPr>
        <w:t xml:space="preserve"> de outubro</w:t>
      </w:r>
      <w:r w:rsidRPr="00F742E0">
        <w:rPr>
          <w:b/>
        </w:rPr>
        <w:t>.</w:t>
      </w:r>
    </w:p>
    <w:p w14:paraId="2C73FD5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8C9BD3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6C573E" w14:textId="0A01F6DD" w:rsidR="00017204" w:rsidRDefault="00017204" w:rsidP="0001720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 xml:space="preserve">Fica incluída a efeméride </w:t>
      </w:r>
      <w:r w:rsidR="00A377BA" w:rsidRPr="00A377BA">
        <w:t>Semana Municipal d</w:t>
      </w:r>
      <w:r w:rsidR="00250B98">
        <w:t>e</w:t>
      </w:r>
      <w:r w:rsidR="00A377BA" w:rsidRPr="00A377BA">
        <w:t xml:space="preserve"> Adoção, Proteção e Bem-Estar dos Animais </w:t>
      </w:r>
      <w:r>
        <w:t xml:space="preserve">no Anexo da Lei nº 10.904, de 31 de maio de 2010 – Calendário de Datas Comemorativas e de Conscientização do Município de Porto Alegre –, e alterações posteriores, </w:t>
      </w:r>
      <w:r w:rsidR="007172F7">
        <w:t xml:space="preserve">na semana que incluir o dia </w:t>
      </w:r>
      <w:r w:rsidR="008C084D">
        <w:t>4</w:t>
      </w:r>
      <w:r w:rsidR="007172F7">
        <w:t xml:space="preserve"> de outubro</w:t>
      </w:r>
      <w:r w:rsidRPr="003D0DF8">
        <w:t>.</w:t>
      </w:r>
    </w:p>
    <w:p w14:paraId="0B4EEACA" w14:textId="77777777" w:rsidR="0074274A" w:rsidRDefault="0074274A" w:rsidP="0017042C">
      <w:pPr>
        <w:ind w:firstLine="1418"/>
        <w:jc w:val="both"/>
      </w:pPr>
    </w:p>
    <w:p w14:paraId="6D91F05E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2BF2DB4" w14:textId="77777777" w:rsidR="009654CD" w:rsidRDefault="009654CD" w:rsidP="0017042C">
      <w:pPr>
        <w:ind w:firstLine="1418"/>
        <w:jc w:val="both"/>
      </w:pPr>
    </w:p>
    <w:p w14:paraId="4B490711" w14:textId="77777777" w:rsidR="009654CD" w:rsidRDefault="009654CD" w:rsidP="0017042C">
      <w:pPr>
        <w:ind w:firstLine="1418"/>
        <w:jc w:val="both"/>
      </w:pPr>
    </w:p>
    <w:p w14:paraId="4BA0E540" w14:textId="77777777" w:rsidR="009654CD" w:rsidRDefault="009654CD" w:rsidP="0017042C">
      <w:pPr>
        <w:ind w:firstLine="1418"/>
        <w:jc w:val="both"/>
      </w:pPr>
    </w:p>
    <w:p w14:paraId="7687AC6D" w14:textId="77777777" w:rsidR="009654CD" w:rsidRDefault="009654CD" w:rsidP="0017042C">
      <w:pPr>
        <w:ind w:firstLine="1418"/>
        <w:jc w:val="both"/>
      </w:pPr>
    </w:p>
    <w:p w14:paraId="4DEECC2E" w14:textId="77777777" w:rsidR="009654CD" w:rsidRDefault="009654CD" w:rsidP="0017042C">
      <w:pPr>
        <w:ind w:firstLine="1418"/>
        <w:jc w:val="both"/>
      </w:pPr>
    </w:p>
    <w:p w14:paraId="5D1BE0D8" w14:textId="77777777" w:rsidR="00191914" w:rsidRDefault="00191914" w:rsidP="0017042C">
      <w:pPr>
        <w:ind w:firstLine="1418"/>
        <w:jc w:val="both"/>
      </w:pPr>
    </w:p>
    <w:p w14:paraId="118D9A09" w14:textId="77777777" w:rsidR="00191914" w:rsidRDefault="00191914" w:rsidP="0017042C">
      <w:pPr>
        <w:ind w:firstLine="1418"/>
        <w:jc w:val="both"/>
      </w:pPr>
    </w:p>
    <w:p w14:paraId="005AFD67" w14:textId="77777777" w:rsidR="00191914" w:rsidRDefault="00191914" w:rsidP="0017042C">
      <w:pPr>
        <w:ind w:firstLine="1418"/>
        <w:jc w:val="both"/>
      </w:pPr>
      <w:bookmarkStart w:id="0" w:name="_GoBack"/>
      <w:bookmarkEnd w:id="0"/>
    </w:p>
    <w:p w14:paraId="3DB7F963" w14:textId="77777777" w:rsidR="00191914" w:rsidRDefault="00191914" w:rsidP="0017042C">
      <w:pPr>
        <w:ind w:firstLine="1418"/>
        <w:jc w:val="both"/>
      </w:pPr>
    </w:p>
    <w:p w14:paraId="55E721CF" w14:textId="77777777" w:rsidR="00191914" w:rsidRDefault="00191914" w:rsidP="0017042C">
      <w:pPr>
        <w:ind w:firstLine="1418"/>
        <w:jc w:val="both"/>
      </w:pPr>
    </w:p>
    <w:p w14:paraId="1F08D812" w14:textId="77777777" w:rsidR="00CF4172" w:rsidRDefault="00CF4172" w:rsidP="0017042C">
      <w:pPr>
        <w:ind w:firstLine="1418"/>
        <w:jc w:val="both"/>
      </w:pPr>
    </w:p>
    <w:p w14:paraId="3155E429" w14:textId="77777777" w:rsidR="00CF4172" w:rsidRDefault="00CF4172" w:rsidP="0017042C">
      <w:pPr>
        <w:ind w:firstLine="1418"/>
        <w:jc w:val="both"/>
      </w:pPr>
    </w:p>
    <w:p w14:paraId="471EC685" w14:textId="77777777" w:rsidR="00CF4172" w:rsidRDefault="00CF4172" w:rsidP="0017042C">
      <w:pPr>
        <w:ind w:firstLine="1418"/>
        <w:jc w:val="both"/>
      </w:pPr>
    </w:p>
    <w:p w14:paraId="02B2BD0E" w14:textId="77777777" w:rsidR="00CF4172" w:rsidRDefault="00CF4172" w:rsidP="0017042C">
      <w:pPr>
        <w:ind w:firstLine="1418"/>
        <w:jc w:val="both"/>
      </w:pPr>
    </w:p>
    <w:p w14:paraId="1E0B624F" w14:textId="77777777" w:rsidR="00CF4172" w:rsidRDefault="00CF4172" w:rsidP="0017042C">
      <w:pPr>
        <w:ind w:firstLine="1418"/>
        <w:jc w:val="both"/>
      </w:pPr>
    </w:p>
    <w:p w14:paraId="35C72839" w14:textId="77777777" w:rsidR="00CF4172" w:rsidRDefault="00CF4172" w:rsidP="0017042C">
      <w:pPr>
        <w:ind w:firstLine="1418"/>
        <w:jc w:val="both"/>
      </w:pPr>
    </w:p>
    <w:p w14:paraId="345EF40A" w14:textId="77777777" w:rsidR="00CF4172" w:rsidRDefault="00CF4172" w:rsidP="0017042C">
      <w:pPr>
        <w:ind w:firstLine="1418"/>
        <w:jc w:val="both"/>
      </w:pPr>
    </w:p>
    <w:p w14:paraId="39C4FB99" w14:textId="77777777" w:rsidR="00CF4172" w:rsidRDefault="00CF4172" w:rsidP="0017042C">
      <w:pPr>
        <w:ind w:firstLine="1418"/>
        <w:jc w:val="both"/>
      </w:pPr>
    </w:p>
    <w:p w14:paraId="54F4FFDC" w14:textId="77777777" w:rsidR="00CF4172" w:rsidRDefault="00CF4172" w:rsidP="0017042C">
      <w:pPr>
        <w:ind w:firstLine="1418"/>
        <w:jc w:val="both"/>
      </w:pPr>
    </w:p>
    <w:p w14:paraId="56088E9C" w14:textId="77777777" w:rsidR="00CF4172" w:rsidRDefault="00CF4172" w:rsidP="0017042C">
      <w:pPr>
        <w:ind w:firstLine="1418"/>
        <w:jc w:val="both"/>
      </w:pPr>
    </w:p>
    <w:p w14:paraId="2153E1E5" w14:textId="77777777" w:rsidR="00CF4172" w:rsidRDefault="00CF4172" w:rsidP="0017042C">
      <w:pPr>
        <w:ind w:firstLine="1418"/>
        <w:jc w:val="both"/>
      </w:pPr>
    </w:p>
    <w:p w14:paraId="2A0DE542" w14:textId="77777777" w:rsidR="00CF4172" w:rsidRDefault="00CF4172" w:rsidP="0017042C">
      <w:pPr>
        <w:ind w:firstLine="1418"/>
        <w:jc w:val="both"/>
      </w:pPr>
    </w:p>
    <w:p w14:paraId="7220F15C" w14:textId="77777777" w:rsidR="00CF4172" w:rsidRDefault="00CF4172" w:rsidP="0017042C">
      <w:pPr>
        <w:ind w:firstLine="1418"/>
        <w:jc w:val="both"/>
      </w:pPr>
    </w:p>
    <w:p w14:paraId="74D85533" w14:textId="77777777" w:rsidR="00CF4172" w:rsidRDefault="00CF4172" w:rsidP="0017042C">
      <w:pPr>
        <w:ind w:firstLine="1418"/>
        <w:jc w:val="both"/>
      </w:pPr>
    </w:p>
    <w:p w14:paraId="5DCAD4A6" w14:textId="77777777" w:rsidR="00CF4172" w:rsidRDefault="00CF4172" w:rsidP="0017042C">
      <w:pPr>
        <w:ind w:firstLine="1418"/>
        <w:jc w:val="both"/>
      </w:pPr>
    </w:p>
    <w:p w14:paraId="494CD8BE" w14:textId="77777777" w:rsidR="00191914" w:rsidRDefault="00191914" w:rsidP="0017042C">
      <w:pPr>
        <w:ind w:firstLine="1418"/>
        <w:jc w:val="both"/>
      </w:pPr>
    </w:p>
    <w:p w14:paraId="2423D534" w14:textId="77777777" w:rsidR="00BE065D" w:rsidRDefault="00BE065D" w:rsidP="0017042C">
      <w:pPr>
        <w:ind w:firstLine="1418"/>
        <w:jc w:val="both"/>
      </w:pPr>
    </w:p>
    <w:p w14:paraId="0DB7001D" w14:textId="366F867D" w:rsidR="00322580" w:rsidRPr="0017042C" w:rsidRDefault="00CD404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5C55" w14:textId="77777777" w:rsidR="00BA762F" w:rsidRDefault="00BA762F">
      <w:r>
        <w:separator/>
      </w:r>
    </w:p>
  </w:endnote>
  <w:endnote w:type="continuationSeparator" w:id="0">
    <w:p w14:paraId="7202F733" w14:textId="77777777" w:rsidR="00BA762F" w:rsidRDefault="00BA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890D" w14:textId="77777777" w:rsidR="00BA762F" w:rsidRDefault="00BA762F">
      <w:r>
        <w:separator/>
      </w:r>
    </w:p>
  </w:footnote>
  <w:footnote w:type="continuationSeparator" w:id="0">
    <w:p w14:paraId="55728D4B" w14:textId="77777777" w:rsidR="00BA762F" w:rsidRDefault="00BA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A35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DE8CA" wp14:editId="19485B9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796AA9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F48B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BE043" w14:textId="77777777" w:rsidR="00244AC2" w:rsidRDefault="00244AC2" w:rsidP="00244AC2">
    <w:pPr>
      <w:pStyle w:val="Cabealho"/>
      <w:jc w:val="right"/>
      <w:rPr>
        <w:b/>
        <w:bCs/>
      </w:rPr>
    </w:pPr>
  </w:p>
  <w:p w14:paraId="4A77502B" w14:textId="413BAF4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D3B62">
      <w:rPr>
        <w:b/>
        <w:bCs/>
      </w:rPr>
      <w:t>029</w:t>
    </w:r>
    <w:r w:rsidR="007172F7">
      <w:rPr>
        <w:b/>
        <w:bCs/>
      </w:rPr>
      <w:t>4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5E4B55B0" w14:textId="541D7DE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D3B62">
      <w:rPr>
        <w:b/>
        <w:bCs/>
      </w:rPr>
      <w:t>135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0B233980" w14:textId="77777777" w:rsidR="00244AC2" w:rsidRDefault="00244AC2" w:rsidP="00244AC2">
    <w:pPr>
      <w:pStyle w:val="Cabealho"/>
      <w:jc w:val="right"/>
      <w:rPr>
        <w:b/>
        <w:bCs/>
      </w:rPr>
    </w:pPr>
  </w:p>
  <w:p w14:paraId="6161A0F1" w14:textId="77777777" w:rsidR="00244AC2" w:rsidRDefault="00244AC2" w:rsidP="00244AC2">
    <w:pPr>
      <w:pStyle w:val="Cabealho"/>
      <w:jc w:val="right"/>
      <w:rPr>
        <w:b/>
        <w:bCs/>
      </w:rPr>
    </w:pPr>
  </w:p>
  <w:p w14:paraId="7968154A" w14:textId="77777777" w:rsidR="00BE065D" w:rsidRDefault="00BE065D" w:rsidP="00244AC2">
    <w:pPr>
      <w:pStyle w:val="Cabealho"/>
      <w:jc w:val="right"/>
      <w:rPr>
        <w:b/>
        <w:bCs/>
      </w:rPr>
    </w:pPr>
  </w:p>
  <w:p w14:paraId="2905AC9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63C0"/>
    <w:rsid w:val="00017204"/>
    <w:rsid w:val="00026618"/>
    <w:rsid w:val="00054914"/>
    <w:rsid w:val="000834CE"/>
    <w:rsid w:val="000962D6"/>
    <w:rsid w:val="00097BDD"/>
    <w:rsid w:val="000B3DC3"/>
    <w:rsid w:val="000B5093"/>
    <w:rsid w:val="000E7822"/>
    <w:rsid w:val="000F535A"/>
    <w:rsid w:val="000F60FE"/>
    <w:rsid w:val="00107096"/>
    <w:rsid w:val="00115D7B"/>
    <w:rsid w:val="00147242"/>
    <w:rsid w:val="0015472C"/>
    <w:rsid w:val="0017042C"/>
    <w:rsid w:val="00191914"/>
    <w:rsid w:val="00192984"/>
    <w:rsid w:val="001D3B62"/>
    <w:rsid w:val="001D4042"/>
    <w:rsid w:val="001D6044"/>
    <w:rsid w:val="001E3D3B"/>
    <w:rsid w:val="0020384D"/>
    <w:rsid w:val="00211BCC"/>
    <w:rsid w:val="002135D2"/>
    <w:rsid w:val="00213644"/>
    <w:rsid w:val="00244AC2"/>
    <w:rsid w:val="00250B98"/>
    <w:rsid w:val="00254F83"/>
    <w:rsid w:val="00273CA6"/>
    <w:rsid w:val="00274F1A"/>
    <w:rsid w:val="00281135"/>
    <w:rsid w:val="00291447"/>
    <w:rsid w:val="002C2775"/>
    <w:rsid w:val="002E756C"/>
    <w:rsid w:val="00315948"/>
    <w:rsid w:val="0032174A"/>
    <w:rsid w:val="00322580"/>
    <w:rsid w:val="00331ADD"/>
    <w:rsid w:val="003363CE"/>
    <w:rsid w:val="003544CB"/>
    <w:rsid w:val="0036703E"/>
    <w:rsid w:val="00381F87"/>
    <w:rsid w:val="0039795E"/>
    <w:rsid w:val="003B1BAD"/>
    <w:rsid w:val="003C0D52"/>
    <w:rsid w:val="003C40EA"/>
    <w:rsid w:val="003D35A4"/>
    <w:rsid w:val="003D566D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197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54F1"/>
    <w:rsid w:val="00566A9E"/>
    <w:rsid w:val="005D2C7F"/>
    <w:rsid w:val="005E63AE"/>
    <w:rsid w:val="00610B74"/>
    <w:rsid w:val="00665150"/>
    <w:rsid w:val="0069175B"/>
    <w:rsid w:val="006938C5"/>
    <w:rsid w:val="006951FF"/>
    <w:rsid w:val="006B2FE1"/>
    <w:rsid w:val="006B6B34"/>
    <w:rsid w:val="006F67D4"/>
    <w:rsid w:val="00714811"/>
    <w:rsid w:val="007172F7"/>
    <w:rsid w:val="00721FE1"/>
    <w:rsid w:val="0074274A"/>
    <w:rsid w:val="007456BE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084D"/>
    <w:rsid w:val="008C248C"/>
    <w:rsid w:val="008C3A1B"/>
    <w:rsid w:val="008F48BD"/>
    <w:rsid w:val="00912F08"/>
    <w:rsid w:val="009209B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3049"/>
    <w:rsid w:val="00A22CAD"/>
    <w:rsid w:val="00A377BA"/>
    <w:rsid w:val="00A52102"/>
    <w:rsid w:val="00A65CE6"/>
    <w:rsid w:val="00A74362"/>
    <w:rsid w:val="00A753D4"/>
    <w:rsid w:val="00A7792E"/>
    <w:rsid w:val="00A810BB"/>
    <w:rsid w:val="00A87C0A"/>
    <w:rsid w:val="00AC2218"/>
    <w:rsid w:val="00B03454"/>
    <w:rsid w:val="00B203DA"/>
    <w:rsid w:val="00B308CD"/>
    <w:rsid w:val="00B40877"/>
    <w:rsid w:val="00B4214A"/>
    <w:rsid w:val="00B93804"/>
    <w:rsid w:val="00B93FF9"/>
    <w:rsid w:val="00BA762F"/>
    <w:rsid w:val="00BE065D"/>
    <w:rsid w:val="00BF4112"/>
    <w:rsid w:val="00C03878"/>
    <w:rsid w:val="00C72428"/>
    <w:rsid w:val="00C87A58"/>
    <w:rsid w:val="00CA0680"/>
    <w:rsid w:val="00CA5C69"/>
    <w:rsid w:val="00CB02AD"/>
    <w:rsid w:val="00CB1034"/>
    <w:rsid w:val="00CB4EF9"/>
    <w:rsid w:val="00CD4040"/>
    <w:rsid w:val="00CD7A70"/>
    <w:rsid w:val="00CF4172"/>
    <w:rsid w:val="00D00992"/>
    <w:rsid w:val="00D03911"/>
    <w:rsid w:val="00D32EBC"/>
    <w:rsid w:val="00D42095"/>
    <w:rsid w:val="00D47542"/>
    <w:rsid w:val="00D63064"/>
    <w:rsid w:val="00D71299"/>
    <w:rsid w:val="00D84060"/>
    <w:rsid w:val="00D86919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2E0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361D1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209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9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9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9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810C-E42B-4892-9D1C-0DE609B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79</TotalTime>
  <Pages>2</Pages>
  <Words>387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25</cp:revision>
  <cp:lastPrinted>2019-08-26T20:22:00Z</cp:lastPrinted>
  <dcterms:created xsi:type="dcterms:W3CDTF">2019-06-10T18:58:00Z</dcterms:created>
  <dcterms:modified xsi:type="dcterms:W3CDTF">2019-08-26T20:32:00Z</dcterms:modified>
</cp:coreProperties>
</file>