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03AE1B52" w14:textId="1185BF4D" w:rsidR="00DB6FB7" w:rsidRDefault="00DB6FB7" w:rsidP="00DB6FB7">
      <w:pPr>
        <w:ind w:firstLine="1418"/>
        <w:jc w:val="both"/>
      </w:pPr>
      <w:r w:rsidRPr="00DB6FB7">
        <w:t xml:space="preserve">A revitalização do Trecho 3 da Orla do Guaíba prevê uma intervenção em 14,6 </w:t>
      </w:r>
      <w:r w:rsidR="005E6514" w:rsidRPr="00DB6FB7">
        <w:t>h</w:t>
      </w:r>
      <w:r w:rsidR="005E6514">
        <w:t>a</w:t>
      </w:r>
      <w:r w:rsidR="005E6514" w:rsidRPr="00DB6FB7">
        <w:t xml:space="preserve"> </w:t>
      </w:r>
      <w:r w:rsidRPr="00DB6FB7">
        <w:t>ao longo da orla, entre a foz do Arroio Dilúvio, na avenida Ipiranga, até o Parque Gigante, na avenida Beira-Rio.</w:t>
      </w:r>
    </w:p>
    <w:p w14:paraId="7E0D50B5" w14:textId="77777777" w:rsidR="00DB6FB7" w:rsidRPr="00DB6FB7" w:rsidRDefault="00DB6FB7" w:rsidP="00DB6FB7">
      <w:pPr>
        <w:ind w:firstLine="1418"/>
        <w:jc w:val="both"/>
      </w:pPr>
    </w:p>
    <w:p w14:paraId="495AB9E8" w14:textId="653F0C76" w:rsidR="00DB6FB7" w:rsidRPr="00DB6FB7" w:rsidRDefault="00DB6FB7" w:rsidP="00DB6FB7">
      <w:pPr>
        <w:ind w:firstLine="1418"/>
        <w:jc w:val="both"/>
      </w:pPr>
      <w:r w:rsidRPr="00DB6FB7">
        <w:t>Com investimento orçado em R$ 57,1 milhões, o projeto contempla a construção de 27 quadras (de futebol, tênis, vôlei de praia e tênis de praia), academia ao ar livre e uma pista de skate, considerada a maior da América Latina. Contudo, analisando o Termo de Referência da obra, é possível verificar a ausência de um espaço adaptado</w:t>
      </w:r>
      <w:r w:rsidR="00A12E78">
        <w:t>,</w:t>
      </w:r>
      <w:r w:rsidRPr="00DB6FB7">
        <w:t xml:space="preserve"> com acessibilidade</w:t>
      </w:r>
      <w:r w:rsidR="00A12E78">
        <w:t>,</w:t>
      </w:r>
      <w:r w:rsidRPr="00DB6FB7">
        <w:t xml:space="preserve"> destinado</w:t>
      </w:r>
      <w:r w:rsidR="00CD5CB5">
        <w:t xml:space="preserve"> às</w:t>
      </w:r>
      <w:r w:rsidRPr="00DB6FB7">
        <w:t xml:space="preserve"> modalidades paradesportivas.</w:t>
      </w:r>
    </w:p>
    <w:p w14:paraId="5FDE1FFF" w14:textId="77777777" w:rsidR="00DB6FB7" w:rsidRDefault="00DB6FB7" w:rsidP="00DB6FB7">
      <w:pPr>
        <w:ind w:firstLine="1418"/>
        <w:jc w:val="both"/>
      </w:pPr>
    </w:p>
    <w:p w14:paraId="389ADE10" w14:textId="79E805B0" w:rsidR="00DB6FB7" w:rsidRPr="00DB6FB7" w:rsidRDefault="00DB6FB7" w:rsidP="00DB6FB7">
      <w:pPr>
        <w:ind w:firstLine="1418"/>
        <w:jc w:val="both"/>
      </w:pPr>
      <w:r w:rsidRPr="00DB6FB7">
        <w:t>A história do paradesporto no Brasil teve início em 1958</w:t>
      </w:r>
      <w:r w:rsidR="00F52F2E">
        <w:t>,</w:t>
      </w:r>
      <w:r w:rsidRPr="00DB6FB7">
        <w:t xml:space="preserve"> com a fundação de dois importantes clubes para pessoas com deficiência</w:t>
      </w:r>
      <w:r w:rsidR="00F52F2E">
        <w:t>:</w:t>
      </w:r>
      <w:r w:rsidRPr="00DB6FB7">
        <w:t xml:space="preserve"> o Clube do Otimismo, no Rio de Janeiro</w:t>
      </w:r>
      <w:r w:rsidR="00F52F2E">
        <w:t>,</w:t>
      </w:r>
      <w:r w:rsidRPr="00DB6FB7">
        <w:t xml:space="preserve"> e o Clube dos Paraplégicos, em São Paulo. A partir daí, não demorou muito para que novos projetos voltados a esse público conquistassem os brasileiros. Na década de </w:t>
      </w:r>
      <w:r w:rsidR="00CD5CB5">
        <w:t>19</w:t>
      </w:r>
      <w:r w:rsidRPr="00DB6FB7">
        <w:t>60</w:t>
      </w:r>
      <w:r w:rsidR="00F52F2E">
        <w:t>,</w:t>
      </w:r>
      <w:r w:rsidRPr="00DB6FB7">
        <w:t xml:space="preserve"> o paradesporto começou a ganhar reconhecimento com o surgimento de diversas instituições que ajudaram no desenvolvimento das modalidades. O resultado do envolvimento desta</w:t>
      </w:r>
      <w:r w:rsidR="00A12E78">
        <w:t>s</w:t>
      </w:r>
      <w:r w:rsidRPr="00DB6FB7">
        <w:t xml:space="preserve"> combinaç</w:t>
      </w:r>
      <w:r w:rsidR="00A12E78">
        <w:t>ões</w:t>
      </w:r>
      <w:r w:rsidRPr="00DB6FB7">
        <w:t xml:space="preserve"> resultou na formação da primeira delegação brasileira de paratletas</w:t>
      </w:r>
      <w:r w:rsidR="00F52F2E">
        <w:t>,</w:t>
      </w:r>
      <w:r w:rsidRPr="00DB6FB7">
        <w:t xml:space="preserve"> que</w:t>
      </w:r>
      <w:r w:rsidR="00F52F2E">
        <w:t>,</w:t>
      </w:r>
      <w:r w:rsidRPr="00DB6FB7">
        <w:t xml:space="preserve"> em 1972, estrearam no maior evento esportivo internacional para pessoas com deficiência, em Toronto, no Canadá.</w:t>
      </w:r>
    </w:p>
    <w:p w14:paraId="677E575F" w14:textId="77777777" w:rsidR="00DB6FB7" w:rsidRDefault="00DB6FB7" w:rsidP="00DB6FB7">
      <w:pPr>
        <w:ind w:firstLine="1418"/>
        <w:jc w:val="both"/>
      </w:pPr>
    </w:p>
    <w:p w14:paraId="2845CB0E" w14:textId="6EB15969" w:rsidR="00DB6FB7" w:rsidRPr="00DB6FB7" w:rsidRDefault="00DB6FB7" w:rsidP="00DB6FB7">
      <w:pPr>
        <w:ind w:firstLine="1418"/>
        <w:jc w:val="both"/>
      </w:pPr>
      <w:r w:rsidRPr="00DB6FB7">
        <w:t xml:space="preserve">A </w:t>
      </w:r>
      <w:r w:rsidR="00CD5CB5">
        <w:t>prática</w:t>
      </w:r>
      <w:r w:rsidRPr="00DB6FB7">
        <w:t xml:space="preserve"> de modalidades paraesportivas evoluiu muito nas últimas décadas no Brasil</w:t>
      </w:r>
      <w:r w:rsidR="00F52F2E">
        <w:t>,</w:t>
      </w:r>
      <w:r w:rsidRPr="00DB6FB7">
        <w:t xml:space="preserve"> e</w:t>
      </w:r>
      <w:r w:rsidR="00F52F2E">
        <w:t>,</w:t>
      </w:r>
      <w:r w:rsidRPr="00DB6FB7">
        <w:t xml:space="preserve"> </w:t>
      </w:r>
      <w:r w:rsidR="00A12E78">
        <w:t>em 2019</w:t>
      </w:r>
      <w:r w:rsidRPr="00DB6FB7">
        <w:t xml:space="preserve">, a equipe brasileira encerrou sua participação nos Jogos Parapan-Americanos de Lima, no Peru, com a melhor campanha da história do evento. Os atletas brasileiros somaram juntos 124 </w:t>
      </w:r>
      <w:r w:rsidR="00F52F2E">
        <w:t xml:space="preserve">medalhas de </w:t>
      </w:r>
      <w:r w:rsidRPr="00DB6FB7">
        <w:t xml:space="preserve">ouro, 99 </w:t>
      </w:r>
      <w:r w:rsidR="00F52F2E">
        <w:t xml:space="preserve">de </w:t>
      </w:r>
      <w:r w:rsidRPr="00DB6FB7">
        <w:t xml:space="preserve">prata e 85 </w:t>
      </w:r>
      <w:r w:rsidR="00F52F2E">
        <w:t xml:space="preserve">de </w:t>
      </w:r>
      <w:r w:rsidRPr="00DB6FB7">
        <w:t xml:space="preserve">bronze, </w:t>
      </w:r>
      <w:r w:rsidR="00F52F2E">
        <w:t xml:space="preserve">totalizando </w:t>
      </w:r>
      <w:r w:rsidRPr="00DB6FB7">
        <w:t>308</w:t>
      </w:r>
      <w:r w:rsidR="00F52F2E">
        <w:t xml:space="preserve"> e</w:t>
      </w:r>
      <w:r w:rsidRPr="00DB6FB7">
        <w:t xml:space="preserve"> terminando a competição</w:t>
      </w:r>
      <w:r w:rsidR="00F52F2E">
        <w:t>,</w:t>
      </w:r>
      <w:r w:rsidRPr="00DB6FB7">
        <w:t xml:space="preserve"> pela quarta edição consecutiva</w:t>
      </w:r>
      <w:r w:rsidR="00F52F2E">
        <w:t>,</w:t>
      </w:r>
      <w:r w:rsidRPr="00DB6FB7">
        <w:t xml:space="preserve"> na liderança do quadro de medalhas. O time Brasil terminou a campanha com mais </w:t>
      </w:r>
      <w:r w:rsidR="00F52F2E">
        <w:t>d</w:t>
      </w:r>
      <w:r w:rsidRPr="00DB6FB7">
        <w:t>o dobro de medalhas de ouro do segundo colocado, os Estados Unidos.</w:t>
      </w:r>
    </w:p>
    <w:p w14:paraId="74EABA44" w14:textId="77777777" w:rsidR="00DB6FB7" w:rsidRDefault="00DB6FB7" w:rsidP="00DB6FB7">
      <w:pPr>
        <w:ind w:firstLine="1418"/>
        <w:jc w:val="both"/>
      </w:pPr>
    </w:p>
    <w:p w14:paraId="188B9741" w14:textId="5892E1CE" w:rsidR="00DB6FB7" w:rsidRPr="00DB6FB7" w:rsidRDefault="00DB6FB7" w:rsidP="00DB6FB7">
      <w:pPr>
        <w:ind w:firstLine="1418"/>
        <w:jc w:val="both"/>
      </w:pPr>
      <w:r w:rsidRPr="00DB6FB7">
        <w:t xml:space="preserve">Porto Alegre, que possui tradição em promover políticas públicas a favor </w:t>
      </w:r>
      <w:r w:rsidR="00AA07AC">
        <w:t xml:space="preserve">das pessoas com </w:t>
      </w:r>
      <w:r w:rsidRPr="00DB6FB7">
        <w:t xml:space="preserve">deficiência, buscando sempre preservar e resguardar seus direitos, não pode deixar de construir uma quadra poliesportiva adequada </w:t>
      </w:r>
      <w:r w:rsidR="00340D3B">
        <w:t>a essa parcela da população</w:t>
      </w:r>
      <w:r w:rsidRPr="00DB6FB7">
        <w:t xml:space="preserve"> no local mais nobre e valorizado, em termos de convivência humana, de nossa capital. Entendemos que é necessário corrigir esse equívoco do projeto, que</w:t>
      </w:r>
      <w:r w:rsidR="00F52F2E">
        <w:t>,</w:t>
      </w:r>
      <w:r w:rsidRPr="00DB6FB7">
        <w:t xml:space="preserve"> ao longo dos 1,6 </w:t>
      </w:r>
      <w:r w:rsidR="00F52F2E">
        <w:t>km</w:t>
      </w:r>
      <w:r w:rsidRPr="00DB6FB7">
        <w:t xml:space="preserve"> de revitalização, prevê</w:t>
      </w:r>
      <w:r w:rsidR="00F52F2E">
        <w:t>,</w:t>
      </w:r>
      <w:r w:rsidRPr="00DB6FB7">
        <w:t xml:space="preserve"> por exemplo</w:t>
      </w:r>
      <w:r w:rsidR="00F52F2E">
        <w:t>,</w:t>
      </w:r>
      <w:r w:rsidRPr="00DB6FB7">
        <w:t xml:space="preserve"> a construção de 7 (sete) quadras de futebol </w:t>
      </w:r>
      <w:r w:rsidRPr="00CF1202">
        <w:rPr>
          <w:i/>
        </w:rPr>
        <w:t>society</w:t>
      </w:r>
      <w:r w:rsidRPr="00DB6FB7">
        <w:t xml:space="preserve"> (com piso de grama sintética), mas não contempla uma área para as pessoas com </w:t>
      </w:r>
      <w:r w:rsidR="00155644">
        <w:t>deficiência</w:t>
      </w:r>
      <w:r w:rsidRPr="00DB6FB7">
        <w:t>.</w:t>
      </w:r>
    </w:p>
    <w:p w14:paraId="6BF8ABFA" w14:textId="77777777" w:rsidR="00DB6FB7" w:rsidRDefault="00DB6FB7" w:rsidP="00DB6FB7">
      <w:pPr>
        <w:ind w:firstLine="1418"/>
        <w:jc w:val="both"/>
      </w:pPr>
    </w:p>
    <w:p w14:paraId="44C6F7E1" w14:textId="11575F34" w:rsidR="00DB6FB7" w:rsidRPr="00DB6FB7" w:rsidRDefault="00DB6FB7" w:rsidP="00DB6FB7">
      <w:pPr>
        <w:ind w:firstLine="1418"/>
        <w:jc w:val="both"/>
      </w:pPr>
      <w:r w:rsidRPr="00DB6FB7">
        <w:t xml:space="preserve">A Orla do Guaíba, após o processo de revitalização, passou a receber milhares de pessoas, especialmente aos finais de semana, para atividades físicas e de lazer. Assim, o objetivo do presente </w:t>
      </w:r>
      <w:r w:rsidR="00A12E78">
        <w:t>P</w:t>
      </w:r>
      <w:r w:rsidRPr="00DB6FB7">
        <w:t xml:space="preserve">rojeto é assegurar que a população </w:t>
      </w:r>
      <w:r w:rsidR="00877C4B">
        <w:t>com deficiência</w:t>
      </w:r>
      <w:r w:rsidRPr="00DB6FB7">
        <w:t xml:space="preserve"> também tenha um espaço com acessibilidade, destinado </w:t>
      </w:r>
      <w:r w:rsidR="00F52F2E">
        <w:t>à</w:t>
      </w:r>
      <w:r w:rsidRPr="00DB6FB7">
        <w:t xml:space="preserve"> inclusão esportiva, viabilizando a oportunidade de conhecerem e vivenciarem atividades paradesportivas</w:t>
      </w:r>
      <w:r w:rsidR="00A12E78">
        <w:t xml:space="preserve">. Ainda, pretende </w:t>
      </w:r>
      <w:r w:rsidRPr="00DB6FB7">
        <w:t>promove</w:t>
      </w:r>
      <w:r w:rsidR="00A12E78">
        <w:t>r</w:t>
      </w:r>
      <w:r w:rsidRPr="00DB6FB7">
        <w:t xml:space="preserve"> a inclusão, pois a criação de uma área paradesportiva junto </w:t>
      </w:r>
      <w:r w:rsidR="00F52F2E">
        <w:t>à</w:t>
      </w:r>
      <w:r w:rsidRPr="00DB6FB7">
        <w:t xml:space="preserve"> Orla do Guaíba – Trecho 3 </w:t>
      </w:r>
      <w:r w:rsidR="00F52F2E">
        <w:t xml:space="preserve">– </w:t>
      </w:r>
      <w:r w:rsidRPr="00DB6FB7">
        <w:t xml:space="preserve">poderá atender pessoas com deficiência física, visual e intelectual </w:t>
      </w:r>
      <w:r w:rsidR="00F52F2E">
        <w:t>com</w:t>
      </w:r>
      <w:r w:rsidR="00F52F2E" w:rsidRPr="00DB6FB7">
        <w:t xml:space="preserve"> </w:t>
      </w:r>
      <w:r w:rsidRPr="00DB6FB7">
        <w:t xml:space="preserve">diversas modalidades paradesportivas, tais como: basquete, voleibol sentado, futsal, futebol de cinco, bocha, handebol, entre outras. Com isso, o espaço poderá ser referência para outros projetos do gênero na </w:t>
      </w:r>
      <w:r w:rsidR="00F1072A">
        <w:t>C</w:t>
      </w:r>
      <w:r w:rsidRPr="00DB6FB7">
        <w:t xml:space="preserve">idade, proporcionando uma </w:t>
      </w:r>
      <w:r w:rsidRPr="00DB6FB7">
        <w:lastRenderedPageBreak/>
        <w:t>qualidade de vida melhor para as pessoas com deficiência, contribuindo para que</w:t>
      </w:r>
      <w:r w:rsidR="00F52F2E">
        <w:t>,</w:t>
      </w:r>
      <w:r w:rsidRPr="00DB6FB7">
        <w:t xml:space="preserve"> no futuro</w:t>
      </w:r>
      <w:r w:rsidR="00F52F2E">
        <w:t>,</w:t>
      </w:r>
      <w:r w:rsidRPr="00DB6FB7">
        <w:t xml:space="preserve"> possamos ter outros atletas</w:t>
      </w:r>
      <w:r w:rsidR="00F52F2E">
        <w:t xml:space="preserve"> paralímpicos, </w:t>
      </w:r>
      <w:r w:rsidRPr="00DB6FB7">
        <w:t>como Ricardinho, que iniciou sua carreira em Porto Alegre</w:t>
      </w:r>
      <w:r w:rsidR="00A12E78">
        <w:t xml:space="preserve"> e, com</w:t>
      </w:r>
      <w:r w:rsidRPr="00DB6FB7">
        <w:t xml:space="preserve"> mais de 300 gols</w:t>
      </w:r>
      <w:r w:rsidR="00A12E78">
        <w:t xml:space="preserve"> marcados</w:t>
      </w:r>
      <w:r w:rsidRPr="00DB6FB7">
        <w:t>, já foi eleito o melhor do mundo do futebol para cegos.</w:t>
      </w:r>
    </w:p>
    <w:p w14:paraId="66FB2A6E" w14:textId="77777777" w:rsidR="00DB6FB7" w:rsidRDefault="00DB6FB7" w:rsidP="004809F6">
      <w:pPr>
        <w:ind w:firstLine="1418"/>
        <w:jc w:val="both"/>
      </w:pPr>
    </w:p>
    <w:p w14:paraId="7BFAAE1E" w14:textId="5FEC1287" w:rsidR="00F23BCC" w:rsidRDefault="00DB6FB7" w:rsidP="004809F6">
      <w:pPr>
        <w:ind w:firstLine="1418"/>
        <w:jc w:val="both"/>
      </w:pPr>
      <w:r w:rsidRPr="00DB6FB7">
        <w:t xml:space="preserve">Desta forma, contamos com o apoio dos nobres </w:t>
      </w:r>
      <w:r w:rsidR="00F1072A">
        <w:t>p</w:t>
      </w:r>
      <w:r w:rsidRPr="00DB6FB7">
        <w:t>ares para a aprov</w:t>
      </w:r>
      <w:r>
        <w:t>ação do presente Projeto de Lei</w:t>
      </w:r>
      <w:r w:rsidR="004809F6">
        <w:t>.</w:t>
      </w:r>
    </w:p>
    <w:p w14:paraId="20D736E0" w14:textId="77777777" w:rsidR="004809F6" w:rsidRPr="00F23BCC" w:rsidRDefault="004809F6" w:rsidP="004809F6">
      <w:pPr>
        <w:ind w:firstLine="1418"/>
        <w:jc w:val="both"/>
      </w:pPr>
    </w:p>
    <w:p w14:paraId="5AF6A271" w14:textId="60667C2C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DB6FB7">
        <w:t>11</w:t>
      </w:r>
      <w:r w:rsidR="00ED5A1A">
        <w:t xml:space="preserve"> </w:t>
      </w:r>
      <w:r w:rsidRPr="00F23BCC">
        <w:t xml:space="preserve">de </w:t>
      </w:r>
      <w:r w:rsidR="00DB6FB7">
        <w:t>setembro</w:t>
      </w:r>
      <w:r w:rsidR="004809F6">
        <w:t xml:space="preserve"> </w:t>
      </w:r>
      <w:r w:rsidRPr="00F23BCC">
        <w:t>de 2019.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3D64D244" w14:textId="4F669FF7" w:rsidR="00F23BCC" w:rsidRDefault="00F23BCC" w:rsidP="00F23BCC">
      <w:pPr>
        <w:jc w:val="center"/>
      </w:pPr>
      <w:r>
        <w:t xml:space="preserve">VEREADOR </w:t>
      </w:r>
      <w:bookmarkStart w:id="0" w:name="_ftn1"/>
      <w:r w:rsidR="004809F6">
        <w:t>JOÃO BOSCO VAZ</w:t>
      </w:r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0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2913D3AB" w14:textId="0421DA8E" w:rsidR="00DB6FB7" w:rsidRPr="00DB6FB7" w:rsidRDefault="00DB6FB7" w:rsidP="00DB6FB7">
      <w:pPr>
        <w:pStyle w:val="yiv7168190263"/>
        <w:spacing w:before="0" w:beforeAutospacing="0" w:after="0" w:afterAutospacing="0"/>
        <w:ind w:left="4253"/>
        <w:jc w:val="both"/>
        <w:rPr>
          <w:b/>
          <w:bCs/>
        </w:rPr>
      </w:pPr>
      <w:bookmarkStart w:id="1" w:name="_GoBack"/>
      <w:r w:rsidRPr="00DB6FB7">
        <w:rPr>
          <w:b/>
          <w:bCs/>
        </w:rPr>
        <w:t xml:space="preserve">Destina, junto </w:t>
      </w:r>
      <w:r w:rsidR="00A12E78">
        <w:rPr>
          <w:b/>
          <w:bCs/>
        </w:rPr>
        <w:t xml:space="preserve">ao Trecho 3 da </w:t>
      </w:r>
      <w:r w:rsidRPr="00DB6FB7">
        <w:rPr>
          <w:b/>
          <w:bCs/>
        </w:rPr>
        <w:t>Orla do Guaíba</w:t>
      </w:r>
      <w:r w:rsidR="00A974BA">
        <w:rPr>
          <w:b/>
          <w:bCs/>
        </w:rPr>
        <w:t>,</w:t>
      </w:r>
      <w:r w:rsidR="002B03C4">
        <w:rPr>
          <w:b/>
          <w:bCs/>
        </w:rPr>
        <w:t xml:space="preserve"> </w:t>
      </w:r>
      <w:r w:rsidRPr="00DB6FB7">
        <w:rPr>
          <w:b/>
          <w:bCs/>
        </w:rPr>
        <w:t>espaço para construção de</w:t>
      </w:r>
      <w:r>
        <w:rPr>
          <w:b/>
          <w:bCs/>
        </w:rPr>
        <w:t xml:space="preserve"> </w:t>
      </w:r>
      <w:r w:rsidRPr="00DB6FB7">
        <w:rPr>
          <w:b/>
          <w:bCs/>
        </w:rPr>
        <w:t>quadra poliesportiva com acessibilidade, adaptada para modalidades</w:t>
      </w:r>
      <w:r>
        <w:rPr>
          <w:b/>
          <w:bCs/>
        </w:rPr>
        <w:t xml:space="preserve"> </w:t>
      </w:r>
      <w:r w:rsidRPr="00DB6FB7">
        <w:rPr>
          <w:b/>
          <w:bCs/>
        </w:rPr>
        <w:t xml:space="preserve">paradesportivas e </w:t>
      </w:r>
      <w:r w:rsidR="00A974BA">
        <w:rPr>
          <w:b/>
          <w:bCs/>
        </w:rPr>
        <w:t xml:space="preserve">para o </w:t>
      </w:r>
      <w:r w:rsidRPr="00DB6FB7">
        <w:rPr>
          <w:b/>
          <w:bCs/>
        </w:rPr>
        <w:t xml:space="preserve">lazer </w:t>
      </w:r>
      <w:r w:rsidR="00A974BA">
        <w:rPr>
          <w:b/>
          <w:bCs/>
        </w:rPr>
        <w:t>de</w:t>
      </w:r>
      <w:r w:rsidRPr="00DB6FB7">
        <w:rPr>
          <w:b/>
          <w:bCs/>
        </w:rPr>
        <w:t xml:space="preserve"> pessoas </w:t>
      </w:r>
      <w:r w:rsidR="008F6A33">
        <w:rPr>
          <w:b/>
          <w:bCs/>
        </w:rPr>
        <w:t xml:space="preserve">com </w:t>
      </w:r>
      <w:r w:rsidRPr="00DB6FB7">
        <w:rPr>
          <w:b/>
          <w:bCs/>
        </w:rPr>
        <w:t>deficiência.</w:t>
      </w:r>
    </w:p>
    <w:bookmarkEnd w:id="1"/>
    <w:p w14:paraId="0A7001D9" w14:textId="77777777" w:rsidR="00D66E3E" w:rsidRDefault="00D66E3E" w:rsidP="002E3359">
      <w:pPr>
        <w:ind w:firstLine="1418"/>
        <w:jc w:val="center"/>
      </w:pPr>
    </w:p>
    <w:p w14:paraId="2B2FC86A" w14:textId="77777777" w:rsidR="00552AE5" w:rsidRDefault="00552AE5" w:rsidP="002E3359">
      <w:pPr>
        <w:ind w:firstLine="1418"/>
        <w:jc w:val="center"/>
      </w:pPr>
    </w:p>
    <w:p w14:paraId="08F667C9" w14:textId="4D5C9B93" w:rsidR="00DB6FB7" w:rsidRDefault="00E62EEB" w:rsidP="004809F6">
      <w:pPr>
        <w:ind w:firstLine="1418"/>
        <w:jc w:val="both"/>
      </w:pPr>
      <w:r w:rsidRPr="00E401E2">
        <w:rPr>
          <w:b/>
        </w:rPr>
        <w:t>Art. 1º</w:t>
      </w:r>
      <w:r w:rsidRPr="00555108">
        <w:t xml:space="preserve">  </w:t>
      </w:r>
      <w:r w:rsidR="00DB6FB7" w:rsidRPr="00DB6FB7">
        <w:t xml:space="preserve">Fica destinado, junto </w:t>
      </w:r>
      <w:r w:rsidR="00A12E78">
        <w:t>ao Trecho 3 da</w:t>
      </w:r>
      <w:r w:rsidR="00DB6FB7" w:rsidRPr="00DB6FB7">
        <w:t xml:space="preserve"> Orla do Guaíba</w:t>
      </w:r>
      <w:r w:rsidR="00A974BA">
        <w:t xml:space="preserve">, </w:t>
      </w:r>
      <w:r w:rsidR="00DB6FB7" w:rsidRPr="00DB6FB7">
        <w:t xml:space="preserve">espaço para construção de quadra poliesportiva com acessibilidade, adaptada para modalidades paradesportivas e </w:t>
      </w:r>
      <w:r w:rsidR="00A974BA">
        <w:t xml:space="preserve">para o </w:t>
      </w:r>
      <w:r w:rsidR="00DB6FB7" w:rsidRPr="00DB6FB7">
        <w:t xml:space="preserve">lazer </w:t>
      </w:r>
      <w:r w:rsidR="00A974BA">
        <w:t xml:space="preserve">de </w:t>
      </w:r>
      <w:r w:rsidR="00DB6FB7" w:rsidRPr="00DB6FB7">
        <w:t xml:space="preserve">pessoas </w:t>
      </w:r>
      <w:r w:rsidR="008F6A33">
        <w:t>com</w:t>
      </w:r>
      <w:r w:rsidR="00DB6FB7" w:rsidRPr="00DB6FB7">
        <w:t xml:space="preserve"> deficiência.</w:t>
      </w:r>
    </w:p>
    <w:p w14:paraId="1EEC3EE0" w14:textId="77777777" w:rsidR="00DB6FB7" w:rsidRDefault="00DB6FB7" w:rsidP="00F335A8">
      <w:pPr>
        <w:ind w:firstLine="1418"/>
        <w:jc w:val="both"/>
        <w:rPr>
          <w:b/>
          <w:bCs/>
        </w:rPr>
      </w:pPr>
    </w:p>
    <w:p w14:paraId="57949FB7" w14:textId="41A2B5FB" w:rsidR="00F335A8" w:rsidRDefault="00F335A8" w:rsidP="00F335A8">
      <w:pPr>
        <w:ind w:firstLine="1418"/>
        <w:jc w:val="both"/>
      </w:pPr>
      <w:r w:rsidRPr="00F335A8">
        <w:rPr>
          <w:b/>
          <w:bCs/>
        </w:rPr>
        <w:t xml:space="preserve">Art. </w:t>
      </w:r>
      <w:r w:rsidR="004809F6">
        <w:rPr>
          <w:b/>
          <w:bCs/>
        </w:rPr>
        <w:t>2</w:t>
      </w:r>
      <w:r w:rsidRPr="00F335A8">
        <w:rPr>
          <w:b/>
          <w:bCs/>
        </w:rPr>
        <w:t>º</w:t>
      </w:r>
      <w:r>
        <w:rPr>
          <w:bCs/>
        </w:rPr>
        <w:t xml:space="preserve">  </w:t>
      </w:r>
      <w:r w:rsidRPr="00F335A8">
        <w:t>Esta Lei entra em vigor na data de sua publicação.</w:t>
      </w:r>
    </w:p>
    <w:p w14:paraId="10FF14B4" w14:textId="77777777" w:rsidR="00ED5A1A" w:rsidRDefault="00ED5A1A" w:rsidP="002E3359">
      <w:pPr>
        <w:jc w:val="both"/>
        <w:rPr>
          <w:b/>
        </w:rPr>
      </w:pPr>
    </w:p>
    <w:p w14:paraId="7291C1A9" w14:textId="77777777" w:rsidR="00ED5A1A" w:rsidRDefault="00ED5A1A" w:rsidP="002E3359">
      <w:pPr>
        <w:jc w:val="both"/>
        <w:rPr>
          <w:b/>
        </w:rPr>
      </w:pPr>
    </w:p>
    <w:p w14:paraId="5CBF753E" w14:textId="77777777" w:rsidR="00ED5A1A" w:rsidRDefault="00ED5A1A" w:rsidP="002E3359">
      <w:pPr>
        <w:jc w:val="both"/>
        <w:rPr>
          <w:b/>
        </w:rPr>
      </w:pPr>
    </w:p>
    <w:p w14:paraId="06039BAE" w14:textId="77777777" w:rsidR="00D66E3E" w:rsidRDefault="00D66E3E" w:rsidP="002E3359">
      <w:pPr>
        <w:jc w:val="both"/>
        <w:rPr>
          <w:b/>
        </w:rPr>
      </w:pPr>
    </w:p>
    <w:p w14:paraId="53781E61" w14:textId="77777777" w:rsidR="00D66E3E" w:rsidRDefault="00D66E3E" w:rsidP="002E3359">
      <w:pPr>
        <w:jc w:val="both"/>
        <w:rPr>
          <w:b/>
        </w:rPr>
      </w:pPr>
    </w:p>
    <w:p w14:paraId="4232439C" w14:textId="77777777" w:rsidR="00D66E3E" w:rsidRDefault="00D66E3E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6389A652" w14:textId="77777777" w:rsidR="00DB6FB7" w:rsidRDefault="00DB6FB7" w:rsidP="002E3359">
      <w:pPr>
        <w:jc w:val="both"/>
      </w:pPr>
    </w:p>
    <w:p w14:paraId="32BE95BF" w14:textId="77777777" w:rsidR="00DB6FB7" w:rsidRDefault="00DB6FB7" w:rsidP="002E3359">
      <w:pPr>
        <w:jc w:val="both"/>
      </w:pPr>
    </w:p>
    <w:p w14:paraId="548380D3" w14:textId="77777777" w:rsidR="00DB6FB7" w:rsidRDefault="00DB6FB7" w:rsidP="002E3359">
      <w:pPr>
        <w:jc w:val="both"/>
      </w:pPr>
    </w:p>
    <w:p w14:paraId="53F20095" w14:textId="77777777" w:rsidR="00DB6FB7" w:rsidRDefault="00DB6FB7" w:rsidP="002E3359">
      <w:pPr>
        <w:jc w:val="both"/>
      </w:pPr>
    </w:p>
    <w:p w14:paraId="060D3D7B" w14:textId="77777777" w:rsidR="00DB6FB7" w:rsidRDefault="00DB6FB7" w:rsidP="002E3359">
      <w:pPr>
        <w:jc w:val="both"/>
      </w:pPr>
    </w:p>
    <w:p w14:paraId="44FC59FF" w14:textId="77777777" w:rsidR="00DB6FB7" w:rsidRDefault="00DB6FB7" w:rsidP="002E3359">
      <w:pPr>
        <w:jc w:val="both"/>
      </w:pPr>
    </w:p>
    <w:p w14:paraId="20155BF6" w14:textId="77777777" w:rsidR="00DB6FB7" w:rsidRDefault="00DB6FB7" w:rsidP="002E3359">
      <w:pPr>
        <w:jc w:val="both"/>
      </w:pPr>
    </w:p>
    <w:p w14:paraId="6E75BB6A" w14:textId="77777777" w:rsidR="00DB6FB7" w:rsidRDefault="00DB6FB7" w:rsidP="002E3359">
      <w:pPr>
        <w:jc w:val="both"/>
      </w:pPr>
    </w:p>
    <w:p w14:paraId="35A3C38D" w14:textId="77777777" w:rsidR="00DB6FB7" w:rsidRDefault="00DB6FB7" w:rsidP="002E3359">
      <w:pPr>
        <w:jc w:val="both"/>
      </w:pPr>
    </w:p>
    <w:p w14:paraId="6691BD61" w14:textId="77777777" w:rsidR="00DB6FB7" w:rsidRDefault="00DB6FB7" w:rsidP="002E3359">
      <w:pPr>
        <w:jc w:val="both"/>
      </w:pPr>
    </w:p>
    <w:p w14:paraId="001B252F" w14:textId="77777777" w:rsidR="00DB6FB7" w:rsidRDefault="00DB6FB7" w:rsidP="002E3359">
      <w:pPr>
        <w:jc w:val="both"/>
      </w:pPr>
    </w:p>
    <w:p w14:paraId="2C6E219D" w14:textId="77777777" w:rsidR="00DB6FB7" w:rsidRDefault="00DB6FB7" w:rsidP="002E3359">
      <w:pPr>
        <w:jc w:val="both"/>
      </w:pPr>
    </w:p>
    <w:p w14:paraId="180C5DF4" w14:textId="77777777" w:rsidR="00DB6FB7" w:rsidRDefault="00DB6FB7" w:rsidP="002E3359">
      <w:pPr>
        <w:jc w:val="both"/>
      </w:pPr>
    </w:p>
    <w:p w14:paraId="2D7D1A4E" w14:textId="77777777" w:rsidR="00DB6FB7" w:rsidRDefault="00DB6FB7" w:rsidP="002E3359">
      <w:pPr>
        <w:jc w:val="both"/>
      </w:pPr>
    </w:p>
    <w:p w14:paraId="3366F2CF" w14:textId="77777777" w:rsidR="00DB6FB7" w:rsidRDefault="00DB6FB7" w:rsidP="002E3359">
      <w:pPr>
        <w:jc w:val="both"/>
      </w:pPr>
    </w:p>
    <w:p w14:paraId="0F7DCC30" w14:textId="77777777" w:rsidR="00DB6FB7" w:rsidRDefault="00DB6FB7" w:rsidP="002E3359">
      <w:pPr>
        <w:jc w:val="both"/>
      </w:pPr>
    </w:p>
    <w:p w14:paraId="680F10DF" w14:textId="77777777" w:rsidR="00DB6FB7" w:rsidRDefault="00DB6FB7" w:rsidP="002E3359">
      <w:pPr>
        <w:jc w:val="both"/>
      </w:pPr>
    </w:p>
    <w:p w14:paraId="25072723" w14:textId="77777777" w:rsidR="00DB6FB7" w:rsidRDefault="00DB6FB7" w:rsidP="002E3359">
      <w:pPr>
        <w:jc w:val="both"/>
      </w:pPr>
    </w:p>
    <w:p w14:paraId="1E752150" w14:textId="77777777" w:rsidR="00DB6FB7" w:rsidRDefault="00DB6FB7" w:rsidP="002E3359">
      <w:pPr>
        <w:jc w:val="both"/>
      </w:pPr>
    </w:p>
    <w:p w14:paraId="0E8BCB5D" w14:textId="77777777" w:rsidR="00DB6FB7" w:rsidRDefault="00DB6FB7" w:rsidP="002E3359">
      <w:pPr>
        <w:jc w:val="both"/>
      </w:pPr>
    </w:p>
    <w:p w14:paraId="24056556" w14:textId="77777777" w:rsidR="00DB6FB7" w:rsidRDefault="00DB6FB7" w:rsidP="002E3359">
      <w:pPr>
        <w:jc w:val="both"/>
      </w:pPr>
    </w:p>
    <w:p w14:paraId="18AB7D1F" w14:textId="62E4186B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DB6FB7">
        <w:rPr>
          <w:sz w:val="20"/>
          <w:szCs w:val="20"/>
        </w:rPr>
        <w:t>DBF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F120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34C1A50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B6FB7">
      <w:rPr>
        <w:b/>
        <w:bCs/>
      </w:rPr>
      <w:t>0458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02D260A6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B6FB7">
      <w:rPr>
        <w:b/>
        <w:bCs/>
      </w:rPr>
      <w:t>208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039E"/>
    <w:rsid w:val="00032B8D"/>
    <w:rsid w:val="0005510C"/>
    <w:rsid w:val="0007383D"/>
    <w:rsid w:val="00082501"/>
    <w:rsid w:val="00093374"/>
    <w:rsid w:val="000937A7"/>
    <w:rsid w:val="000962D6"/>
    <w:rsid w:val="00097742"/>
    <w:rsid w:val="000977CD"/>
    <w:rsid w:val="000A176D"/>
    <w:rsid w:val="000B27B3"/>
    <w:rsid w:val="000B5093"/>
    <w:rsid w:val="000C4851"/>
    <w:rsid w:val="000F41E2"/>
    <w:rsid w:val="000F535A"/>
    <w:rsid w:val="000F71C6"/>
    <w:rsid w:val="00106C4D"/>
    <w:rsid w:val="0011218C"/>
    <w:rsid w:val="001134C3"/>
    <w:rsid w:val="00132E97"/>
    <w:rsid w:val="00133257"/>
    <w:rsid w:val="00137F1E"/>
    <w:rsid w:val="00143419"/>
    <w:rsid w:val="0015472C"/>
    <w:rsid w:val="00155644"/>
    <w:rsid w:val="0017042C"/>
    <w:rsid w:val="001812F7"/>
    <w:rsid w:val="00183386"/>
    <w:rsid w:val="00192984"/>
    <w:rsid w:val="00193184"/>
    <w:rsid w:val="001B2168"/>
    <w:rsid w:val="001C6892"/>
    <w:rsid w:val="001D099C"/>
    <w:rsid w:val="001D6044"/>
    <w:rsid w:val="001E3D3B"/>
    <w:rsid w:val="001E7F70"/>
    <w:rsid w:val="001F6ED0"/>
    <w:rsid w:val="00200278"/>
    <w:rsid w:val="0020384D"/>
    <w:rsid w:val="00206845"/>
    <w:rsid w:val="00214849"/>
    <w:rsid w:val="00227207"/>
    <w:rsid w:val="00244AC2"/>
    <w:rsid w:val="00254F83"/>
    <w:rsid w:val="002608F4"/>
    <w:rsid w:val="00281135"/>
    <w:rsid w:val="00284BC8"/>
    <w:rsid w:val="00291447"/>
    <w:rsid w:val="002B03C4"/>
    <w:rsid w:val="002C2775"/>
    <w:rsid w:val="002C623E"/>
    <w:rsid w:val="002D657D"/>
    <w:rsid w:val="002E1CA8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40D3B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09F6"/>
    <w:rsid w:val="00484022"/>
    <w:rsid w:val="00487D8A"/>
    <w:rsid w:val="00490D78"/>
    <w:rsid w:val="004A2914"/>
    <w:rsid w:val="004A2CED"/>
    <w:rsid w:val="004A5493"/>
    <w:rsid w:val="004B6A9E"/>
    <w:rsid w:val="004C1E11"/>
    <w:rsid w:val="004D2C22"/>
    <w:rsid w:val="004D3495"/>
    <w:rsid w:val="004D433B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3ECB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63AE"/>
    <w:rsid w:val="005E6514"/>
    <w:rsid w:val="00605870"/>
    <w:rsid w:val="00617BF6"/>
    <w:rsid w:val="00634C69"/>
    <w:rsid w:val="00665150"/>
    <w:rsid w:val="0067575D"/>
    <w:rsid w:val="00683691"/>
    <w:rsid w:val="006938C5"/>
    <w:rsid w:val="006951FF"/>
    <w:rsid w:val="006A4E65"/>
    <w:rsid w:val="006B2FE1"/>
    <w:rsid w:val="006B6B34"/>
    <w:rsid w:val="006D4476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B1E9B"/>
    <w:rsid w:val="007B7952"/>
    <w:rsid w:val="007C1C00"/>
    <w:rsid w:val="007D404E"/>
    <w:rsid w:val="007E0DAA"/>
    <w:rsid w:val="007F0533"/>
    <w:rsid w:val="007F5959"/>
    <w:rsid w:val="00802AFD"/>
    <w:rsid w:val="00803B7B"/>
    <w:rsid w:val="0080695C"/>
    <w:rsid w:val="008069C1"/>
    <w:rsid w:val="00831400"/>
    <w:rsid w:val="00837E3C"/>
    <w:rsid w:val="00847E49"/>
    <w:rsid w:val="00855B81"/>
    <w:rsid w:val="00877C4B"/>
    <w:rsid w:val="00892C32"/>
    <w:rsid w:val="0089579D"/>
    <w:rsid w:val="008B1BF1"/>
    <w:rsid w:val="008B44B4"/>
    <w:rsid w:val="008C3A1B"/>
    <w:rsid w:val="008D05FA"/>
    <w:rsid w:val="008D15EB"/>
    <w:rsid w:val="008E0282"/>
    <w:rsid w:val="008F3A0A"/>
    <w:rsid w:val="008F6A33"/>
    <w:rsid w:val="009019A0"/>
    <w:rsid w:val="00923F05"/>
    <w:rsid w:val="009339B1"/>
    <w:rsid w:val="009363D3"/>
    <w:rsid w:val="00943437"/>
    <w:rsid w:val="009479C2"/>
    <w:rsid w:val="00955E5A"/>
    <w:rsid w:val="009638EE"/>
    <w:rsid w:val="009654CD"/>
    <w:rsid w:val="00965509"/>
    <w:rsid w:val="00966965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36E8"/>
    <w:rsid w:val="00A07D58"/>
    <w:rsid w:val="00A12E78"/>
    <w:rsid w:val="00A271CB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974BA"/>
    <w:rsid w:val="00AA07AC"/>
    <w:rsid w:val="00AC2218"/>
    <w:rsid w:val="00AC3BD4"/>
    <w:rsid w:val="00AF7D89"/>
    <w:rsid w:val="00B03454"/>
    <w:rsid w:val="00B203DA"/>
    <w:rsid w:val="00B40877"/>
    <w:rsid w:val="00B4214A"/>
    <w:rsid w:val="00B55415"/>
    <w:rsid w:val="00B645E6"/>
    <w:rsid w:val="00B93FF9"/>
    <w:rsid w:val="00BA1E0C"/>
    <w:rsid w:val="00BE065D"/>
    <w:rsid w:val="00BE41C3"/>
    <w:rsid w:val="00C131F2"/>
    <w:rsid w:val="00C13840"/>
    <w:rsid w:val="00C35BB6"/>
    <w:rsid w:val="00C430E5"/>
    <w:rsid w:val="00C61BEC"/>
    <w:rsid w:val="00C67A1F"/>
    <w:rsid w:val="00C72428"/>
    <w:rsid w:val="00CA0680"/>
    <w:rsid w:val="00CA5C69"/>
    <w:rsid w:val="00CB02AD"/>
    <w:rsid w:val="00CB4EF9"/>
    <w:rsid w:val="00CC06DF"/>
    <w:rsid w:val="00CD5CB5"/>
    <w:rsid w:val="00CD7A70"/>
    <w:rsid w:val="00CE56EC"/>
    <w:rsid w:val="00CF1202"/>
    <w:rsid w:val="00CF26A6"/>
    <w:rsid w:val="00CF2B7D"/>
    <w:rsid w:val="00D00992"/>
    <w:rsid w:val="00D169DD"/>
    <w:rsid w:val="00D27D50"/>
    <w:rsid w:val="00D319B2"/>
    <w:rsid w:val="00D47542"/>
    <w:rsid w:val="00D516BE"/>
    <w:rsid w:val="00D63064"/>
    <w:rsid w:val="00D66E3E"/>
    <w:rsid w:val="00D71299"/>
    <w:rsid w:val="00D84060"/>
    <w:rsid w:val="00D87600"/>
    <w:rsid w:val="00D903DD"/>
    <w:rsid w:val="00DA531B"/>
    <w:rsid w:val="00DB6FB7"/>
    <w:rsid w:val="00DC3978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7431A"/>
    <w:rsid w:val="00E8628A"/>
    <w:rsid w:val="00E9099E"/>
    <w:rsid w:val="00E9670D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072A"/>
    <w:rsid w:val="00F118A7"/>
    <w:rsid w:val="00F23BCC"/>
    <w:rsid w:val="00F335A8"/>
    <w:rsid w:val="00F432AC"/>
    <w:rsid w:val="00F4726F"/>
    <w:rsid w:val="00F52F2E"/>
    <w:rsid w:val="00F55123"/>
    <w:rsid w:val="00F62B8E"/>
    <w:rsid w:val="00F6555B"/>
    <w:rsid w:val="00F706E9"/>
    <w:rsid w:val="00F751AF"/>
    <w:rsid w:val="00F91FB6"/>
    <w:rsid w:val="00F94E39"/>
    <w:rsid w:val="00FA06C6"/>
    <w:rsid w:val="00FA7195"/>
    <w:rsid w:val="00FC35CE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716E-1C9D-4C12-A57A-BBFF62E9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311</TotalTime>
  <Pages>3</Pages>
  <Words>662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2019-10-09T14:12:00Z</cp:lastPrinted>
  <dcterms:created xsi:type="dcterms:W3CDTF">2019-10-02T19:42:00Z</dcterms:created>
  <dcterms:modified xsi:type="dcterms:W3CDTF">2019-10-25T14:07:00Z</dcterms:modified>
</cp:coreProperties>
</file>