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640CC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70D35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369570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B3B6806" w14:textId="2D86797C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  <w:r w:rsidRPr="00D1646F">
        <w:rPr>
          <w:rFonts w:eastAsia="Calibri"/>
          <w:lang w:eastAsia="en-US"/>
        </w:rPr>
        <w:t xml:space="preserve">Este </w:t>
      </w:r>
      <w:r w:rsidR="004F1387">
        <w:rPr>
          <w:rFonts w:eastAsia="Calibri"/>
          <w:lang w:eastAsia="en-US"/>
        </w:rPr>
        <w:t>P</w:t>
      </w:r>
      <w:r w:rsidRPr="00D1646F">
        <w:rPr>
          <w:rFonts w:eastAsia="Calibri"/>
          <w:lang w:eastAsia="en-US"/>
        </w:rPr>
        <w:t xml:space="preserve">rojeto de Resolução tem como finalidade homenagear o senhor Maceno Lisboa da Silva com o Diploma Honra ao Mérito, </w:t>
      </w:r>
      <w:r w:rsidR="004F1387">
        <w:rPr>
          <w:rFonts w:eastAsia="Calibri"/>
          <w:lang w:eastAsia="en-US"/>
        </w:rPr>
        <w:t>com base n</w:t>
      </w:r>
      <w:r w:rsidRPr="00D1646F">
        <w:rPr>
          <w:rFonts w:eastAsia="Calibri"/>
          <w:lang w:eastAsia="en-US"/>
        </w:rPr>
        <w:t>a Resolução nº 2.083, de 7 de novembro de 2007, e alterações posteriores. A referida honraria é concedida a pessoas físicas e jurídicas que, por suas ações</w:t>
      </w:r>
      <w:r w:rsidR="007B48CD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tenham se destacado meritoriamente junto à sociedade porto</w:t>
      </w:r>
      <w:r w:rsidR="00CC70A2">
        <w:rPr>
          <w:rFonts w:eastAsia="Calibri"/>
          <w:lang w:eastAsia="en-US"/>
        </w:rPr>
        <w:noBreakHyphen/>
      </w:r>
      <w:r w:rsidRPr="00D1646F">
        <w:rPr>
          <w:rFonts w:eastAsia="Calibri"/>
          <w:lang w:eastAsia="en-US"/>
        </w:rPr>
        <w:t>alegrense e de nosso Estado.</w:t>
      </w:r>
    </w:p>
    <w:p w14:paraId="3112AF64" w14:textId="77777777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</w:p>
    <w:p w14:paraId="34DF57A3" w14:textId="617224B7" w:rsidR="00D1646F" w:rsidRPr="00D1646F" w:rsidRDefault="004F1387" w:rsidP="00D1646F">
      <w:pPr>
        <w:ind w:firstLine="1418"/>
        <w:jc w:val="both"/>
        <w:rPr>
          <w:rFonts w:eastAsia="Calibri"/>
          <w:lang w:eastAsia="en-US"/>
        </w:rPr>
      </w:pPr>
      <w:r w:rsidRPr="00D1646F">
        <w:rPr>
          <w:rFonts w:eastAsia="Calibri"/>
          <w:lang w:eastAsia="en-US"/>
        </w:rPr>
        <w:t>Maceno Lisboa da Silva</w:t>
      </w:r>
      <w:r w:rsidRPr="00D1646F" w:rsidDel="004F13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é </w:t>
      </w:r>
      <w:r w:rsidR="00D1646F" w:rsidRPr="00D1646F">
        <w:rPr>
          <w:rFonts w:eastAsia="Calibri"/>
          <w:lang w:eastAsia="en-US"/>
        </w:rPr>
        <w:t>filho de pequenos agricultores que deixaram a roça em busca de melhores condições de vida</w:t>
      </w:r>
      <w:r w:rsidR="007A35CD">
        <w:rPr>
          <w:rFonts w:eastAsia="Calibri"/>
          <w:lang w:eastAsia="en-US"/>
        </w:rPr>
        <w:t>,</w:t>
      </w:r>
      <w:r w:rsidR="00826891">
        <w:rPr>
          <w:rFonts w:eastAsia="Calibri"/>
          <w:lang w:eastAsia="en-US"/>
        </w:rPr>
        <w:t xml:space="preserve"> </w:t>
      </w:r>
      <w:r w:rsidR="007A35CD">
        <w:rPr>
          <w:rFonts w:eastAsia="Calibri"/>
          <w:lang w:eastAsia="en-US"/>
        </w:rPr>
        <w:t>m</w:t>
      </w:r>
      <w:r w:rsidR="00D1646F" w:rsidRPr="00D1646F">
        <w:rPr>
          <w:rFonts w:eastAsia="Calibri"/>
          <w:lang w:eastAsia="en-US"/>
        </w:rPr>
        <w:t>udando-se para Porto Alegre</w:t>
      </w:r>
      <w:r w:rsidR="00205A9A">
        <w:rPr>
          <w:rFonts w:eastAsia="Calibri"/>
          <w:lang w:eastAsia="en-US"/>
        </w:rPr>
        <w:t>,</w:t>
      </w:r>
      <w:r w:rsidR="00D1646F" w:rsidRPr="00D1646F">
        <w:rPr>
          <w:rFonts w:eastAsia="Calibri"/>
          <w:lang w:eastAsia="en-US"/>
        </w:rPr>
        <w:t xml:space="preserve"> onde foram morar no Morro da Cruz</w:t>
      </w:r>
      <w:r w:rsidR="007A35CD">
        <w:rPr>
          <w:rFonts w:eastAsia="Calibri"/>
          <w:lang w:eastAsia="en-US"/>
        </w:rPr>
        <w:t>. I</w:t>
      </w:r>
      <w:r w:rsidR="00D1646F" w:rsidRPr="00D1646F">
        <w:rPr>
          <w:rFonts w:eastAsia="Calibri"/>
          <w:lang w:eastAsia="en-US"/>
        </w:rPr>
        <w:t>niciou sua vida escolar em 1997</w:t>
      </w:r>
      <w:r w:rsidR="00205A9A">
        <w:rPr>
          <w:rFonts w:eastAsia="Calibri"/>
          <w:lang w:eastAsia="en-US"/>
        </w:rPr>
        <w:t>,</w:t>
      </w:r>
      <w:r w:rsidR="00D1646F" w:rsidRPr="00D1646F">
        <w:rPr>
          <w:rFonts w:eastAsia="Calibri"/>
          <w:lang w:eastAsia="en-US"/>
        </w:rPr>
        <w:t xml:space="preserve"> </w:t>
      </w:r>
      <w:r w:rsidR="00205A9A">
        <w:rPr>
          <w:rFonts w:eastAsia="Calibri"/>
          <w:lang w:eastAsia="en-US"/>
        </w:rPr>
        <w:t>concluindo</w:t>
      </w:r>
      <w:r w:rsidR="00D1646F" w:rsidRPr="00D1646F">
        <w:rPr>
          <w:rFonts w:eastAsia="Calibri"/>
          <w:lang w:eastAsia="en-US"/>
        </w:rPr>
        <w:t xml:space="preserve"> o ensino fundamental na E</w:t>
      </w:r>
      <w:r w:rsidR="00205A9A">
        <w:rPr>
          <w:rFonts w:eastAsia="Calibri"/>
          <w:lang w:eastAsia="en-US"/>
        </w:rPr>
        <w:t xml:space="preserve">scola </w:t>
      </w:r>
      <w:r w:rsidR="00D1646F" w:rsidRPr="00D1646F">
        <w:rPr>
          <w:rFonts w:eastAsia="Calibri"/>
          <w:lang w:eastAsia="en-US"/>
        </w:rPr>
        <w:t>M</w:t>
      </w:r>
      <w:r w:rsidR="00205A9A">
        <w:rPr>
          <w:rFonts w:eastAsia="Calibri"/>
          <w:lang w:eastAsia="en-US"/>
        </w:rPr>
        <w:t xml:space="preserve">unicipal de </w:t>
      </w:r>
      <w:r w:rsidR="00D1646F" w:rsidRPr="00D1646F">
        <w:rPr>
          <w:rFonts w:eastAsia="Calibri"/>
          <w:lang w:eastAsia="en-US"/>
        </w:rPr>
        <w:t>E</w:t>
      </w:r>
      <w:r w:rsidR="00205A9A">
        <w:rPr>
          <w:rFonts w:eastAsia="Calibri"/>
          <w:lang w:eastAsia="en-US"/>
        </w:rPr>
        <w:t xml:space="preserve">nsino </w:t>
      </w:r>
      <w:r w:rsidR="00D1646F" w:rsidRPr="00D1646F">
        <w:rPr>
          <w:rFonts w:eastAsia="Calibri"/>
          <w:lang w:eastAsia="en-US"/>
        </w:rPr>
        <w:t>F</w:t>
      </w:r>
      <w:r w:rsidR="00205A9A">
        <w:rPr>
          <w:rFonts w:eastAsia="Calibri"/>
          <w:lang w:eastAsia="en-US"/>
        </w:rPr>
        <w:t>undamental</w:t>
      </w:r>
      <w:r w:rsidR="00D1646F" w:rsidRPr="00D1646F">
        <w:rPr>
          <w:rFonts w:eastAsia="Calibri"/>
          <w:lang w:eastAsia="en-US"/>
        </w:rPr>
        <w:t xml:space="preserve"> Morro da Cruz. Em 2007</w:t>
      </w:r>
      <w:r w:rsidR="00205A9A">
        <w:rPr>
          <w:rFonts w:eastAsia="Calibri"/>
          <w:lang w:eastAsia="en-US"/>
        </w:rPr>
        <w:t>,</w:t>
      </w:r>
      <w:r w:rsidR="00D1646F" w:rsidRPr="00D1646F">
        <w:rPr>
          <w:rFonts w:eastAsia="Calibri"/>
          <w:lang w:eastAsia="en-US"/>
        </w:rPr>
        <w:t xml:space="preserve"> concluiu o ensino médio no Colégio Estadual Padre Rambo sem nenhuma reprovação.</w:t>
      </w:r>
    </w:p>
    <w:p w14:paraId="7731C68D" w14:textId="77777777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</w:p>
    <w:p w14:paraId="4B9B1438" w14:textId="5C01647A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  <w:r w:rsidRPr="00D1646F">
        <w:rPr>
          <w:rFonts w:eastAsia="Calibri"/>
          <w:lang w:eastAsia="en-US"/>
        </w:rPr>
        <w:t>Para ajudar os pais</w:t>
      </w:r>
      <w:r w:rsidR="00F73C14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aos 16 anos</w:t>
      </w:r>
      <w:r w:rsidR="00F73C14">
        <w:rPr>
          <w:rFonts w:eastAsia="Calibri"/>
          <w:lang w:eastAsia="en-US"/>
        </w:rPr>
        <w:t xml:space="preserve"> de idade,</w:t>
      </w:r>
      <w:r w:rsidRPr="00D1646F">
        <w:rPr>
          <w:rFonts w:eastAsia="Calibri"/>
          <w:lang w:eastAsia="en-US"/>
        </w:rPr>
        <w:t xml:space="preserve"> começou a trabalhar no supermercado Nacional como empacotador</w:t>
      </w:r>
      <w:r w:rsidR="00F73C14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onde</w:t>
      </w:r>
      <w:r w:rsidR="00F73C14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durante os 8 anos em que trabalhou</w:t>
      </w:r>
      <w:r w:rsidR="00F73C14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conheceu muitas pessoas</w:t>
      </w:r>
      <w:r w:rsidR="00F73C14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entre elas algumas da área do direito</w:t>
      </w:r>
      <w:r w:rsidR="00826891">
        <w:rPr>
          <w:rFonts w:eastAsia="Calibri"/>
          <w:lang w:eastAsia="en-US"/>
        </w:rPr>
        <w:t>, pela qual</w:t>
      </w:r>
      <w:r w:rsidRPr="00D1646F">
        <w:rPr>
          <w:rFonts w:eastAsia="Calibri"/>
          <w:lang w:eastAsia="en-US"/>
        </w:rPr>
        <w:t xml:space="preserve"> passou a ter interesse. Como não tinha condições de pagar uma universidade particular</w:t>
      </w:r>
      <w:r w:rsidR="00826891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inscreveu</w:t>
      </w:r>
      <w:r w:rsidR="00826891">
        <w:rPr>
          <w:rFonts w:eastAsia="Calibri"/>
          <w:lang w:eastAsia="en-US"/>
        </w:rPr>
        <w:t>-se</w:t>
      </w:r>
      <w:r w:rsidRPr="00D1646F">
        <w:rPr>
          <w:rFonts w:eastAsia="Calibri"/>
          <w:lang w:eastAsia="en-US"/>
        </w:rPr>
        <w:t xml:space="preserve"> no </w:t>
      </w:r>
      <w:r w:rsidR="00E07F28">
        <w:rPr>
          <w:rFonts w:eastAsia="Calibri"/>
          <w:lang w:eastAsia="en-US"/>
        </w:rPr>
        <w:t>E</w:t>
      </w:r>
      <w:r w:rsidRPr="00D1646F">
        <w:rPr>
          <w:rFonts w:eastAsia="Calibri"/>
          <w:lang w:eastAsia="en-US"/>
        </w:rPr>
        <w:t xml:space="preserve">xame </w:t>
      </w:r>
      <w:r w:rsidR="00E07F28">
        <w:rPr>
          <w:rFonts w:eastAsia="Calibri"/>
          <w:lang w:eastAsia="en-US"/>
        </w:rPr>
        <w:t>N</w:t>
      </w:r>
      <w:r w:rsidRPr="00D1646F">
        <w:rPr>
          <w:rFonts w:eastAsia="Calibri"/>
          <w:lang w:eastAsia="en-US"/>
        </w:rPr>
        <w:t xml:space="preserve">acional do </w:t>
      </w:r>
      <w:r w:rsidR="00E07F28">
        <w:rPr>
          <w:rFonts w:eastAsia="Calibri"/>
          <w:lang w:eastAsia="en-US"/>
        </w:rPr>
        <w:t>E</w:t>
      </w:r>
      <w:r w:rsidRPr="00D1646F">
        <w:rPr>
          <w:rFonts w:eastAsia="Calibri"/>
          <w:lang w:eastAsia="en-US"/>
        </w:rPr>
        <w:t xml:space="preserve">nsino </w:t>
      </w:r>
      <w:r w:rsidR="00E07F28">
        <w:rPr>
          <w:rFonts w:eastAsia="Calibri"/>
          <w:lang w:eastAsia="en-US"/>
        </w:rPr>
        <w:t>M</w:t>
      </w:r>
      <w:r w:rsidRPr="00D1646F">
        <w:rPr>
          <w:rFonts w:eastAsia="Calibri"/>
          <w:lang w:eastAsia="en-US"/>
        </w:rPr>
        <w:t>édio (ENEM)</w:t>
      </w:r>
      <w:r w:rsidR="00E07F28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</w:t>
      </w:r>
      <w:r w:rsidR="00E07F28">
        <w:rPr>
          <w:rFonts w:eastAsia="Calibri"/>
          <w:lang w:eastAsia="en-US"/>
        </w:rPr>
        <w:t>no qual</w:t>
      </w:r>
      <w:r w:rsidR="00E07F28" w:rsidRPr="00D1646F">
        <w:rPr>
          <w:rFonts w:eastAsia="Calibri"/>
          <w:lang w:eastAsia="en-US"/>
        </w:rPr>
        <w:t xml:space="preserve"> </w:t>
      </w:r>
      <w:r w:rsidRPr="00D1646F">
        <w:rPr>
          <w:rFonts w:eastAsia="Calibri"/>
          <w:lang w:eastAsia="en-US"/>
        </w:rPr>
        <w:t>consegui</w:t>
      </w:r>
      <w:r w:rsidR="007B48CD">
        <w:rPr>
          <w:rFonts w:eastAsia="Calibri"/>
          <w:lang w:eastAsia="en-US"/>
        </w:rPr>
        <w:t>u</w:t>
      </w:r>
      <w:r w:rsidRPr="00D1646F">
        <w:rPr>
          <w:rFonts w:eastAsia="Calibri"/>
          <w:lang w:eastAsia="en-US"/>
        </w:rPr>
        <w:t xml:space="preserve"> uma excelente nota</w:t>
      </w:r>
      <w:r w:rsidR="00E07F28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</w:t>
      </w:r>
      <w:r w:rsidR="00E07F28">
        <w:rPr>
          <w:rFonts w:eastAsia="Calibri"/>
          <w:lang w:eastAsia="en-US"/>
        </w:rPr>
        <w:t>sendo referência para ingressar</w:t>
      </w:r>
      <w:r w:rsidRPr="00D1646F">
        <w:rPr>
          <w:rFonts w:eastAsia="Calibri"/>
          <w:lang w:eastAsia="en-US"/>
        </w:rPr>
        <w:t xml:space="preserve"> no Centro Universitário Ritter dos Reis (UniRitter) com bolsa integral</w:t>
      </w:r>
      <w:r w:rsidR="007A35CD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</w:t>
      </w:r>
      <w:r w:rsidR="00E07F28">
        <w:rPr>
          <w:rFonts w:eastAsia="Calibri"/>
          <w:lang w:eastAsia="en-US"/>
        </w:rPr>
        <w:t>por meio</w:t>
      </w:r>
      <w:r w:rsidR="00E07F28" w:rsidRPr="00D1646F">
        <w:rPr>
          <w:rFonts w:eastAsia="Calibri"/>
          <w:lang w:eastAsia="en-US"/>
        </w:rPr>
        <w:t xml:space="preserve"> </w:t>
      </w:r>
      <w:r w:rsidRPr="00D1646F">
        <w:rPr>
          <w:rFonts w:eastAsia="Calibri"/>
          <w:lang w:eastAsia="en-US"/>
        </w:rPr>
        <w:t xml:space="preserve">do </w:t>
      </w:r>
      <w:r w:rsidR="00E07F28">
        <w:t>Programa Universidade para Todos (Prouni)</w:t>
      </w:r>
      <w:r w:rsidRPr="00D1646F">
        <w:rPr>
          <w:rFonts w:eastAsia="Calibri"/>
          <w:lang w:eastAsia="en-US"/>
        </w:rPr>
        <w:t>. Foram longos 4 anos de dedicação, renúncia e sacrifícios, que find</w:t>
      </w:r>
      <w:r w:rsidR="00E07F28">
        <w:rPr>
          <w:rFonts w:eastAsia="Calibri"/>
          <w:lang w:eastAsia="en-US"/>
        </w:rPr>
        <w:t>aram</w:t>
      </w:r>
      <w:r w:rsidRPr="00D1646F">
        <w:rPr>
          <w:rFonts w:eastAsia="Calibri"/>
          <w:lang w:eastAsia="en-US"/>
        </w:rPr>
        <w:t xml:space="preserve"> com a distinção</w:t>
      </w:r>
      <w:r w:rsidR="00E07F28">
        <w:rPr>
          <w:rFonts w:eastAsia="Calibri"/>
          <w:lang w:eastAsia="en-US"/>
        </w:rPr>
        <w:t xml:space="preserve"> </w:t>
      </w:r>
      <w:r w:rsidRPr="00D1646F">
        <w:rPr>
          <w:rFonts w:eastAsia="Calibri"/>
          <w:lang w:eastAsia="en-US"/>
        </w:rPr>
        <w:t xml:space="preserve">da </w:t>
      </w:r>
      <w:r w:rsidR="00E70EC3">
        <w:rPr>
          <w:rFonts w:eastAsia="Calibri"/>
          <w:lang w:eastAsia="en-US"/>
        </w:rPr>
        <w:t>l</w:t>
      </w:r>
      <w:r w:rsidR="00E07F28" w:rsidRPr="00D1646F">
        <w:rPr>
          <w:rFonts w:eastAsia="Calibri"/>
          <w:lang w:eastAsia="en-US"/>
        </w:rPr>
        <w:t xml:space="preserve">áurea </w:t>
      </w:r>
      <w:r w:rsidR="00E70EC3">
        <w:rPr>
          <w:rFonts w:eastAsia="Calibri"/>
          <w:lang w:eastAsia="en-US"/>
        </w:rPr>
        <w:t>a</w:t>
      </w:r>
      <w:r w:rsidR="00E07F28" w:rsidRPr="00D1646F">
        <w:rPr>
          <w:rFonts w:eastAsia="Calibri"/>
          <w:lang w:eastAsia="en-US"/>
        </w:rPr>
        <w:t>cadêmica</w:t>
      </w:r>
      <w:r w:rsidRPr="00D1646F">
        <w:rPr>
          <w:rFonts w:eastAsia="Calibri"/>
          <w:lang w:eastAsia="en-US"/>
        </w:rPr>
        <w:t xml:space="preserve"> do Curso de Bacharelado em Direito e </w:t>
      </w:r>
      <w:r w:rsidR="00826891">
        <w:rPr>
          <w:rFonts w:eastAsia="Calibri"/>
          <w:lang w:eastAsia="en-US"/>
        </w:rPr>
        <w:t xml:space="preserve">com </w:t>
      </w:r>
      <w:r w:rsidRPr="00D1646F">
        <w:rPr>
          <w:rFonts w:eastAsia="Calibri"/>
          <w:lang w:eastAsia="en-US"/>
        </w:rPr>
        <w:t>o prêmio Presidente Justino Vasconcelos</w:t>
      </w:r>
      <w:r w:rsidR="00826891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pela Escola Superior d</w:t>
      </w:r>
      <w:r w:rsidR="00E07F28">
        <w:rPr>
          <w:rFonts w:eastAsia="Calibri"/>
          <w:lang w:eastAsia="en-US"/>
        </w:rPr>
        <w:t>e</w:t>
      </w:r>
      <w:r w:rsidRPr="00D1646F">
        <w:rPr>
          <w:rFonts w:eastAsia="Calibri"/>
          <w:lang w:eastAsia="en-US"/>
        </w:rPr>
        <w:t xml:space="preserve"> Advocacia da Ordem dos Advogados do Brasil </w:t>
      </w:r>
      <w:r w:rsidR="00826891">
        <w:rPr>
          <w:color w:val="000000"/>
        </w:rPr>
        <w:t>S</w:t>
      </w:r>
      <w:r w:rsidR="009647E3">
        <w:rPr>
          <w:color w:val="000000"/>
        </w:rPr>
        <w:t>eccional do Rio Grande do Sul</w:t>
      </w:r>
      <w:r w:rsidRPr="00D1646F">
        <w:rPr>
          <w:rFonts w:eastAsia="Calibri"/>
          <w:lang w:eastAsia="en-US"/>
        </w:rPr>
        <w:t xml:space="preserve"> (ESA </w:t>
      </w:r>
      <w:r w:rsidR="009647E3" w:rsidRPr="00893CC5">
        <w:rPr>
          <w:color w:val="000000"/>
        </w:rPr>
        <w:t>OAB-RS</w:t>
      </w:r>
      <w:r w:rsidRPr="00D1646F">
        <w:rPr>
          <w:rFonts w:eastAsia="Calibri"/>
          <w:lang w:eastAsia="en-US"/>
        </w:rPr>
        <w:t>), pelo excelente desempenho acadêmico durante a graduação. Também foi aprovado no exame da OAB antes mesmo da conclusão do curso. O brilhante aluno</w:t>
      </w:r>
      <w:r w:rsidR="00B12E2E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oriundo da escola pública</w:t>
      </w:r>
      <w:r w:rsidR="00B12E2E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foi agraciado também com uma bolsa de estudo concedida pela Fundação Escola Superior da Defensoria Pública.</w:t>
      </w:r>
    </w:p>
    <w:p w14:paraId="17639212" w14:textId="77777777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</w:p>
    <w:p w14:paraId="61E77B54" w14:textId="542D731F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  <w:r w:rsidRPr="00D1646F">
        <w:rPr>
          <w:rFonts w:eastAsia="Calibri"/>
          <w:lang w:eastAsia="en-US"/>
        </w:rPr>
        <w:t>Durante sua vida acadêmica</w:t>
      </w:r>
      <w:r w:rsidR="00B12E2E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realizou atividades em prol da</w:t>
      </w:r>
      <w:r w:rsidR="004D3C34">
        <w:rPr>
          <w:rFonts w:eastAsia="Calibri"/>
          <w:lang w:eastAsia="en-US"/>
        </w:rPr>
        <w:t>s</w:t>
      </w:r>
      <w:r w:rsidRPr="00D1646F">
        <w:rPr>
          <w:rFonts w:eastAsia="Calibri"/>
          <w:lang w:eastAsia="en-US"/>
        </w:rPr>
        <w:t xml:space="preserve"> comunidade</w:t>
      </w:r>
      <w:r w:rsidR="004D3C34">
        <w:rPr>
          <w:rFonts w:eastAsia="Calibri"/>
          <w:lang w:eastAsia="en-US"/>
        </w:rPr>
        <w:t>s</w:t>
      </w:r>
      <w:r w:rsidRPr="00D1646F">
        <w:rPr>
          <w:rFonts w:eastAsia="Calibri"/>
          <w:lang w:eastAsia="en-US"/>
        </w:rPr>
        <w:t xml:space="preserve"> mais carente</w:t>
      </w:r>
      <w:r w:rsidR="004D3C34">
        <w:rPr>
          <w:rFonts w:eastAsia="Calibri"/>
          <w:lang w:eastAsia="en-US"/>
        </w:rPr>
        <w:t>s</w:t>
      </w:r>
      <w:r w:rsidRPr="00D1646F">
        <w:rPr>
          <w:rFonts w:eastAsia="Calibri"/>
          <w:lang w:eastAsia="en-US"/>
        </w:rPr>
        <w:t xml:space="preserve"> da Cruzeiro</w:t>
      </w:r>
      <w:r w:rsidR="003D0DEF">
        <w:rPr>
          <w:rFonts w:eastAsia="Calibri"/>
          <w:lang w:eastAsia="en-US"/>
        </w:rPr>
        <w:t xml:space="preserve"> e da </w:t>
      </w:r>
      <w:r w:rsidRPr="00D1646F">
        <w:rPr>
          <w:rFonts w:eastAsia="Calibri"/>
          <w:lang w:eastAsia="en-US"/>
        </w:rPr>
        <w:t>Orfanotrófio</w:t>
      </w:r>
      <w:r w:rsidR="004D3C34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na promoção dos direitos humanos </w:t>
      </w:r>
      <w:r w:rsidR="00AC3351">
        <w:rPr>
          <w:rFonts w:eastAsia="Calibri"/>
          <w:lang w:eastAsia="en-US"/>
        </w:rPr>
        <w:t>por meio</w:t>
      </w:r>
      <w:r w:rsidR="00AC3351" w:rsidRPr="00D1646F">
        <w:rPr>
          <w:rFonts w:eastAsia="Calibri"/>
          <w:lang w:eastAsia="en-US"/>
        </w:rPr>
        <w:t xml:space="preserve"> </w:t>
      </w:r>
      <w:r w:rsidRPr="00D1646F">
        <w:rPr>
          <w:rFonts w:eastAsia="Calibri"/>
          <w:lang w:eastAsia="en-US"/>
        </w:rPr>
        <w:t xml:space="preserve">do Serviço de </w:t>
      </w:r>
      <w:r w:rsidR="00AE1A97" w:rsidRPr="00D1646F">
        <w:rPr>
          <w:rFonts w:eastAsia="Calibri"/>
          <w:lang w:eastAsia="en-US"/>
        </w:rPr>
        <w:t>Assistência</w:t>
      </w:r>
      <w:r w:rsidRPr="00D1646F">
        <w:rPr>
          <w:rFonts w:eastAsia="Calibri"/>
          <w:lang w:eastAsia="en-US"/>
        </w:rPr>
        <w:t xml:space="preserve"> Judiciária Gratuita no Centro </w:t>
      </w:r>
      <w:r w:rsidR="00AE1A97" w:rsidRPr="00D1646F">
        <w:rPr>
          <w:rFonts w:eastAsia="Calibri"/>
          <w:lang w:eastAsia="en-US"/>
        </w:rPr>
        <w:t>Universitário</w:t>
      </w:r>
      <w:r w:rsidRPr="00D1646F">
        <w:rPr>
          <w:rFonts w:eastAsia="Calibri"/>
          <w:lang w:eastAsia="en-US"/>
        </w:rPr>
        <w:t xml:space="preserve"> Ritter dos Reis. Durante o período da graduação</w:t>
      </w:r>
      <w:r w:rsidR="007B48CD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realizou est</w:t>
      </w:r>
      <w:r w:rsidR="00AC3351">
        <w:rPr>
          <w:rFonts w:eastAsia="Calibri"/>
          <w:lang w:eastAsia="en-US"/>
        </w:rPr>
        <w:t>á</w:t>
      </w:r>
      <w:r w:rsidRPr="00D1646F">
        <w:rPr>
          <w:rFonts w:eastAsia="Calibri"/>
          <w:lang w:eastAsia="en-US"/>
        </w:rPr>
        <w:t>gio junto ao Minist</w:t>
      </w:r>
      <w:r w:rsidR="00AC3351">
        <w:rPr>
          <w:rFonts w:eastAsia="Calibri"/>
          <w:lang w:eastAsia="en-US"/>
        </w:rPr>
        <w:t>é</w:t>
      </w:r>
      <w:r w:rsidRPr="00D1646F">
        <w:rPr>
          <w:rFonts w:eastAsia="Calibri"/>
          <w:lang w:eastAsia="en-US"/>
        </w:rPr>
        <w:t>rio P</w:t>
      </w:r>
      <w:r w:rsidR="00AC3351">
        <w:rPr>
          <w:rFonts w:eastAsia="Calibri"/>
          <w:lang w:eastAsia="en-US"/>
        </w:rPr>
        <w:t>ú</w:t>
      </w:r>
      <w:r w:rsidRPr="00D1646F">
        <w:rPr>
          <w:rFonts w:eastAsia="Calibri"/>
          <w:lang w:eastAsia="en-US"/>
        </w:rPr>
        <w:t xml:space="preserve">blico do </w:t>
      </w:r>
      <w:r w:rsidR="00AC3351">
        <w:rPr>
          <w:rFonts w:eastAsia="Calibri"/>
          <w:lang w:eastAsia="en-US"/>
        </w:rPr>
        <w:t>Estado do Rio Grande do sul,</w:t>
      </w:r>
      <w:r w:rsidR="00AC3351" w:rsidRPr="00D1646F">
        <w:rPr>
          <w:rFonts w:eastAsia="Calibri"/>
          <w:lang w:eastAsia="en-US"/>
        </w:rPr>
        <w:t xml:space="preserve"> </w:t>
      </w:r>
      <w:r w:rsidRPr="00D1646F">
        <w:rPr>
          <w:rFonts w:eastAsia="Calibri"/>
          <w:lang w:eastAsia="en-US"/>
        </w:rPr>
        <w:t xml:space="preserve">na 6ª promotoria da </w:t>
      </w:r>
      <w:r w:rsidR="00AE1A97" w:rsidRPr="00D1646F">
        <w:rPr>
          <w:rFonts w:eastAsia="Calibri"/>
          <w:lang w:eastAsia="en-US"/>
        </w:rPr>
        <w:t>Infância</w:t>
      </w:r>
      <w:r w:rsidRPr="00D1646F">
        <w:rPr>
          <w:rFonts w:eastAsia="Calibri"/>
          <w:lang w:eastAsia="en-US"/>
        </w:rPr>
        <w:t xml:space="preserve"> e Juventude</w:t>
      </w:r>
      <w:r w:rsidR="00826891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e no Tribunal </w:t>
      </w:r>
      <w:r w:rsidR="00AC3351">
        <w:rPr>
          <w:rFonts w:eastAsia="Calibri"/>
          <w:lang w:eastAsia="en-US"/>
        </w:rPr>
        <w:t>R</w:t>
      </w:r>
      <w:r w:rsidRPr="00D1646F">
        <w:rPr>
          <w:rFonts w:eastAsia="Calibri"/>
          <w:lang w:eastAsia="en-US"/>
        </w:rPr>
        <w:t xml:space="preserve">egional Federal da 4ª </w:t>
      </w:r>
      <w:r w:rsidR="00AC3351" w:rsidRPr="00D1646F">
        <w:rPr>
          <w:rFonts w:eastAsia="Calibri"/>
          <w:lang w:eastAsia="en-US"/>
        </w:rPr>
        <w:t>Região</w:t>
      </w:r>
      <w:r w:rsidRPr="00D1646F">
        <w:rPr>
          <w:rFonts w:eastAsia="Calibri"/>
          <w:lang w:eastAsia="en-US"/>
        </w:rPr>
        <w:t>. Atualmente</w:t>
      </w:r>
      <w:r w:rsidR="00133E86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realiza especialização em </w:t>
      </w:r>
      <w:r w:rsidR="00AC3351">
        <w:rPr>
          <w:rFonts w:eastAsia="Calibri"/>
          <w:lang w:eastAsia="en-US"/>
        </w:rPr>
        <w:t>d</w:t>
      </w:r>
      <w:r w:rsidRPr="00D1646F">
        <w:rPr>
          <w:rFonts w:eastAsia="Calibri"/>
          <w:lang w:eastAsia="en-US"/>
        </w:rPr>
        <w:t>irei</w:t>
      </w:r>
      <w:r w:rsidR="00AE1A97">
        <w:rPr>
          <w:rFonts w:eastAsia="Calibri"/>
          <w:lang w:eastAsia="en-US"/>
        </w:rPr>
        <w:t>t</w:t>
      </w:r>
      <w:r w:rsidRPr="00D1646F">
        <w:rPr>
          <w:rFonts w:eastAsia="Calibri"/>
          <w:lang w:eastAsia="en-US"/>
        </w:rPr>
        <w:t xml:space="preserve">o </w:t>
      </w:r>
      <w:r w:rsidR="00AC3351">
        <w:rPr>
          <w:rFonts w:eastAsia="Calibri"/>
          <w:lang w:eastAsia="en-US"/>
        </w:rPr>
        <w:t>t</w:t>
      </w:r>
      <w:r w:rsidRPr="00D1646F">
        <w:rPr>
          <w:rFonts w:eastAsia="Calibri"/>
          <w:lang w:eastAsia="en-US"/>
        </w:rPr>
        <w:t>ributário</w:t>
      </w:r>
      <w:r w:rsidR="00AC3351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área </w:t>
      </w:r>
      <w:r w:rsidR="00826891">
        <w:rPr>
          <w:rFonts w:eastAsia="Calibri"/>
          <w:lang w:eastAsia="en-US"/>
        </w:rPr>
        <w:t xml:space="preserve">a </w:t>
      </w:r>
      <w:r w:rsidRPr="00D1646F">
        <w:rPr>
          <w:rFonts w:eastAsia="Calibri"/>
          <w:lang w:eastAsia="en-US"/>
        </w:rPr>
        <w:t>que pretende se dedicar.</w:t>
      </w:r>
    </w:p>
    <w:p w14:paraId="0873279A" w14:textId="77777777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</w:p>
    <w:p w14:paraId="44C2E981" w14:textId="6EA64739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  <w:r w:rsidRPr="00D1646F">
        <w:rPr>
          <w:rFonts w:eastAsia="Calibri"/>
          <w:lang w:eastAsia="en-US"/>
        </w:rPr>
        <w:t>Também é autor de diversos artigos na área jurídica</w:t>
      </w:r>
      <w:r w:rsidR="00133E86">
        <w:rPr>
          <w:rFonts w:eastAsia="Calibri"/>
          <w:lang w:eastAsia="en-US"/>
        </w:rPr>
        <w:t>:</w:t>
      </w:r>
    </w:p>
    <w:p w14:paraId="51EB0F94" w14:textId="77777777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</w:p>
    <w:p w14:paraId="41C19009" w14:textId="171A7D19" w:rsidR="00D1646F" w:rsidRPr="00D1646F" w:rsidRDefault="009A3AC0" w:rsidP="00D1646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D1646F" w:rsidRPr="00D1646F">
        <w:rPr>
          <w:rFonts w:eastAsia="Calibri"/>
          <w:lang w:eastAsia="en-US"/>
        </w:rPr>
        <w:t xml:space="preserve"> </w:t>
      </w:r>
      <w:r w:rsidR="00D1646F" w:rsidRPr="006C1AAC">
        <w:rPr>
          <w:rFonts w:eastAsia="Calibri"/>
          <w:i/>
          <w:lang w:eastAsia="en-US"/>
        </w:rPr>
        <w:t>A Tributação das Sociedades Pluriprofissionais</w:t>
      </w:r>
      <w:r w:rsidR="00D1646F" w:rsidRPr="00D1646F">
        <w:rPr>
          <w:rFonts w:eastAsia="Calibri"/>
          <w:lang w:eastAsia="en-US"/>
        </w:rPr>
        <w:t>. Revista Síntese Direito Empresarial, São Paulo, v. 12, p. 51-71, 2019</w:t>
      </w:r>
      <w:r>
        <w:rPr>
          <w:rFonts w:eastAsia="Calibri"/>
          <w:lang w:eastAsia="en-US"/>
        </w:rPr>
        <w:t>;</w:t>
      </w:r>
    </w:p>
    <w:p w14:paraId="47C0529E" w14:textId="77777777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</w:p>
    <w:p w14:paraId="382E5FC7" w14:textId="76AB6ABF" w:rsidR="00D1646F" w:rsidRPr="00D1646F" w:rsidRDefault="009A3AC0" w:rsidP="00D1646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D1646F" w:rsidRPr="00D1646F">
        <w:rPr>
          <w:rFonts w:eastAsia="Calibri"/>
          <w:lang w:eastAsia="en-US"/>
        </w:rPr>
        <w:t xml:space="preserve"> </w:t>
      </w:r>
      <w:r w:rsidR="00D1646F" w:rsidRPr="006C1AAC">
        <w:rPr>
          <w:rFonts w:eastAsia="Calibri"/>
          <w:i/>
          <w:lang w:eastAsia="en-US"/>
        </w:rPr>
        <w:t>A Isenção do Imposto sobre a Propriedade Predial e Territorial Urbana (IPTU) como Política de Incentivo de Preservação de Imóveis Tombados</w:t>
      </w:r>
      <w:r w:rsidR="00D1646F" w:rsidRPr="00D1646F">
        <w:rPr>
          <w:rFonts w:eastAsia="Calibri"/>
          <w:lang w:eastAsia="en-US"/>
        </w:rPr>
        <w:t xml:space="preserve">. </w:t>
      </w:r>
      <w:r w:rsidR="00D1646F" w:rsidRPr="006C1AAC">
        <w:rPr>
          <w:rFonts w:eastAsia="Calibri"/>
          <w:i/>
          <w:lang w:eastAsia="en-US"/>
        </w:rPr>
        <w:t>In:</w:t>
      </w:r>
      <w:r w:rsidR="00D1646F" w:rsidRPr="00D1646F">
        <w:rPr>
          <w:rFonts w:eastAsia="Calibri"/>
          <w:lang w:eastAsia="en-US"/>
        </w:rPr>
        <w:t xml:space="preserve"> Elaine Adelina Pagani. (Org.). Direito Urbanístico e Planejamento Urbano: avanços, retrocessos e desafios. 4ed.Porto Alegre: OAB/RS, 2018, v. 4, p. 456-477</w:t>
      </w:r>
      <w:r>
        <w:rPr>
          <w:rFonts w:eastAsia="Calibri"/>
          <w:lang w:eastAsia="en-US"/>
        </w:rPr>
        <w:t>;</w:t>
      </w:r>
    </w:p>
    <w:p w14:paraId="661D1534" w14:textId="77777777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</w:p>
    <w:p w14:paraId="1D73511C" w14:textId="32E37786" w:rsidR="00D1646F" w:rsidRPr="00D1646F" w:rsidRDefault="009A3AC0" w:rsidP="00D1646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D1646F" w:rsidRPr="006C1AAC">
        <w:rPr>
          <w:rFonts w:eastAsia="Calibri"/>
          <w:i/>
          <w:lang w:eastAsia="en-US"/>
        </w:rPr>
        <w:t>Insegurança Jurídica</w:t>
      </w:r>
      <w:r w:rsidR="00D1646F" w:rsidRPr="00D1646F">
        <w:rPr>
          <w:rFonts w:eastAsia="Calibri"/>
          <w:lang w:eastAsia="en-US"/>
        </w:rPr>
        <w:t>. Jornal do Comércio, Porto Alegre/RS, 13 fev. 2019</w:t>
      </w:r>
      <w:r>
        <w:rPr>
          <w:rFonts w:eastAsia="Calibri"/>
          <w:lang w:eastAsia="en-US"/>
        </w:rPr>
        <w:t>;</w:t>
      </w:r>
    </w:p>
    <w:p w14:paraId="4BB0D1CD" w14:textId="142077DE" w:rsidR="00D1646F" w:rsidRPr="00D1646F" w:rsidRDefault="009A3AC0" w:rsidP="00D1646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–</w:t>
      </w:r>
      <w:r w:rsidR="00D1646F" w:rsidRPr="00D1646F">
        <w:rPr>
          <w:rFonts w:eastAsia="Calibri"/>
          <w:lang w:eastAsia="en-US"/>
        </w:rPr>
        <w:t xml:space="preserve"> </w:t>
      </w:r>
      <w:r w:rsidR="00D1646F" w:rsidRPr="006C1AAC">
        <w:rPr>
          <w:rFonts w:eastAsia="Calibri"/>
          <w:i/>
          <w:lang w:eastAsia="en-US"/>
        </w:rPr>
        <w:t>Mudança de Postura na Área Tributária</w:t>
      </w:r>
      <w:r w:rsidR="00D1646F" w:rsidRPr="00D1646F">
        <w:rPr>
          <w:rFonts w:eastAsia="Calibri"/>
          <w:lang w:eastAsia="en-US"/>
        </w:rPr>
        <w:t>. Jornal do Comércio, Porto Alegre/RS, 24 jan. 2019</w:t>
      </w:r>
      <w:r>
        <w:rPr>
          <w:rFonts w:eastAsia="Calibri"/>
          <w:lang w:eastAsia="en-US"/>
        </w:rPr>
        <w:t>;</w:t>
      </w:r>
    </w:p>
    <w:p w14:paraId="596D82C2" w14:textId="77777777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</w:p>
    <w:p w14:paraId="676DA17D" w14:textId="6478D6C5" w:rsidR="00D1646F" w:rsidRPr="00D1646F" w:rsidRDefault="009A3AC0" w:rsidP="00D1646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D1646F" w:rsidRPr="006C1AAC">
        <w:rPr>
          <w:rFonts w:eastAsia="Calibri"/>
          <w:i/>
          <w:lang w:eastAsia="en-US"/>
        </w:rPr>
        <w:t>Declaração de inaptidão de CNPJ pela Receita Federal</w:t>
      </w:r>
      <w:r w:rsidR="00D1646F" w:rsidRPr="00D1646F">
        <w:rPr>
          <w:rFonts w:eastAsia="Calibri"/>
          <w:lang w:eastAsia="en-US"/>
        </w:rPr>
        <w:t>. Jota, São Paulo, 25 dez. 2018</w:t>
      </w:r>
      <w:r>
        <w:rPr>
          <w:rFonts w:eastAsia="Calibri"/>
          <w:lang w:eastAsia="en-US"/>
        </w:rPr>
        <w:t>;</w:t>
      </w:r>
    </w:p>
    <w:p w14:paraId="6BF997C3" w14:textId="77777777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</w:p>
    <w:p w14:paraId="613FFE29" w14:textId="0BA42353" w:rsidR="00D1646F" w:rsidRPr="00D1646F" w:rsidRDefault="009A3AC0" w:rsidP="00D1646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D1646F" w:rsidRPr="006C1AAC">
        <w:rPr>
          <w:rFonts w:eastAsia="Calibri"/>
          <w:i/>
          <w:lang w:eastAsia="en-US"/>
        </w:rPr>
        <w:t>As novas alterações na LINDB e as influências no Direito Tributário</w:t>
      </w:r>
      <w:r w:rsidR="00D1646F" w:rsidRPr="00D1646F">
        <w:rPr>
          <w:rFonts w:eastAsia="Calibri"/>
          <w:lang w:eastAsia="en-US"/>
        </w:rPr>
        <w:t>. Consultor Jurídico (Conjur), São Paulo/SP, 3 maio 2018</w:t>
      </w:r>
      <w:r>
        <w:rPr>
          <w:rFonts w:eastAsia="Calibri"/>
          <w:lang w:eastAsia="en-US"/>
        </w:rPr>
        <w:t>;</w:t>
      </w:r>
    </w:p>
    <w:p w14:paraId="62D7804E" w14:textId="77777777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</w:p>
    <w:p w14:paraId="006226A7" w14:textId="44600F40" w:rsidR="00D1646F" w:rsidRPr="00D1646F" w:rsidRDefault="00BF3D99" w:rsidP="00D1646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D1646F" w:rsidRPr="00D1646F">
        <w:rPr>
          <w:rFonts w:eastAsia="Calibri"/>
          <w:lang w:eastAsia="en-US"/>
        </w:rPr>
        <w:t xml:space="preserve"> </w:t>
      </w:r>
      <w:r w:rsidR="00D1646F" w:rsidRPr="006C1AAC">
        <w:rPr>
          <w:rFonts w:eastAsia="Calibri"/>
          <w:i/>
          <w:lang w:eastAsia="en-US"/>
        </w:rPr>
        <w:t>O RE nº 574.706/PR e a modulação temporal de efeitos: Por que a decisão declaratória de inconstitucionalidade da inclusão do ICMS na base de cálculo da COFINS e do PIS não deve ser modulada em benefício da União?</w:t>
      </w:r>
      <w:r w:rsidR="00D1646F" w:rsidRPr="00D1646F">
        <w:rPr>
          <w:rFonts w:eastAsia="Calibri"/>
          <w:lang w:eastAsia="en-US"/>
        </w:rPr>
        <w:t xml:space="preserve"> Revista Jus Navigandi, Teresina, v. 23, 22 mar. 2018</w:t>
      </w:r>
      <w:r w:rsidR="00C40003">
        <w:rPr>
          <w:rFonts w:eastAsia="Calibri"/>
          <w:lang w:eastAsia="en-US"/>
        </w:rPr>
        <w:t>;</w:t>
      </w:r>
    </w:p>
    <w:p w14:paraId="5468B1EA" w14:textId="77777777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</w:p>
    <w:p w14:paraId="4F7E4FD3" w14:textId="0622831E" w:rsidR="00D1646F" w:rsidRPr="00D1646F" w:rsidRDefault="00C40003" w:rsidP="00D1646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D1646F" w:rsidRPr="00D1646F">
        <w:rPr>
          <w:rFonts w:eastAsia="Calibri"/>
          <w:lang w:eastAsia="en-US"/>
        </w:rPr>
        <w:t xml:space="preserve"> </w:t>
      </w:r>
      <w:r w:rsidR="00D1646F" w:rsidRPr="006C1AAC">
        <w:rPr>
          <w:rFonts w:eastAsia="Calibri"/>
          <w:i/>
          <w:lang w:eastAsia="en-US"/>
        </w:rPr>
        <w:t>A modulação de efeitos da decisão sobre inclusão de ICMS no cálculo de PIS/Cofins</w:t>
      </w:r>
      <w:r w:rsidR="00D1646F" w:rsidRPr="00D1646F">
        <w:rPr>
          <w:rFonts w:eastAsia="Calibri"/>
          <w:lang w:eastAsia="en-US"/>
        </w:rPr>
        <w:t>. Revista Consultor Jurídico (Conjur), São Paulo/SP, 15 mar. 2018</w:t>
      </w:r>
      <w:r>
        <w:rPr>
          <w:rFonts w:eastAsia="Calibri"/>
          <w:lang w:eastAsia="en-US"/>
        </w:rPr>
        <w:t>; e</w:t>
      </w:r>
    </w:p>
    <w:p w14:paraId="52851BB9" w14:textId="77777777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</w:p>
    <w:p w14:paraId="57856BEF" w14:textId="0617BF3E" w:rsidR="00D1646F" w:rsidRPr="00D1646F" w:rsidRDefault="00C40003" w:rsidP="00D1646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D1646F" w:rsidRPr="00D1646F">
        <w:rPr>
          <w:rFonts w:eastAsia="Calibri"/>
          <w:lang w:eastAsia="en-US"/>
        </w:rPr>
        <w:t xml:space="preserve">AMARAL, Felipe Navarro Sessim do; VECCHIA, Giulia Dalla; SCHIFFNER, Matheus Santana; SILVA, Maceno Lisboa da. </w:t>
      </w:r>
      <w:r w:rsidR="00D1646F" w:rsidRPr="006C1AAC">
        <w:rPr>
          <w:rFonts w:eastAsia="Calibri"/>
          <w:i/>
          <w:lang w:eastAsia="en-US"/>
        </w:rPr>
        <w:t>A Empresa Individual de Responsabilidade Limitada (EIRELI) e os aspectos que versam sobre sua titularidade</w:t>
      </w:r>
      <w:r w:rsidR="00D1646F" w:rsidRPr="00D1646F">
        <w:rPr>
          <w:rFonts w:eastAsia="Calibri"/>
          <w:lang w:eastAsia="en-US"/>
        </w:rPr>
        <w:t>. Revista UniRitter Law Journal, v.1,</w:t>
      </w:r>
      <w:r>
        <w:rPr>
          <w:rFonts w:eastAsia="Calibri"/>
          <w:lang w:eastAsia="en-US"/>
        </w:rPr>
        <w:t xml:space="preserve"> </w:t>
      </w:r>
      <w:r w:rsidR="00D1646F" w:rsidRPr="00D1646F">
        <w:rPr>
          <w:rFonts w:eastAsia="Calibri"/>
          <w:lang w:eastAsia="en-US"/>
        </w:rPr>
        <w:t>p.122-130,2015.</w:t>
      </w:r>
    </w:p>
    <w:p w14:paraId="348AA6F6" w14:textId="77777777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</w:p>
    <w:p w14:paraId="0E726FCF" w14:textId="69B2259E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  <w:r w:rsidRPr="00D1646F">
        <w:rPr>
          <w:rFonts w:eastAsia="Calibri"/>
          <w:lang w:eastAsia="en-US"/>
        </w:rPr>
        <w:t>Pelo exposto, propomos a concessão do Diploma Honra ao Mérito ao senhor Maceno Lisboa da Silva</w:t>
      </w:r>
      <w:r w:rsidR="000B4DC0">
        <w:rPr>
          <w:rFonts w:eastAsia="Calibri"/>
          <w:lang w:eastAsia="en-US"/>
        </w:rPr>
        <w:t>,</w:t>
      </w:r>
      <w:r w:rsidRPr="00D1646F">
        <w:rPr>
          <w:rFonts w:eastAsia="Calibri"/>
          <w:lang w:eastAsia="en-US"/>
        </w:rPr>
        <w:t xml:space="preserve"> </w:t>
      </w:r>
      <w:r w:rsidR="00583F16">
        <w:rPr>
          <w:rFonts w:eastAsia="Calibri"/>
          <w:lang w:eastAsia="en-US"/>
        </w:rPr>
        <w:t>por</w:t>
      </w:r>
      <w:r w:rsidR="00583F16" w:rsidRPr="00D1646F">
        <w:rPr>
          <w:rFonts w:eastAsia="Calibri"/>
          <w:lang w:eastAsia="en-US"/>
        </w:rPr>
        <w:t xml:space="preserve"> </w:t>
      </w:r>
      <w:r w:rsidRPr="00D1646F">
        <w:rPr>
          <w:rFonts w:eastAsia="Calibri"/>
          <w:lang w:eastAsia="en-US"/>
        </w:rPr>
        <w:t>sua história de luta e superação.</w:t>
      </w:r>
    </w:p>
    <w:p w14:paraId="054FC34B" w14:textId="77777777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</w:p>
    <w:p w14:paraId="6003CA91" w14:textId="203C1F8E" w:rsidR="00D1646F" w:rsidRPr="00D1646F" w:rsidRDefault="000B4DC0" w:rsidP="00D1646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Assim,</w:t>
      </w:r>
      <w:r w:rsidR="00D1646F" w:rsidRPr="00D1646F">
        <w:rPr>
          <w:rFonts w:eastAsia="Calibri"/>
          <w:lang w:eastAsia="en-US"/>
        </w:rPr>
        <w:t xml:space="preserve"> submeto o presente </w:t>
      </w:r>
      <w:r w:rsidR="004F1387">
        <w:rPr>
          <w:rFonts w:eastAsia="Calibri"/>
          <w:lang w:eastAsia="en-US"/>
        </w:rPr>
        <w:t>P</w:t>
      </w:r>
      <w:r w:rsidR="00D1646F" w:rsidRPr="00D1646F">
        <w:rPr>
          <w:rFonts w:eastAsia="Calibri"/>
          <w:lang w:eastAsia="en-US"/>
        </w:rPr>
        <w:t>rojeto de Resolução à apreciação dos nobres pares, solicitando que deliberem pela sua aprovação.</w:t>
      </w:r>
    </w:p>
    <w:p w14:paraId="0C7F10F8" w14:textId="77777777" w:rsidR="00D1646F" w:rsidRPr="00D1646F" w:rsidRDefault="00D1646F" w:rsidP="00D1646F">
      <w:pPr>
        <w:ind w:firstLine="1418"/>
        <w:jc w:val="both"/>
        <w:rPr>
          <w:rFonts w:eastAsia="Calibri"/>
          <w:lang w:eastAsia="en-US"/>
        </w:rPr>
      </w:pPr>
    </w:p>
    <w:p w14:paraId="161BD77B" w14:textId="1ACC8FE1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F587D">
        <w:rPr>
          <w:rFonts w:eastAsia="Calibri"/>
          <w:lang w:eastAsia="en-US"/>
        </w:rPr>
        <w:t>18</w:t>
      </w:r>
      <w:r w:rsidR="00DF587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F587D">
        <w:rPr>
          <w:rFonts w:eastAsia="Calibri"/>
          <w:lang w:eastAsia="en-US"/>
        </w:rPr>
        <w:t>setembro</w:t>
      </w:r>
      <w:r w:rsidR="00DF587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F587D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45264E3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994821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14F262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476E3A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0078C4D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C9E5217" w14:textId="34B87B83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A8048D">
        <w:t>ALDACIR OLIBONI</w:t>
      </w:r>
    </w:p>
    <w:p w14:paraId="10C040C2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t xml:space="preserve">PROJETO DE </w:t>
      </w:r>
      <w:r w:rsidR="00322580">
        <w:rPr>
          <w:b/>
          <w:bCs/>
        </w:rPr>
        <w:t>RESOLUÇÃO</w:t>
      </w:r>
    </w:p>
    <w:p w14:paraId="3A810474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0294B5E7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1E1317A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D7EB550" w14:textId="24672317" w:rsidR="00BE065D" w:rsidRDefault="00D1646F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D1646F">
        <w:rPr>
          <w:b/>
        </w:rPr>
        <w:t xml:space="preserve">Concede o Diploma Honra ao Mérito </w:t>
      </w:r>
      <w:r w:rsidR="00916028" w:rsidRPr="00483D5B">
        <w:rPr>
          <w:b/>
        </w:rPr>
        <w:t xml:space="preserve">ao senhor </w:t>
      </w:r>
      <w:r w:rsidRPr="00D1646F">
        <w:rPr>
          <w:b/>
        </w:rPr>
        <w:t>Maceno Lisboa da Silva</w:t>
      </w:r>
      <w:r w:rsidR="009654CD">
        <w:rPr>
          <w:b/>
        </w:rPr>
        <w:t>.</w:t>
      </w:r>
    </w:p>
    <w:bookmarkEnd w:id="0"/>
    <w:p w14:paraId="60FE9A86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27AE61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FD8D66B" w14:textId="2C4589F5" w:rsidR="00D1646F" w:rsidRDefault="00DF587D" w:rsidP="00D1646F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D1646F">
        <w:t xml:space="preserve">Fica concedido o Diploma Honra ao Mérito </w:t>
      </w:r>
      <w:r w:rsidR="00916028">
        <w:t xml:space="preserve">ao senhor </w:t>
      </w:r>
      <w:r w:rsidR="00D1646F">
        <w:t>Maceno Lisboa da Silva, com base na Resolução nº 2.083, de 7 de novembro de 2007, e alterações posteriores.</w:t>
      </w:r>
    </w:p>
    <w:p w14:paraId="1CA6A236" w14:textId="77777777" w:rsidR="00D1646F" w:rsidRDefault="00D1646F" w:rsidP="00D1646F">
      <w:pPr>
        <w:ind w:firstLine="1418"/>
        <w:jc w:val="both"/>
      </w:pPr>
    </w:p>
    <w:p w14:paraId="6C995F95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52F4D336" w14:textId="77777777" w:rsidR="009654CD" w:rsidRDefault="009654CD" w:rsidP="0017042C">
      <w:pPr>
        <w:ind w:firstLine="1418"/>
        <w:jc w:val="both"/>
      </w:pPr>
    </w:p>
    <w:p w14:paraId="155790AB" w14:textId="77777777" w:rsidR="009654CD" w:rsidRDefault="009654CD" w:rsidP="0017042C">
      <w:pPr>
        <w:ind w:firstLine="1418"/>
        <w:jc w:val="both"/>
      </w:pPr>
    </w:p>
    <w:p w14:paraId="5B559FA0" w14:textId="77777777" w:rsidR="009654CD" w:rsidRDefault="009654CD" w:rsidP="0017042C">
      <w:pPr>
        <w:ind w:firstLine="1418"/>
        <w:jc w:val="both"/>
      </w:pPr>
    </w:p>
    <w:p w14:paraId="7ED99D1B" w14:textId="77777777" w:rsidR="009654CD" w:rsidRDefault="009654CD" w:rsidP="0017042C">
      <w:pPr>
        <w:ind w:firstLine="1418"/>
        <w:jc w:val="both"/>
      </w:pPr>
    </w:p>
    <w:p w14:paraId="7D6D08CB" w14:textId="77777777" w:rsidR="009654CD" w:rsidRDefault="009654CD" w:rsidP="0017042C">
      <w:pPr>
        <w:ind w:firstLine="1418"/>
        <w:jc w:val="both"/>
      </w:pPr>
    </w:p>
    <w:p w14:paraId="5AF75AD7" w14:textId="77777777" w:rsidR="009654CD" w:rsidRDefault="009654CD" w:rsidP="0017042C">
      <w:pPr>
        <w:ind w:firstLine="1418"/>
        <w:jc w:val="both"/>
      </w:pPr>
    </w:p>
    <w:p w14:paraId="5E64D720" w14:textId="77777777" w:rsidR="009654CD" w:rsidRDefault="009654CD" w:rsidP="0017042C">
      <w:pPr>
        <w:ind w:firstLine="1418"/>
        <w:jc w:val="both"/>
      </w:pPr>
    </w:p>
    <w:p w14:paraId="5D9DCB7A" w14:textId="77777777" w:rsidR="009654CD" w:rsidRDefault="009654CD" w:rsidP="0017042C">
      <w:pPr>
        <w:ind w:firstLine="1418"/>
        <w:jc w:val="both"/>
      </w:pPr>
    </w:p>
    <w:p w14:paraId="0993F3E5" w14:textId="77777777" w:rsidR="009654CD" w:rsidRDefault="009654CD" w:rsidP="0017042C">
      <w:pPr>
        <w:ind w:firstLine="1418"/>
        <w:jc w:val="both"/>
      </w:pPr>
    </w:p>
    <w:p w14:paraId="0C00533D" w14:textId="77777777" w:rsidR="009654CD" w:rsidRDefault="009654CD" w:rsidP="0017042C">
      <w:pPr>
        <w:ind w:firstLine="1418"/>
        <w:jc w:val="both"/>
      </w:pPr>
    </w:p>
    <w:p w14:paraId="038603BC" w14:textId="77777777" w:rsidR="009654CD" w:rsidRDefault="009654CD" w:rsidP="0017042C">
      <w:pPr>
        <w:ind w:firstLine="1418"/>
        <w:jc w:val="both"/>
      </w:pPr>
    </w:p>
    <w:p w14:paraId="4749FC18" w14:textId="77777777" w:rsidR="009654CD" w:rsidRDefault="009654CD" w:rsidP="0017042C">
      <w:pPr>
        <w:ind w:firstLine="1418"/>
        <w:jc w:val="both"/>
      </w:pPr>
    </w:p>
    <w:p w14:paraId="7C58F26B" w14:textId="77777777" w:rsidR="009654CD" w:rsidRDefault="009654CD" w:rsidP="0017042C">
      <w:pPr>
        <w:ind w:firstLine="1418"/>
        <w:jc w:val="both"/>
      </w:pPr>
    </w:p>
    <w:p w14:paraId="7B58DA92" w14:textId="77777777" w:rsidR="009654CD" w:rsidRDefault="009654CD" w:rsidP="0017042C">
      <w:pPr>
        <w:ind w:firstLine="1418"/>
        <w:jc w:val="both"/>
      </w:pPr>
    </w:p>
    <w:p w14:paraId="1AC5FBDE" w14:textId="77777777" w:rsidR="009654CD" w:rsidRDefault="009654CD" w:rsidP="0017042C">
      <w:pPr>
        <w:ind w:firstLine="1418"/>
        <w:jc w:val="both"/>
      </w:pPr>
    </w:p>
    <w:p w14:paraId="385C2B9F" w14:textId="77777777" w:rsidR="009654CD" w:rsidRDefault="009654CD" w:rsidP="0017042C">
      <w:pPr>
        <w:ind w:firstLine="1418"/>
        <w:jc w:val="both"/>
      </w:pPr>
    </w:p>
    <w:p w14:paraId="4302408A" w14:textId="77777777" w:rsidR="009654CD" w:rsidRDefault="009654CD" w:rsidP="0017042C">
      <w:pPr>
        <w:ind w:firstLine="1418"/>
        <w:jc w:val="both"/>
      </w:pPr>
    </w:p>
    <w:p w14:paraId="4872B670" w14:textId="77777777" w:rsidR="009654CD" w:rsidRDefault="009654CD" w:rsidP="0017042C">
      <w:pPr>
        <w:ind w:firstLine="1418"/>
        <w:jc w:val="both"/>
      </w:pPr>
    </w:p>
    <w:p w14:paraId="73CDCB63" w14:textId="77777777" w:rsidR="009654CD" w:rsidRDefault="009654CD" w:rsidP="0017042C">
      <w:pPr>
        <w:ind w:firstLine="1418"/>
        <w:jc w:val="both"/>
      </w:pPr>
    </w:p>
    <w:p w14:paraId="390099F7" w14:textId="77777777" w:rsidR="009654CD" w:rsidRDefault="009654CD" w:rsidP="0017042C">
      <w:pPr>
        <w:ind w:firstLine="1418"/>
        <w:jc w:val="both"/>
      </w:pPr>
    </w:p>
    <w:p w14:paraId="671F5C17" w14:textId="77777777" w:rsidR="009654CD" w:rsidRDefault="009654CD" w:rsidP="0017042C">
      <w:pPr>
        <w:ind w:firstLine="1418"/>
        <w:jc w:val="both"/>
      </w:pPr>
    </w:p>
    <w:p w14:paraId="391CC382" w14:textId="77777777" w:rsidR="009654CD" w:rsidRDefault="009654CD" w:rsidP="0017042C">
      <w:pPr>
        <w:ind w:firstLine="1418"/>
        <w:jc w:val="both"/>
      </w:pPr>
    </w:p>
    <w:p w14:paraId="1F85344F" w14:textId="77777777" w:rsidR="009654CD" w:rsidRDefault="009654CD" w:rsidP="0017042C">
      <w:pPr>
        <w:ind w:firstLine="1418"/>
        <w:jc w:val="both"/>
      </w:pPr>
    </w:p>
    <w:p w14:paraId="54348B9F" w14:textId="77777777" w:rsidR="009654CD" w:rsidRDefault="009654CD" w:rsidP="0017042C">
      <w:pPr>
        <w:ind w:firstLine="1418"/>
        <w:jc w:val="both"/>
      </w:pPr>
    </w:p>
    <w:p w14:paraId="7EDD3331" w14:textId="77777777" w:rsidR="00916028" w:rsidRDefault="00916028" w:rsidP="0017042C">
      <w:pPr>
        <w:ind w:firstLine="1418"/>
        <w:jc w:val="both"/>
      </w:pPr>
    </w:p>
    <w:p w14:paraId="0701D63E" w14:textId="77777777" w:rsidR="00916028" w:rsidRDefault="00916028" w:rsidP="0017042C">
      <w:pPr>
        <w:ind w:firstLine="1418"/>
        <w:jc w:val="both"/>
      </w:pPr>
    </w:p>
    <w:p w14:paraId="6C84AA50" w14:textId="77777777" w:rsidR="00916028" w:rsidRDefault="00916028" w:rsidP="0017042C">
      <w:pPr>
        <w:ind w:firstLine="1418"/>
        <w:jc w:val="both"/>
      </w:pPr>
    </w:p>
    <w:p w14:paraId="3886BC32" w14:textId="77777777" w:rsidR="00916028" w:rsidRDefault="00916028" w:rsidP="0017042C">
      <w:pPr>
        <w:ind w:firstLine="1418"/>
        <w:jc w:val="both"/>
      </w:pPr>
    </w:p>
    <w:p w14:paraId="23EE8AD4" w14:textId="77777777" w:rsidR="00916028" w:rsidRDefault="00916028" w:rsidP="0017042C">
      <w:pPr>
        <w:ind w:firstLine="1418"/>
        <w:jc w:val="both"/>
      </w:pPr>
    </w:p>
    <w:p w14:paraId="1150B77E" w14:textId="77777777" w:rsidR="00916028" w:rsidRDefault="00916028" w:rsidP="0017042C">
      <w:pPr>
        <w:ind w:firstLine="1418"/>
        <w:jc w:val="both"/>
      </w:pPr>
    </w:p>
    <w:p w14:paraId="609C1365" w14:textId="77777777" w:rsidR="00916028" w:rsidRDefault="00916028" w:rsidP="0017042C">
      <w:pPr>
        <w:ind w:firstLine="1418"/>
        <w:jc w:val="both"/>
      </w:pPr>
    </w:p>
    <w:p w14:paraId="5EA0F37D" w14:textId="77777777" w:rsidR="00916028" w:rsidRDefault="00916028" w:rsidP="0017042C">
      <w:pPr>
        <w:ind w:firstLine="1418"/>
        <w:jc w:val="both"/>
      </w:pPr>
    </w:p>
    <w:p w14:paraId="5FA9EE88" w14:textId="77777777" w:rsidR="00916028" w:rsidRDefault="00916028" w:rsidP="0017042C">
      <w:pPr>
        <w:ind w:firstLine="1418"/>
        <w:jc w:val="both"/>
      </w:pPr>
    </w:p>
    <w:p w14:paraId="1530B55F" w14:textId="77777777" w:rsidR="00BE065D" w:rsidRDefault="00BE065D" w:rsidP="0017042C">
      <w:pPr>
        <w:ind w:firstLine="1418"/>
        <w:jc w:val="both"/>
      </w:pPr>
    </w:p>
    <w:p w14:paraId="08AAA873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44E76" w14:textId="77777777" w:rsidR="00F00934" w:rsidRDefault="00F00934">
      <w:r>
        <w:separator/>
      </w:r>
    </w:p>
  </w:endnote>
  <w:endnote w:type="continuationSeparator" w:id="0">
    <w:p w14:paraId="2B7A1AF0" w14:textId="77777777" w:rsidR="00F00934" w:rsidRDefault="00F0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AF863" w14:textId="77777777" w:rsidR="00F00934" w:rsidRDefault="00F00934">
      <w:r>
        <w:separator/>
      </w:r>
    </w:p>
  </w:footnote>
  <w:footnote w:type="continuationSeparator" w:id="0">
    <w:p w14:paraId="317CFB65" w14:textId="77777777" w:rsidR="00F00934" w:rsidRDefault="00F0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43F81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156EA" wp14:editId="01204C5E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0751620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C1AAC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6DE906F" w14:textId="77777777" w:rsidR="00244AC2" w:rsidRDefault="00244AC2" w:rsidP="00244AC2">
    <w:pPr>
      <w:pStyle w:val="Cabealho"/>
      <w:jc w:val="right"/>
      <w:rPr>
        <w:b/>
        <w:bCs/>
      </w:rPr>
    </w:pPr>
  </w:p>
  <w:p w14:paraId="6357BEC0" w14:textId="25CDC25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F587D">
      <w:rPr>
        <w:b/>
        <w:bCs/>
      </w:rPr>
      <w:t>0479</w:t>
    </w:r>
    <w:r w:rsidR="009339B1">
      <w:rPr>
        <w:b/>
        <w:bCs/>
      </w:rPr>
      <w:t>/</w:t>
    </w:r>
    <w:r w:rsidR="00DF587D">
      <w:rPr>
        <w:b/>
        <w:bCs/>
      </w:rPr>
      <w:t>19</w:t>
    </w:r>
  </w:p>
  <w:p w14:paraId="383DB014" w14:textId="219414DB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DF587D">
      <w:rPr>
        <w:b/>
        <w:bCs/>
      </w:rPr>
      <w:t>043</w:t>
    </w:r>
    <w:r w:rsidR="009339B1">
      <w:rPr>
        <w:b/>
        <w:bCs/>
      </w:rPr>
      <w:t>/</w:t>
    </w:r>
    <w:r w:rsidR="00DF587D">
      <w:rPr>
        <w:b/>
        <w:bCs/>
      </w:rPr>
      <w:t>19</w:t>
    </w:r>
  </w:p>
  <w:p w14:paraId="3198D16C" w14:textId="77777777" w:rsidR="00244AC2" w:rsidRDefault="00244AC2" w:rsidP="00244AC2">
    <w:pPr>
      <w:pStyle w:val="Cabealho"/>
      <w:jc w:val="right"/>
      <w:rPr>
        <w:b/>
        <w:bCs/>
      </w:rPr>
    </w:pPr>
  </w:p>
  <w:p w14:paraId="4EA6F420" w14:textId="77777777" w:rsidR="00244AC2" w:rsidRDefault="00244AC2" w:rsidP="00244AC2">
    <w:pPr>
      <w:pStyle w:val="Cabealho"/>
      <w:jc w:val="right"/>
      <w:rPr>
        <w:b/>
        <w:bCs/>
      </w:rPr>
    </w:pPr>
  </w:p>
  <w:p w14:paraId="75F04BEF" w14:textId="77777777" w:rsidR="00BE065D" w:rsidRDefault="00BE065D" w:rsidP="00244AC2">
    <w:pPr>
      <w:pStyle w:val="Cabealho"/>
      <w:jc w:val="right"/>
      <w:rPr>
        <w:b/>
        <w:bCs/>
      </w:rPr>
    </w:pPr>
  </w:p>
  <w:p w14:paraId="1E9E07A3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4DC0"/>
    <w:rsid w:val="000B5093"/>
    <w:rsid w:val="000F535A"/>
    <w:rsid w:val="00133E86"/>
    <w:rsid w:val="0015472C"/>
    <w:rsid w:val="0017042C"/>
    <w:rsid w:val="00192984"/>
    <w:rsid w:val="001D6044"/>
    <w:rsid w:val="001E3D3B"/>
    <w:rsid w:val="0020384D"/>
    <w:rsid w:val="00205A9A"/>
    <w:rsid w:val="00244AC2"/>
    <w:rsid w:val="00254F83"/>
    <w:rsid w:val="00281135"/>
    <w:rsid w:val="00291447"/>
    <w:rsid w:val="002A1FCC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0DEF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A5493"/>
    <w:rsid w:val="004B6A9E"/>
    <w:rsid w:val="004C1E11"/>
    <w:rsid w:val="004D2C22"/>
    <w:rsid w:val="004D3C34"/>
    <w:rsid w:val="004F1387"/>
    <w:rsid w:val="004F273F"/>
    <w:rsid w:val="00504671"/>
    <w:rsid w:val="00520A30"/>
    <w:rsid w:val="005530F5"/>
    <w:rsid w:val="00555551"/>
    <w:rsid w:val="00556572"/>
    <w:rsid w:val="00566A9E"/>
    <w:rsid w:val="00576D34"/>
    <w:rsid w:val="005819AB"/>
    <w:rsid w:val="00583F16"/>
    <w:rsid w:val="005B1633"/>
    <w:rsid w:val="005E63AE"/>
    <w:rsid w:val="00665150"/>
    <w:rsid w:val="00682800"/>
    <w:rsid w:val="006938C5"/>
    <w:rsid w:val="006951FF"/>
    <w:rsid w:val="006B2FE1"/>
    <w:rsid w:val="006B6B34"/>
    <w:rsid w:val="006C1AAC"/>
    <w:rsid w:val="006F67D4"/>
    <w:rsid w:val="00707C59"/>
    <w:rsid w:val="00714811"/>
    <w:rsid w:val="00721FE1"/>
    <w:rsid w:val="0074274A"/>
    <w:rsid w:val="00772B09"/>
    <w:rsid w:val="007846FD"/>
    <w:rsid w:val="007953F9"/>
    <w:rsid w:val="007A1E32"/>
    <w:rsid w:val="007A35CD"/>
    <w:rsid w:val="007A3921"/>
    <w:rsid w:val="007B48CD"/>
    <w:rsid w:val="007F5959"/>
    <w:rsid w:val="00802AFD"/>
    <w:rsid w:val="00826891"/>
    <w:rsid w:val="00831400"/>
    <w:rsid w:val="00837E3C"/>
    <w:rsid w:val="00847E49"/>
    <w:rsid w:val="00855B81"/>
    <w:rsid w:val="0089741A"/>
    <w:rsid w:val="008C3A1B"/>
    <w:rsid w:val="00912F08"/>
    <w:rsid w:val="00916028"/>
    <w:rsid w:val="009339B1"/>
    <w:rsid w:val="00943437"/>
    <w:rsid w:val="009479C2"/>
    <w:rsid w:val="009514BE"/>
    <w:rsid w:val="009647E3"/>
    <w:rsid w:val="009654CD"/>
    <w:rsid w:val="009862B4"/>
    <w:rsid w:val="00987893"/>
    <w:rsid w:val="009A3AC0"/>
    <w:rsid w:val="009B5889"/>
    <w:rsid w:val="009C04EC"/>
    <w:rsid w:val="009F6C1C"/>
    <w:rsid w:val="009F6E02"/>
    <w:rsid w:val="00A52102"/>
    <w:rsid w:val="00A65CE6"/>
    <w:rsid w:val="00A74362"/>
    <w:rsid w:val="00A753D4"/>
    <w:rsid w:val="00A8048D"/>
    <w:rsid w:val="00A810BB"/>
    <w:rsid w:val="00AB1513"/>
    <w:rsid w:val="00AC2218"/>
    <w:rsid w:val="00AC3351"/>
    <w:rsid w:val="00AE1A97"/>
    <w:rsid w:val="00B03454"/>
    <w:rsid w:val="00B12E2E"/>
    <w:rsid w:val="00B203DA"/>
    <w:rsid w:val="00B308CD"/>
    <w:rsid w:val="00B40877"/>
    <w:rsid w:val="00B4214A"/>
    <w:rsid w:val="00B93804"/>
    <w:rsid w:val="00B93FF9"/>
    <w:rsid w:val="00BD24DD"/>
    <w:rsid w:val="00BE065D"/>
    <w:rsid w:val="00BF3D99"/>
    <w:rsid w:val="00C03878"/>
    <w:rsid w:val="00C40003"/>
    <w:rsid w:val="00C56C09"/>
    <w:rsid w:val="00C72428"/>
    <w:rsid w:val="00C957F9"/>
    <w:rsid w:val="00CA0680"/>
    <w:rsid w:val="00CA5C69"/>
    <w:rsid w:val="00CB02AD"/>
    <w:rsid w:val="00CB4EF9"/>
    <w:rsid w:val="00CC70A2"/>
    <w:rsid w:val="00CD7A70"/>
    <w:rsid w:val="00D00992"/>
    <w:rsid w:val="00D03911"/>
    <w:rsid w:val="00D1646F"/>
    <w:rsid w:val="00D47542"/>
    <w:rsid w:val="00D63064"/>
    <w:rsid w:val="00D71299"/>
    <w:rsid w:val="00D84060"/>
    <w:rsid w:val="00D903DD"/>
    <w:rsid w:val="00DD69B4"/>
    <w:rsid w:val="00DE419F"/>
    <w:rsid w:val="00DF587D"/>
    <w:rsid w:val="00DF6913"/>
    <w:rsid w:val="00E00B36"/>
    <w:rsid w:val="00E01F24"/>
    <w:rsid w:val="00E07F28"/>
    <w:rsid w:val="00E31D59"/>
    <w:rsid w:val="00E35A27"/>
    <w:rsid w:val="00E70EC3"/>
    <w:rsid w:val="00E7431A"/>
    <w:rsid w:val="00E8628A"/>
    <w:rsid w:val="00EA1192"/>
    <w:rsid w:val="00EA4D91"/>
    <w:rsid w:val="00EC0C7A"/>
    <w:rsid w:val="00EE3E86"/>
    <w:rsid w:val="00EF3D40"/>
    <w:rsid w:val="00F00934"/>
    <w:rsid w:val="00F05832"/>
    <w:rsid w:val="00F432AC"/>
    <w:rsid w:val="00F73C14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86C44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B12E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E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E2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6432-3EEC-40E9-AE6B-3C938114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119</TotalTime>
  <Pages>3</Pages>
  <Words>729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28</cp:revision>
  <cp:lastPrinted>2015-02-24T14:27:00Z</cp:lastPrinted>
  <dcterms:created xsi:type="dcterms:W3CDTF">2019-10-09T13:19:00Z</dcterms:created>
  <dcterms:modified xsi:type="dcterms:W3CDTF">2019-10-16T18:09:00Z</dcterms:modified>
</cp:coreProperties>
</file>