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0513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A180F4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0E28E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242E14F" w14:textId="2D603A6F" w:rsidR="002001D1" w:rsidRPr="002001D1" w:rsidRDefault="002001D1" w:rsidP="002001D1">
      <w:pPr>
        <w:ind w:firstLine="1418"/>
        <w:jc w:val="both"/>
        <w:rPr>
          <w:rFonts w:eastAsia="Calibri"/>
          <w:lang w:eastAsia="en-US"/>
        </w:rPr>
      </w:pPr>
      <w:r w:rsidRPr="002001D1">
        <w:rPr>
          <w:rFonts w:eastAsia="Calibri"/>
          <w:lang w:eastAsia="en-US"/>
        </w:rPr>
        <w:t>Roger Machado Marques nasceu em Porto Alegre</w:t>
      </w:r>
      <w:r w:rsidR="00F1007C">
        <w:rPr>
          <w:rFonts w:eastAsia="Calibri"/>
          <w:lang w:eastAsia="en-US"/>
        </w:rPr>
        <w:t xml:space="preserve"> no dia</w:t>
      </w:r>
      <w:r w:rsidRPr="002001D1">
        <w:rPr>
          <w:rFonts w:eastAsia="Calibri"/>
          <w:lang w:eastAsia="en-US"/>
        </w:rPr>
        <w:t xml:space="preserve"> 25 de abril de 1975.</w:t>
      </w:r>
    </w:p>
    <w:p w14:paraId="2ACA5590" w14:textId="77777777" w:rsidR="002001D1" w:rsidRPr="002001D1" w:rsidRDefault="002001D1" w:rsidP="002001D1">
      <w:pPr>
        <w:ind w:firstLine="1418"/>
        <w:jc w:val="both"/>
        <w:rPr>
          <w:rFonts w:eastAsia="Calibri"/>
          <w:lang w:eastAsia="en-US"/>
        </w:rPr>
      </w:pPr>
    </w:p>
    <w:p w14:paraId="2F414231" w14:textId="010DDF45" w:rsidR="00F1007C" w:rsidRPr="002001D1" w:rsidRDefault="00F1007C" w:rsidP="00F1007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É f</w:t>
      </w:r>
      <w:r w:rsidR="002001D1" w:rsidRPr="002001D1">
        <w:rPr>
          <w:rFonts w:eastAsia="Calibri"/>
          <w:lang w:eastAsia="en-US"/>
        </w:rPr>
        <w:t xml:space="preserve">ormado em </w:t>
      </w:r>
      <w:r w:rsidR="00540AAA">
        <w:rPr>
          <w:rFonts w:eastAsia="Calibri"/>
          <w:lang w:eastAsia="en-US"/>
        </w:rPr>
        <w:t>E</w:t>
      </w:r>
      <w:r w:rsidR="002001D1" w:rsidRPr="002001D1">
        <w:rPr>
          <w:rFonts w:eastAsia="Calibri"/>
          <w:lang w:eastAsia="en-US"/>
        </w:rPr>
        <w:t xml:space="preserve">ducação </w:t>
      </w:r>
      <w:r w:rsidR="00540AAA">
        <w:rPr>
          <w:rFonts w:eastAsia="Calibri"/>
          <w:lang w:eastAsia="en-US"/>
        </w:rPr>
        <w:t>F</w:t>
      </w:r>
      <w:r w:rsidR="002001D1" w:rsidRPr="002001D1">
        <w:rPr>
          <w:rFonts w:eastAsia="Calibri"/>
          <w:lang w:eastAsia="en-US"/>
        </w:rPr>
        <w:t xml:space="preserve">ísica pela Faculdade Sogipa </w:t>
      </w:r>
      <w:r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>f</w:t>
      </w:r>
      <w:r w:rsidRPr="002001D1">
        <w:rPr>
          <w:rFonts w:eastAsia="Calibri"/>
          <w:lang w:eastAsia="en-US"/>
        </w:rPr>
        <w:t xml:space="preserve">oi considerado um dos melhores laterais-esquerdos do futebol brasileiro nos anos </w:t>
      </w:r>
      <w:r>
        <w:rPr>
          <w:rFonts w:eastAsia="Calibri"/>
          <w:lang w:eastAsia="en-US"/>
        </w:rPr>
        <w:t>19</w:t>
      </w:r>
      <w:r w:rsidRPr="002001D1">
        <w:rPr>
          <w:rFonts w:eastAsia="Calibri"/>
          <w:lang w:eastAsia="en-US"/>
        </w:rPr>
        <w:t>90.</w:t>
      </w:r>
    </w:p>
    <w:p w14:paraId="75951336" w14:textId="77777777" w:rsidR="002001D1" w:rsidRPr="002001D1" w:rsidRDefault="002001D1" w:rsidP="002001D1">
      <w:pPr>
        <w:ind w:firstLine="1418"/>
        <w:jc w:val="both"/>
        <w:rPr>
          <w:rFonts w:eastAsia="Calibri"/>
          <w:lang w:eastAsia="en-US"/>
        </w:rPr>
      </w:pPr>
    </w:p>
    <w:p w14:paraId="1EDD0C49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Roger foi revelado pelo Grêmio em 1994, clube pelo qual atuou até 2003, e foi lançado no time profissional por Luiz Felipe Scolari, sob cujo comando foi multicampeão.</w:t>
      </w:r>
    </w:p>
    <w:p w14:paraId="212D13C7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95C892A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No Grêmio, teve sua maior e melhor época, onde jogou de 1994 até 2003, tendo conquistado 3 Copas do Brasil (1994, 1997 e 2001), 4 Campeonatos Gaúchos (1995, 1996, 1999 e 2001), a Copa Libertadores de 1995, uma Recopa Sul-Americana, o Campeonato Brasileiro de 1996, e a Copa Sul de 1999. Sua principal característica era a forte marcação e a disciplina dentro de campo. Depois de virar ídolo no Grêmio, atuou no futebol japonês de 2004 a 2005.</w:t>
      </w:r>
    </w:p>
    <w:p w14:paraId="4E070239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DED291C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Entre 2006 e 2008 jogou no Fluminense, tendo feito o gol da vitória de 1 a 0 do Tricolor Carioca sobre o Figueirense, em Florianópolis, que deu o título de campeão da Copa do Brasil de 2007 ao Fluminense, o quarto título de Roger nesta competição, jogador com o maior número de conquistas na história deste torneio.</w:t>
      </w:r>
    </w:p>
    <w:p w14:paraId="0E4F004D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7CB3775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Em 2009, assinou contrato com o clube estado-unidense D.C. United, onde pretendia encerrar sua carreira. Entretanto, Roger acabou deixando o time uma semana após a sua apresentação, porque teve um problema na região lombar. Desse modo, ele acabou retornando ao Brasil para se recuperar.</w:t>
      </w:r>
    </w:p>
    <w:p w14:paraId="1A1B40CC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ADC6C1F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A partir de 2011, iniciou trabalho como auxiliar-técnico no Grêmio. Nessa função, comandou a equipe em duas oportunidades, justamente contra o maior rival do clube, o Internacional. Em ambas, o Grêmio venceu pelo placar de 2 a 1.</w:t>
      </w:r>
    </w:p>
    <w:p w14:paraId="652CAAFD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DA8A1EB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Em 19 de fevereiro de 2014, foi anunciado como novo técnico do Juventude para a disputa do Campeonato Gaúcho e da Série C do Brasileirão. Foi demitido após duas derrotas em casa, no dia 28 de julho de 2014.</w:t>
      </w:r>
    </w:p>
    <w:p w14:paraId="4958B7CC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B8FD7A9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Foi anunciado como treinador do Grêmio no dia 26 de maio de 2015.</w:t>
      </w:r>
    </w:p>
    <w:p w14:paraId="08516456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582E71F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Como treinador do Grêmio, Roger venceu o histórico Gre-Nal 407, em um domingo de comemoração do Dia dos Pais, válido pela 17° rodada do Campeonato Brasileiro de 2015 - Série A, realizado na Arena do Grêmio, com o histórico resultado de 5 a 0 para o Tricolor Gaúcho e casa cheia. Foi um resultado que ficou para a história dos Gre-Nais, para a história do Grêmio e de Roger.</w:t>
      </w:r>
    </w:p>
    <w:p w14:paraId="79E96CB8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AFCD498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Ao final do Campeonato Brasileiro de 2015, após uma boa campanha e a afirmação de convicções táticas de Roger, o Grêmio garantiu a terceira colocação do campeonato, assegurando uma vaga para a Copa Libertadores da América do ano seguinte.</w:t>
      </w:r>
    </w:p>
    <w:p w14:paraId="2074878A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1807514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Em 30 de novembro de 2016, acertou com o Atlético Mineiro para 2017.</w:t>
      </w:r>
    </w:p>
    <w:p w14:paraId="28183FBB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551BD01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t>No primeiro semestre conquistou o Campeonato Mineiro.</w:t>
      </w:r>
    </w:p>
    <w:p w14:paraId="6BCCA18F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45ECEC1" w14:textId="77777777" w:rsidR="002001D1" w:rsidRPr="006F2C07" w:rsidRDefault="002001D1" w:rsidP="006F2C0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F2C07">
        <w:rPr>
          <w:rFonts w:eastAsia="Calibri"/>
          <w:sz w:val="20"/>
          <w:szCs w:val="20"/>
          <w:lang w:eastAsia="en-US"/>
        </w:rPr>
        <w:lastRenderedPageBreak/>
        <w:t>No dia 22 de novembro de 2017, foi anunciado como novo técnico do Palmeiras para a temporada 2018.</w:t>
      </w:r>
      <w:r w:rsidR="004108BE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642E99DA" w14:textId="77777777" w:rsidR="002001D1" w:rsidRPr="002001D1" w:rsidRDefault="002001D1" w:rsidP="002001D1">
      <w:pPr>
        <w:ind w:firstLine="1418"/>
        <w:jc w:val="both"/>
        <w:rPr>
          <w:rFonts w:eastAsia="Calibri"/>
          <w:lang w:eastAsia="en-US"/>
        </w:rPr>
      </w:pPr>
    </w:p>
    <w:p w14:paraId="6AD134EE" w14:textId="534A8A98" w:rsidR="002001D1" w:rsidRPr="002001D1" w:rsidRDefault="002001D1" w:rsidP="002001D1">
      <w:pPr>
        <w:ind w:firstLine="1418"/>
        <w:jc w:val="both"/>
        <w:rPr>
          <w:rFonts w:eastAsia="Calibri"/>
          <w:lang w:eastAsia="en-US"/>
        </w:rPr>
      </w:pPr>
      <w:r w:rsidRPr="002001D1">
        <w:rPr>
          <w:rFonts w:eastAsia="Calibri"/>
          <w:lang w:eastAsia="en-US"/>
        </w:rPr>
        <w:t>Em abril de 2019</w:t>
      </w:r>
      <w:r w:rsidR="00E94A20">
        <w:rPr>
          <w:rFonts w:eastAsia="Calibri"/>
          <w:lang w:eastAsia="en-US"/>
        </w:rPr>
        <w:t>,</w:t>
      </w:r>
      <w:r w:rsidRPr="002001D1">
        <w:rPr>
          <w:rFonts w:eastAsia="Calibri"/>
          <w:lang w:eastAsia="en-US"/>
        </w:rPr>
        <w:t xml:space="preserve"> acertou com</w:t>
      </w:r>
      <w:r w:rsidR="00E94A20">
        <w:rPr>
          <w:rFonts w:eastAsia="Calibri"/>
          <w:lang w:eastAsia="en-US"/>
        </w:rPr>
        <w:t xml:space="preserve"> </w:t>
      </w:r>
      <w:r w:rsidR="00540AAA">
        <w:rPr>
          <w:rFonts w:eastAsia="Calibri"/>
          <w:lang w:eastAsia="en-US"/>
        </w:rPr>
        <w:t>o</w:t>
      </w:r>
      <w:r w:rsidR="00953830">
        <w:rPr>
          <w:rFonts w:eastAsia="Calibri"/>
          <w:lang w:eastAsia="en-US"/>
        </w:rPr>
        <w:t xml:space="preserve"> Esporte Clube</w:t>
      </w:r>
      <w:r w:rsidRPr="002001D1">
        <w:rPr>
          <w:rFonts w:eastAsia="Calibri"/>
          <w:lang w:eastAsia="en-US"/>
        </w:rPr>
        <w:t xml:space="preserve"> Bahia,</w:t>
      </w:r>
      <w:r w:rsidR="00540AAA">
        <w:rPr>
          <w:rFonts w:eastAsia="Calibri"/>
          <w:lang w:eastAsia="en-US"/>
        </w:rPr>
        <w:t xml:space="preserve"> no qual atua como técnico,</w:t>
      </w:r>
      <w:r w:rsidRPr="002001D1">
        <w:rPr>
          <w:rFonts w:eastAsia="Calibri"/>
          <w:lang w:eastAsia="en-US"/>
        </w:rPr>
        <w:t xml:space="preserve"> sendo campeão baiano no mesmo ano</w:t>
      </w:r>
      <w:r w:rsidR="00540AAA">
        <w:rPr>
          <w:rFonts w:eastAsia="Calibri"/>
          <w:lang w:eastAsia="en-US"/>
        </w:rPr>
        <w:t>.</w:t>
      </w:r>
    </w:p>
    <w:p w14:paraId="76E88E83" w14:textId="77777777" w:rsidR="002001D1" w:rsidRPr="002001D1" w:rsidRDefault="002001D1" w:rsidP="002001D1">
      <w:pPr>
        <w:ind w:firstLine="1418"/>
        <w:jc w:val="both"/>
        <w:rPr>
          <w:rFonts w:eastAsia="Calibri"/>
          <w:lang w:eastAsia="en-US"/>
        </w:rPr>
      </w:pPr>
    </w:p>
    <w:p w14:paraId="4DFB7E47" w14:textId="16D6FBE0" w:rsidR="002001D1" w:rsidRPr="002001D1" w:rsidRDefault="002001D1" w:rsidP="002001D1">
      <w:pPr>
        <w:ind w:firstLine="1418"/>
        <w:jc w:val="both"/>
        <w:rPr>
          <w:rFonts w:eastAsia="Calibri"/>
          <w:lang w:eastAsia="en-US"/>
        </w:rPr>
      </w:pPr>
      <w:r w:rsidRPr="002001D1">
        <w:rPr>
          <w:rFonts w:eastAsia="Calibri"/>
          <w:lang w:eastAsia="en-US"/>
        </w:rPr>
        <w:t>Roger teve sua vida marcada por muitas vitórias e</w:t>
      </w:r>
      <w:r w:rsidR="00E94A20">
        <w:rPr>
          <w:rFonts w:eastAsia="Calibri"/>
          <w:lang w:eastAsia="en-US"/>
        </w:rPr>
        <w:t>,</w:t>
      </w:r>
      <w:r w:rsidRPr="002001D1">
        <w:rPr>
          <w:rFonts w:eastAsia="Calibri"/>
          <w:lang w:eastAsia="en-US"/>
        </w:rPr>
        <w:t xml:space="preserve"> atualmente</w:t>
      </w:r>
      <w:r w:rsidR="00E94A20">
        <w:rPr>
          <w:rFonts w:eastAsia="Calibri"/>
          <w:lang w:eastAsia="en-US"/>
        </w:rPr>
        <w:t>,</w:t>
      </w:r>
      <w:r w:rsidRPr="002001D1">
        <w:rPr>
          <w:rFonts w:eastAsia="Calibri"/>
          <w:lang w:eastAsia="en-US"/>
        </w:rPr>
        <w:t xml:space="preserve"> rompe uma barreira no futebol brasileiro</w:t>
      </w:r>
      <w:r w:rsidR="00E22CA3">
        <w:rPr>
          <w:rFonts w:eastAsia="Calibri"/>
          <w:lang w:eastAsia="en-US"/>
        </w:rPr>
        <w:t>, pois é um dos</w:t>
      </w:r>
      <w:r w:rsidR="00E22CA3" w:rsidRPr="002001D1">
        <w:rPr>
          <w:rFonts w:eastAsia="Calibri"/>
          <w:lang w:eastAsia="en-US"/>
        </w:rPr>
        <w:t xml:space="preserve"> </w:t>
      </w:r>
      <w:r w:rsidR="00E22CA3">
        <w:rPr>
          <w:rFonts w:eastAsia="Calibri"/>
          <w:lang w:eastAsia="en-US"/>
        </w:rPr>
        <w:t>dois</w:t>
      </w:r>
      <w:r w:rsidR="00E22CA3" w:rsidRPr="002001D1">
        <w:rPr>
          <w:rFonts w:eastAsia="Calibri"/>
          <w:lang w:eastAsia="en-US"/>
        </w:rPr>
        <w:t xml:space="preserve"> </w:t>
      </w:r>
      <w:r w:rsidR="00E22CA3">
        <w:rPr>
          <w:rFonts w:eastAsia="Calibri"/>
          <w:lang w:eastAsia="en-US"/>
        </w:rPr>
        <w:t xml:space="preserve">únicos </w:t>
      </w:r>
      <w:r w:rsidR="00E22CA3" w:rsidRPr="002001D1">
        <w:rPr>
          <w:rFonts w:eastAsia="Calibri"/>
          <w:lang w:eastAsia="en-US"/>
        </w:rPr>
        <w:t>técnicos negros</w:t>
      </w:r>
      <w:r w:rsidRPr="002001D1">
        <w:rPr>
          <w:rFonts w:eastAsia="Calibri"/>
          <w:lang w:eastAsia="en-US"/>
        </w:rPr>
        <w:t>, juntamente com o técnico do Fluminense</w:t>
      </w:r>
      <w:r w:rsidR="00953830">
        <w:rPr>
          <w:rFonts w:eastAsia="Calibri"/>
          <w:lang w:eastAsia="en-US"/>
        </w:rPr>
        <w:t xml:space="preserve"> </w:t>
      </w:r>
      <w:r w:rsidR="00953830" w:rsidRPr="006F2C07">
        <w:rPr>
          <w:rFonts w:eastAsia="Calibri"/>
          <w:lang w:eastAsia="en-US"/>
        </w:rPr>
        <w:t>Football Club</w:t>
      </w:r>
      <w:r w:rsidRPr="002001D1">
        <w:rPr>
          <w:rFonts w:eastAsia="Calibri"/>
          <w:lang w:eastAsia="en-US"/>
        </w:rPr>
        <w:t>,</w:t>
      </w:r>
      <w:r w:rsidR="00E22CA3">
        <w:rPr>
          <w:rFonts w:eastAsia="Calibri"/>
          <w:lang w:eastAsia="en-US"/>
        </w:rPr>
        <w:t xml:space="preserve"> e possui</w:t>
      </w:r>
      <w:r w:rsidRPr="002001D1">
        <w:rPr>
          <w:rFonts w:eastAsia="Calibri"/>
          <w:lang w:eastAsia="en-US"/>
        </w:rPr>
        <w:t xml:space="preserve"> o </w:t>
      </w:r>
      <w:r w:rsidR="00E94A20">
        <w:rPr>
          <w:rFonts w:eastAsia="Calibri"/>
          <w:lang w:eastAsia="en-US"/>
        </w:rPr>
        <w:t>“</w:t>
      </w:r>
      <w:r w:rsidRPr="002001D1">
        <w:rPr>
          <w:rFonts w:eastAsia="Calibri"/>
          <w:lang w:eastAsia="en-US"/>
        </w:rPr>
        <w:t>plus</w:t>
      </w:r>
      <w:r w:rsidR="00E94A20">
        <w:rPr>
          <w:rFonts w:eastAsia="Calibri"/>
          <w:lang w:eastAsia="en-US"/>
        </w:rPr>
        <w:t>”</w:t>
      </w:r>
      <w:r w:rsidRPr="002001D1">
        <w:rPr>
          <w:rFonts w:eastAsia="Calibri"/>
          <w:lang w:eastAsia="en-US"/>
        </w:rPr>
        <w:t xml:space="preserve"> da consciência social</w:t>
      </w:r>
      <w:r w:rsidR="00953830">
        <w:rPr>
          <w:rFonts w:eastAsia="Calibri"/>
          <w:lang w:eastAsia="en-US"/>
        </w:rPr>
        <w:t>,</w:t>
      </w:r>
      <w:r w:rsidR="00E22CA3">
        <w:rPr>
          <w:rFonts w:eastAsia="Calibri"/>
          <w:lang w:eastAsia="en-US"/>
        </w:rPr>
        <w:t xml:space="preserve"> o</w:t>
      </w:r>
      <w:r w:rsidRPr="002001D1">
        <w:rPr>
          <w:rFonts w:eastAsia="Calibri"/>
          <w:lang w:eastAsia="en-US"/>
        </w:rPr>
        <w:t xml:space="preserve"> que gera ações inclusivas, a favor da liberdade e contra preconceitos enraizados no </w:t>
      </w:r>
      <w:r w:rsidR="00E94A20">
        <w:rPr>
          <w:rFonts w:eastAsia="Calibri"/>
          <w:lang w:eastAsia="en-US"/>
        </w:rPr>
        <w:t>P</w:t>
      </w:r>
      <w:r w:rsidRPr="002001D1">
        <w:rPr>
          <w:rFonts w:eastAsia="Calibri"/>
          <w:lang w:eastAsia="en-US"/>
        </w:rPr>
        <w:t>aís.</w:t>
      </w:r>
    </w:p>
    <w:p w14:paraId="442838D8" w14:textId="77777777" w:rsidR="002001D1" w:rsidRPr="002001D1" w:rsidRDefault="002001D1" w:rsidP="002001D1">
      <w:pPr>
        <w:ind w:firstLine="1418"/>
        <w:jc w:val="both"/>
        <w:rPr>
          <w:rFonts w:eastAsia="Calibri"/>
          <w:lang w:eastAsia="en-US"/>
        </w:rPr>
      </w:pPr>
    </w:p>
    <w:p w14:paraId="56198225" w14:textId="0C9DD7C4" w:rsidR="00115D7B" w:rsidRPr="00115D7B" w:rsidRDefault="002001D1" w:rsidP="002001D1">
      <w:pPr>
        <w:ind w:firstLine="1418"/>
        <w:jc w:val="both"/>
        <w:rPr>
          <w:rFonts w:eastAsia="Calibri"/>
          <w:lang w:eastAsia="en-US"/>
        </w:rPr>
      </w:pPr>
      <w:r w:rsidRPr="002001D1">
        <w:rPr>
          <w:rFonts w:eastAsia="Calibri"/>
          <w:lang w:eastAsia="en-US"/>
        </w:rPr>
        <w:t>Diante desse breve relato</w:t>
      </w:r>
      <w:r w:rsidR="00F46A29">
        <w:rPr>
          <w:rFonts w:eastAsia="Calibri"/>
          <w:lang w:eastAsia="en-US"/>
        </w:rPr>
        <w:t>,</w:t>
      </w:r>
      <w:r w:rsidRPr="002001D1">
        <w:rPr>
          <w:rFonts w:eastAsia="Calibri"/>
          <w:lang w:eastAsia="en-US"/>
        </w:rPr>
        <w:t xml:space="preserve"> propomos esta justa homenagem</w:t>
      </w:r>
      <w:r w:rsidR="00E22CA3">
        <w:rPr>
          <w:rFonts w:eastAsia="Calibri"/>
          <w:lang w:eastAsia="en-US"/>
        </w:rPr>
        <w:t>, com a concessão</w:t>
      </w:r>
      <w:r w:rsidRPr="002001D1">
        <w:rPr>
          <w:rFonts w:eastAsia="Calibri"/>
          <w:lang w:eastAsia="en-US"/>
        </w:rPr>
        <w:t xml:space="preserve"> </w:t>
      </w:r>
      <w:r w:rsidR="00E22CA3" w:rsidRPr="002001D1">
        <w:rPr>
          <w:rFonts w:eastAsia="Calibri"/>
          <w:lang w:eastAsia="en-US"/>
        </w:rPr>
        <w:t>d</w:t>
      </w:r>
      <w:r w:rsidR="00E22CA3">
        <w:rPr>
          <w:rFonts w:eastAsia="Calibri"/>
          <w:lang w:eastAsia="en-US"/>
        </w:rPr>
        <w:t xml:space="preserve">o </w:t>
      </w:r>
      <w:r w:rsidRPr="002001D1">
        <w:rPr>
          <w:rFonts w:eastAsia="Calibri"/>
          <w:lang w:eastAsia="en-US"/>
        </w:rPr>
        <w:t>título</w:t>
      </w:r>
      <w:bookmarkStart w:id="0" w:name="_GoBack"/>
      <w:bookmarkEnd w:id="0"/>
      <w:r w:rsidRPr="002001D1">
        <w:rPr>
          <w:rFonts w:eastAsia="Calibri"/>
          <w:lang w:eastAsia="en-US"/>
        </w:rPr>
        <w:t xml:space="preserve"> de Cidadão Emérito de Porto Alegre.</w:t>
      </w:r>
    </w:p>
    <w:p w14:paraId="2BA2B0D1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B660092" w14:textId="6653259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B78B8">
        <w:rPr>
          <w:rFonts w:eastAsia="Calibri"/>
          <w:lang w:eastAsia="en-US"/>
        </w:rPr>
        <w:t>21</w:t>
      </w:r>
      <w:r w:rsidR="00AB78B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B78B8">
        <w:rPr>
          <w:rFonts w:eastAsia="Calibri"/>
          <w:lang w:eastAsia="en-US"/>
        </w:rPr>
        <w:t>outubro</w:t>
      </w:r>
      <w:r w:rsidR="00AB78B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B78B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3308ED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8E3E77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A332CD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84B72C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17EBA6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5C28651" w14:textId="1ED6617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B78B8">
        <w:t>ENGº COMASSETTO</w:t>
      </w:r>
    </w:p>
    <w:p w14:paraId="72A7BD65" w14:textId="77777777" w:rsidR="00AB78B8" w:rsidRPr="004703EB" w:rsidRDefault="00847E49" w:rsidP="00AB78B8">
      <w:pPr>
        <w:ind w:firstLine="1418"/>
        <w:jc w:val="both"/>
        <w:rPr>
          <w:spacing w:val="-2"/>
        </w:rPr>
      </w:pPr>
      <w:r w:rsidRPr="00847E49">
        <w:rPr>
          <w:b/>
        </w:rPr>
        <w:br w:type="page"/>
      </w:r>
      <w:r w:rsidR="00AB78B8" w:rsidRPr="004703EB">
        <w:rPr>
          <w:spacing w:val="-2"/>
        </w:rPr>
        <w:lastRenderedPageBreak/>
        <w:t xml:space="preserve">Subscrição dos vereadores da Câmara Municipal de Porto Alegre para a concessão do título de </w:t>
      </w:r>
      <w:r w:rsidR="00AB78B8" w:rsidRPr="004703EB">
        <w:rPr>
          <w:b/>
          <w:bCs/>
          <w:spacing w:val="-2"/>
        </w:rPr>
        <w:t>Cidadã</w:t>
      </w:r>
      <w:r w:rsidR="00AB78B8">
        <w:rPr>
          <w:b/>
          <w:bCs/>
          <w:spacing w:val="-2"/>
        </w:rPr>
        <w:t>o</w:t>
      </w:r>
      <w:r w:rsidR="00AB78B8" w:rsidRPr="004703EB">
        <w:rPr>
          <w:b/>
          <w:bCs/>
          <w:spacing w:val="-2"/>
        </w:rPr>
        <w:t xml:space="preserve"> </w:t>
      </w:r>
      <w:r w:rsidR="00AB78B8">
        <w:rPr>
          <w:b/>
          <w:bCs/>
          <w:spacing w:val="-2"/>
        </w:rPr>
        <w:t xml:space="preserve">Emérito </w:t>
      </w:r>
      <w:r w:rsidR="00AB78B8" w:rsidRPr="004703EB">
        <w:rPr>
          <w:b/>
          <w:bCs/>
          <w:spacing w:val="-2"/>
        </w:rPr>
        <w:t xml:space="preserve">de Porto Alegre </w:t>
      </w:r>
      <w:r w:rsidR="00AB78B8">
        <w:rPr>
          <w:bCs/>
          <w:spacing w:val="-2"/>
        </w:rPr>
        <w:t>ao</w:t>
      </w:r>
      <w:r w:rsidR="00AB78B8" w:rsidRPr="004703EB">
        <w:rPr>
          <w:bCs/>
          <w:spacing w:val="-2"/>
        </w:rPr>
        <w:t xml:space="preserve"> senhor </w:t>
      </w:r>
      <w:r w:rsidR="00AB78B8">
        <w:rPr>
          <w:b/>
        </w:rPr>
        <w:t>Roger Machado Marques</w:t>
      </w:r>
      <w:r w:rsidR="00AB78B8" w:rsidRPr="004703EB">
        <w:rPr>
          <w:spacing w:val="-2"/>
        </w:rPr>
        <w:t>, com base no § 1º do art. 133 do Regimento da Câmara Municipal de Porto Alegre:</w:t>
      </w:r>
    </w:p>
    <w:p w14:paraId="2819C214" w14:textId="77777777" w:rsidR="00E16809" w:rsidRPr="00847E49" w:rsidRDefault="00AB78B8" w:rsidP="00AB78B8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F3752C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870850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FAB14A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144720F" w14:textId="77777777" w:rsidR="00BE065D" w:rsidRDefault="002001D1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2001D1">
        <w:rPr>
          <w:b/>
        </w:rPr>
        <w:t>Concede o título de Cidadão Emérito de Porto Alegre ao senhor Roger Machado Marques</w:t>
      </w:r>
      <w:r w:rsidR="00115D7B" w:rsidRPr="00115D7B">
        <w:rPr>
          <w:b/>
        </w:rPr>
        <w:t>.</w:t>
      </w:r>
    </w:p>
    <w:p w14:paraId="79D87B0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0F54DC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DB5C400" w14:textId="2166920A" w:rsidR="002001D1" w:rsidRDefault="00BD05C0" w:rsidP="002001D1">
      <w:pPr>
        <w:ind w:firstLine="1418"/>
        <w:jc w:val="both"/>
      </w:pPr>
      <w:r w:rsidRPr="00F537EB">
        <w:rPr>
          <w:b/>
        </w:rPr>
        <w:t>Art. 1º</w:t>
      </w:r>
      <w:r w:rsidRPr="004D5685">
        <w:t xml:space="preserve"> </w:t>
      </w:r>
      <w:r>
        <w:t xml:space="preserve"> </w:t>
      </w:r>
      <w:r w:rsidR="002001D1">
        <w:t>Fica concedido o título de Cidadão Emérito de Porto Alegre ao senhor Roger Machado Marques, com base na Lei nº 9.659, de 22 de dezembro de 2004.</w:t>
      </w:r>
    </w:p>
    <w:p w14:paraId="5C0DC4FC" w14:textId="77777777" w:rsidR="002001D1" w:rsidRDefault="002001D1" w:rsidP="002001D1">
      <w:pPr>
        <w:ind w:firstLine="1418"/>
        <w:jc w:val="both"/>
      </w:pPr>
    </w:p>
    <w:p w14:paraId="174AE505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2F40B2C1" w14:textId="77777777" w:rsidR="009654CD" w:rsidRDefault="009654CD" w:rsidP="0017042C">
      <w:pPr>
        <w:ind w:firstLine="1418"/>
        <w:jc w:val="both"/>
      </w:pPr>
    </w:p>
    <w:p w14:paraId="601669F5" w14:textId="77777777" w:rsidR="009654CD" w:rsidRDefault="009654CD" w:rsidP="0017042C">
      <w:pPr>
        <w:ind w:firstLine="1418"/>
        <w:jc w:val="both"/>
      </w:pPr>
    </w:p>
    <w:p w14:paraId="56EBBFA8" w14:textId="77777777" w:rsidR="009654CD" w:rsidRDefault="009654CD" w:rsidP="0017042C">
      <w:pPr>
        <w:ind w:firstLine="1418"/>
        <w:jc w:val="both"/>
      </w:pPr>
    </w:p>
    <w:p w14:paraId="2D248033" w14:textId="77777777" w:rsidR="009654CD" w:rsidRDefault="009654CD" w:rsidP="0017042C">
      <w:pPr>
        <w:ind w:firstLine="1418"/>
        <w:jc w:val="both"/>
      </w:pPr>
    </w:p>
    <w:p w14:paraId="6C56FB24" w14:textId="77777777" w:rsidR="009654CD" w:rsidRDefault="009654CD" w:rsidP="0017042C">
      <w:pPr>
        <w:ind w:firstLine="1418"/>
        <w:jc w:val="both"/>
      </w:pPr>
    </w:p>
    <w:p w14:paraId="5FED9361" w14:textId="77777777" w:rsidR="009654CD" w:rsidRDefault="009654CD" w:rsidP="0017042C">
      <w:pPr>
        <w:ind w:firstLine="1418"/>
        <w:jc w:val="both"/>
      </w:pPr>
    </w:p>
    <w:p w14:paraId="383BE175" w14:textId="77777777" w:rsidR="009654CD" w:rsidRDefault="009654CD" w:rsidP="0017042C">
      <w:pPr>
        <w:ind w:firstLine="1418"/>
        <w:jc w:val="both"/>
      </w:pPr>
    </w:p>
    <w:p w14:paraId="6C450A96" w14:textId="77777777" w:rsidR="009654CD" w:rsidRDefault="009654CD" w:rsidP="0017042C">
      <w:pPr>
        <w:ind w:firstLine="1418"/>
        <w:jc w:val="both"/>
      </w:pPr>
    </w:p>
    <w:p w14:paraId="2FB40877" w14:textId="77777777" w:rsidR="00191914" w:rsidRDefault="00191914" w:rsidP="0017042C">
      <w:pPr>
        <w:ind w:firstLine="1418"/>
        <w:jc w:val="both"/>
      </w:pPr>
    </w:p>
    <w:p w14:paraId="28B58D55" w14:textId="77777777" w:rsidR="00191914" w:rsidRDefault="00191914" w:rsidP="0017042C">
      <w:pPr>
        <w:ind w:firstLine="1418"/>
        <w:jc w:val="both"/>
      </w:pPr>
    </w:p>
    <w:p w14:paraId="57FBB006" w14:textId="77777777" w:rsidR="00191914" w:rsidRDefault="00191914" w:rsidP="0017042C">
      <w:pPr>
        <w:ind w:firstLine="1418"/>
        <w:jc w:val="both"/>
      </w:pPr>
    </w:p>
    <w:p w14:paraId="6D9CAE38" w14:textId="77777777" w:rsidR="00191914" w:rsidRDefault="00191914" w:rsidP="0017042C">
      <w:pPr>
        <w:ind w:firstLine="1418"/>
        <w:jc w:val="both"/>
      </w:pPr>
    </w:p>
    <w:p w14:paraId="2ED48498" w14:textId="77777777" w:rsidR="00191914" w:rsidRDefault="00191914" w:rsidP="0017042C">
      <w:pPr>
        <w:ind w:firstLine="1418"/>
        <w:jc w:val="both"/>
      </w:pPr>
    </w:p>
    <w:p w14:paraId="29EF8493" w14:textId="77777777" w:rsidR="00191914" w:rsidRDefault="00191914" w:rsidP="0017042C">
      <w:pPr>
        <w:ind w:firstLine="1418"/>
        <w:jc w:val="both"/>
      </w:pPr>
    </w:p>
    <w:p w14:paraId="64BDCE92" w14:textId="77777777" w:rsidR="00191914" w:rsidRDefault="00191914" w:rsidP="0017042C">
      <w:pPr>
        <w:ind w:firstLine="1418"/>
        <w:jc w:val="both"/>
      </w:pPr>
    </w:p>
    <w:p w14:paraId="60AAA8B4" w14:textId="77777777" w:rsidR="00191914" w:rsidRDefault="00191914" w:rsidP="0017042C">
      <w:pPr>
        <w:ind w:firstLine="1418"/>
        <w:jc w:val="both"/>
      </w:pPr>
    </w:p>
    <w:p w14:paraId="0E16F04A" w14:textId="77777777" w:rsidR="00191914" w:rsidRDefault="00191914" w:rsidP="0017042C">
      <w:pPr>
        <w:ind w:firstLine="1418"/>
        <w:jc w:val="both"/>
      </w:pPr>
    </w:p>
    <w:p w14:paraId="210CF3C4" w14:textId="77777777" w:rsidR="00191914" w:rsidRDefault="00191914" w:rsidP="0017042C">
      <w:pPr>
        <w:ind w:firstLine="1418"/>
        <w:jc w:val="both"/>
      </w:pPr>
    </w:p>
    <w:p w14:paraId="08F0787A" w14:textId="77777777" w:rsidR="00191914" w:rsidRDefault="00191914" w:rsidP="0017042C">
      <w:pPr>
        <w:ind w:firstLine="1418"/>
        <w:jc w:val="both"/>
      </w:pPr>
    </w:p>
    <w:p w14:paraId="0C4AA4BC" w14:textId="77777777" w:rsidR="00191914" w:rsidRDefault="00191914" w:rsidP="0017042C">
      <w:pPr>
        <w:ind w:firstLine="1418"/>
        <w:jc w:val="both"/>
      </w:pPr>
    </w:p>
    <w:p w14:paraId="269E6D8E" w14:textId="77777777" w:rsidR="00191914" w:rsidRDefault="00191914" w:rsidP="0017042C">
      <w:pPr>
        <w:ind w:firstLine="1418"/>
        <w:jc w:val="both"/>
      </w:pPr>
    </w:p>
    <w:p w14:paraId="26DDAF56" w14:textId="77777777" w:rsidR="00191914" w:rsidRDefault="00191914" w:rsidP="0017042C">
      <w:pPr>
        <w:ind w:firstLine="1418"/>
        <w:jc w:val="both"/>
      </w:pPr>
    </w:p>
    <w:p w14:paraId="219C4C69" w14:textId="77777777" w:rsidR="00191914" w:rsidRDefault="00191914" w:rsidP="0017042C">
      <w:pPr>
        <w:ind w:firstLine="1418"/>
        <w:jc w:val="both"/>
      </w:pPr>
    </w:p>
    <w:p w14:paraId="042C2DA4" w14:textId="77777777" w:rsidR="00191914" w:rsidRDefault="00191914" w:rsidP="0017042C">
      <w:pPr>
        <w:ind w:firstLine="1418"/>
        <w:jc w:val="both"/>
      </w:pPr>
    </w:p>
    <w:p w14:paraId="2DDFA9B9" w14:textId="77777777" w:rsidR="00F1007C" w:rsidRDefault="00F1007C" w:rsidP="0017042C">
      <w:pPr>
        <w:ind w:firstLine="1418"/>
        <w:jc w:val="both"/>
      </w:pPr>
    </w:p>
    <w:p w14:paraId="787EDA12" w14:textId="77777777" w:rsidR="00F1007C" w:rsidRDefault="00F1007C" w:rsidP="0017042C">
      <w:pPr>
        <w:ind w:firstLine="1418"/>
        <w:jc w:val="both"/>
      </w:pPr>
    </w:p>
    <w:p w14:paraId="3580E9C3" w14:textId="77777777" w:rsidR="00F1007C" w:rsidRDefault="00F1007C" w:rsidP="0017042C">
      <w:pPr>
        <w:ind w:firstLine="1418"/>
        <w:jc w:val="both"/>
      </w:pPr>
    </w:p>
    <w:p w14:paraId="2D94B62F" w14:textId="77777777" w:rsidR="00F1007C" w:rsidRDefault="00F1007C" w:rsidP="0017042C">
      <w:pPr>
        <w:ind w:firstLine="1418"/>
        <w:jc w:val="both"/>
      </w:pPr>
    </w:p>
    <w:p w14:paraId="3D1DE278" w14:textId="77777777" w:rsidR="00F1007C" w:rsidRDefault="00F1007C" w:rsidP="0017042C">
      <w:pPr>
        <w:ind w:firstLine="1418"/>
        <w:jc w:val="both"/>
      </w:pPr>
    </w:p>
    <w:p w14:paraId="3E85F4AE" w14:textId="77777777" w:rsidR="00F1007C" w:rsidRDefault="00F1007C" w:rsidP="0017042C">
      <w:pPr>
        <w:ind w:firstLine="1418"/>
        <w:jc w:val="both"/>
      </w:pPr>
    </w:p>
    <w:p w14:paraId="34087DF2" w14:textId="77777777" w:rsidR="00F1007C" w:rsidRDefault="00F1007C" w:rsidP="0017042C">
      <w:pPr>
        <w:ind w:firstLine="1418"/>
        <w:jc w:val="both"/>
      </w:pPr>
    </w:p>
    <w:p w14:paraId="44D4725F" w14:textId="77777777" w:rsidR="00191914" w:rsidRDefault="00191914" w:rsidP="0017042C">
      <w:pPr>
        <w:ind w:firstLine="1418"/>
        <w:jc w:val="both"/>
      </w:pPr>
    </w:p>
    <w:p w14:paraId="25348EF7" w14:textId="77777777" w:rsidR="00BE065D" w:rsidRDefault="00BE065D" w:rsidP="0017042C">
      <w:pPr>
        <w:ind w:firstLine="1418"/>
        <w:jc w:val="both"/>
      </w:pPr>
    </w:p>
    <w:p w14:paraId="6C5D552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E29F2" w14:textId="77777777" w:rsidR="00054914" w:rsidRDefault="00054914">
      <w:r>
        <w:separator/>
      </w:r>
    </w:p>
  </w:endnote>
  <w:endnote w:type="continuationSeparator" w:id="0">
    <w:p w14:paraId="0176C6A5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D0F28" w14:textId="77777777" w:rsidR="00054914" w:rsidRDefault="00054914">
      <w:r>
        <w:separator/>
      </w:r>
    </w:p>
  </w:footnote>
  <w:footnote w:type="continuationSeparator" w:id="0">
    <w:p w14:paraId="3468779A" w14:textId="77777777" w:rsidR="00054914" w:rsidRDefault="00054914">
      <w:r>
        <w:continuationSeparator/>
      </w:r>
    </w:p>
  </w:footnote>
  <w:footnote w:id="1">
    <w:p w14:paraId="1678B3AF" w14:textId="77777777" w:rsidR="004108BE" w:rsidRDefault="004108BE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4108BE">
        <w:t>https://www.wikiwand.com/pt/Roger_Machado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1E6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23B5A" wp14:editId="2E5BE54E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17DF0F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F2C07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7915A58" w14:textId="77777777" w:rsidR="00244AC2" w:rsidRDefault="00244AC2" w:rsidP="00244AC2">
    <w:pPr>
      <w:pStyle w:val="Cabealho"/>
      <w:jc w:val="right"/>
      <w:rPr>
        <w:b/>
        <w:bCs/>
      </w:rPr>
    </w:pPr>
  </w:p>
  <w:p w14:paraId="0E43A110" w14:textId="6CD064D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B78B8">
      <w:rPr>
        <w:b/>
        <w:bCs/>
      </w:rPr>
      <w:t>0541</w:t>
    </w:r>
    <w:r w:rsidR="009339B1">
      <w:rPr>
        <w:b/>
        <w:bCs/>
      </w:rPr>
      <w:t>/</w:t>
    </w:r>
    <w:r w:rsidR="00AB78B8">
      <w:rPr>
        <w:b/>
        <w:bCs/>
      </w:rPr>
      <w:t>19</w:t>
    </w:r>
  </w:p>
  <w:p w14:paraId="5386940A" w14:textId="7B6CB9C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B78B8">
      <w:rPr>
        <w:b/>
        <w:bCs/>
      </w:rPr>
      <w:t>237</w:t>
    </w:r>
    <w:r w:rsidR="009339B1">
      <w:rPr>
        <w:b/>
        <w:bCs/>
      </w:rPr>
      <w:t>/</w:t>
    </w:r>
    <w:r w:rsidR="00AB78B8">
      <w:rPr>
        <w:b/>
        <w:bCs/>
      </w:rPr>
      <w:t>19</w:t>
    </w:r>
  </w:p>
  <w:p w14:paraId="6CEA2A6F" w14:textId="77777777" w:rsidR="00244AC2" w:rsidRDefault="00244AC2" w:rsidP="00244AC2">
    <w:pPr>
      <w:pStyle w:val="Cabealho"/>
      <w:jc w:val="right"/>
      <w:rPr>
        <w:b/>
        <w:bCs/>
      </w:rPr>
    </w:pPr>
  </w:p>
  <w:p w14:paraId="6E6AC641" w14:textId="77777777" w:rsidR="00244AC2" w:rsidRDefault="00244AC2" w:rsidP="00244AC2">
    <w:pPr>
      <w:pStyle w:val="Cabealho"/>
      <w:jc w:val="right"/>
      <w:rPr>
        <w:b/>
        <w:bCs/>
      </w:rPr>
    </w:pPr>
  </w:p>
  <w:p w14:paraId="1144950A" w14:textId="77777777" w:rsidR="00BE065D" w:rsidRDefault="00BE065D" w:rsidP="00244AC2">
    <w:pPr>
      <w:pStyle w:val="Cabealho"/>
      <w:jc w:val="right"/>
      <w:rPr>
        <w:b/>
        <w:bCs/>
      </w:rPr>
    </w:pPr>
  </w:p>
  <w:p w14:paraId="0F1669F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01D1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08BE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40AAA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2C07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53830"/>
    <w:rsid w:val="009654CD"/>
    <w:rsid w:val="009862B4"/>
    <w:rsid w:val="00987893"/>
    <w:rsid w:val="009B5889"/>
    <w:rsid w:val="009C04EC"/>
    <w:rsid w:val="009F6C1C"/>
    <w:rsid w:val="009F6E02"/>
    <w:rsid w:val="00A05D0D"/>
    <w:rsid w:val="00A52102"/>
    <w:rsid w:val="00A65CE6"/>
    <w:rsid w:val="00A74362"/>
    <w:rsid w:val="00A753D4"/>
    <w:rsid w:val="00A810BB"/>
    <w:rsid w:val="00AB78B8"/>
    <w:rsid w:val="00AC2218"/>
    <w:rsid w:val="00B03454"/>
    <w:rsid w:val="00B203DA"/>
    <w:rsid w:val="00B308CD"/>
    <w:rsid w:val="00B40877"/>
    <w:rsid w:val="00B4214A"/>
    <w:rsid w:val="00B93804"/>
    <w:rsid w:val="00B93FF9"/>
    <w:rsid w:val="00BC45E6"/>
    <w:rsid w:val="00BD05C0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22CA3"/>
    <w:rsid w:val="00E31D59"/>
    <w:rsid w:val="00E35A27"/>
    <w:rsid w:val="00E7431A"/>
    <w:rsid w:val="00E8628A"/>
    <w:rsid w:val="00E94A20"/>
    <w:rsid w:val="00EA1192"/>
    <w:rsid w:val="00EC0C7A"/>
    <w:rsid w:val="00EE3E86"/>
    <w:rsid w:val="00EF3D40"/>
    <w:rsid w:val="00F05832"/>
    <w:rsid w:val="00F1007C"/>
    <w:rsid w:val="00F432AC"/>
    <w:rsid w:val="00F46A29"/>
    <w:rsid w:val="00F7588A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0BB734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538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8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8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8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FDE7-7D29-4838-B5C6-5252DC30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71</TotalTime>
  <Pages>4</Pages>
  <Words>686</Words>
  <Characters>3357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15</cp:revision>
  <cp:lastPrinted>2015-02-24T14:27:00Z</cp:lastPrinted>
  <dcterms:created xsi:type="dcterms:W3CDTF">2019-12-10T17:19:00Z</dcterms:created>
  <dcterms:modified xsi:type="dcterms:W3CDTF">2020-02-13T19:11:00Z</dcterms:modified>
</cp:coreProperties>
</file>