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C3" w:rsidRPr="006D67C3" w:rsidRDefault="006D67C3" w:rsidP="006D67C3">
      <w:pPr>
        <w:spacing w:after="0" w:line="240" w:lineRule="auto"/>
        <w:rPr>
          <w:rFonts w:ascii="Times New Roman" w:eastAsia="SimSun" w:hAnsi="Times New Roman" w:cs="Times New Roman"/>
          <w:kern w:val="24"/>
          <w:sz w:val="24"/>
          <w:szCs w:val="24"/>
          <w:lang w:eastAsia="zh-CN"/>
        </w:rPr>
      </w:pPr>
      <w:r w:rsidRPr="006D67C3">
        <w:rPr>
          <w:rFonts w:ascii="Times New Roman" w:eastAsia="SimSun" w:hAnsi="Times New Roman" w:cs="Times New Roman"/>
          <w:kern w:val="24"/>
          <w:sz w:val="24"/>
          <w:szCs w:val="24"/>
          <w:lang w:eastAsia="zh-CN"/>
        </w:rPr>
        <w:t xml:space="preserve">Of. nº         /GP                    </w:t>
      </w:r>
      <w:r w:rsidRPr="006D67C3">
        <w:rPr>
          <w:rFonts w:ascii="Times New Roman" w:eastAsia="SimSun" w:hAnsi="Times New Roman" w:cs="Times New Roman"/>
          <w:kern w:val="24"/>
          <w:sz w:val="24"/>
          <w:szCs w:val="24"/>
          <w:lang w:eastAsia="zh-CN"/>
        </w:rPr>
        <w:tab/>
        <w:t xml:space="preserve">      </w:t>
      </w:r>
    </w:p>
    <w:p w:rsidR="006D67C3" w:rsidRPr="006D67C3" w:rsidRDefault="006D67C3" w:rsidP="006D67C3">
      <w:pPr>
        <w:tabs>
          <w:tab w:val="left" w:pos="2160"/>
        </w:tabs>
        <w:spacing w:after="0" w:line="240" w:lineRule="auto"/>
        <w:ind w:firstLine="1418"/>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1418"/>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1418"/>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r w:rsidRPr="006D67C3">
        <w:rPr>
          <w:rFonts w:ascii="Times New Roman" w:eastAsia="Calibri" w:hAnsi="Times New Roman" w:cs="Times New Roman"/>
          <w:sz w:val="24"/>
          <w:szCs w:val="24"/>
        </w:rPr>
        <w:t>Senhora Presidente:</w:t>
      </w: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p>
    <w:p w:rsidR="006D67C3" w:rsidRDefault="006D67C3" w:rsidP="006D67C3">
      <w:pPr>
        <w:spacing w:after="0" w:line="240" w:lineRule="auto"/>
        <w:ind w:right="-2" w:firstLine="2127"/>
        <w:jc w:val="both"/>
        <w:rPr>
          <w:rFonts w:ascii="Times New Roman" w:eastAsia="Calibri" w:hAnsi="Times New Roman" w:cs="Times New Roman"/>
          <w:sz w:val="24"/>
          <w:szCs w:val="24"/>
          <w:lang w:eastAsia="pt-BR"/>
        </w:rPr>
      </w:pPr>
      <w:r w:rsidRPr="006D67C3">
        <w:rPr>
          <w:rFonts w:ascii="Times New Roman" w:eastAsia="Calibri" w:hAnsi="Times New Roman" w:cs="Times New Roman"/>
          <w:sz w:val="24"/>
          <w:szCs w:val="24"/>
        </w:rPr>
        <w:t xml:space="preserve">Dirijo-me a Vossa Excelência para encaminhar-lhe, no uso da prerrogativa que me é conferida pelo inc. VII do art. 94 da Lei Orgânica do Município de Porto Alegre, o anexo Projeto de Lei, </w:t>
      </w:r>
      <w:r w:rsidRPr="006D67C3">
        <w:rPr>
          <w:rFonts w:ascii="Times New Roman" w:eastAsia="Calibri" w:hAnsi="Times New Roman" w:cs="Times New Roman"/>
          <w:sz w:val="24"/>
          <w:szCs w:val="24"/>
          <w:lang w:eastAsia="pt-BR"/>
        </w:rPr>
        <w:t xml:space="preserve">que </w:t>
      </w:r>
      <w:r>
        <w:rPr>
          <w:rFonts w:ascii="Times New Roman" w:eastAsia="Calibri" w:hAnsi="Times New Roman" w:cs="Times New Roman"/>
          <w:sz w:val="24"/>
          <w:szCs w:val="24"/>
          <w:lang w:eastAsia="pt-BR"/>
        </w:rPr>
        <w:t>d</w:t>
      </w:r>
      <w:r w:rsidRPr="006D67C3">
        <w:rPr>
          <w:rFonts w:ascii="Times New Roman" w:eastAsia="Calibri" w:hAnsi="Times New Roman" w:cs="Times New Roman"/>
          <w:sz w:val="24"/>
          <w:szCs w:val="24"/>
          <w:lang w:eastAsia="pt-BR"/>
        </w:rPr>
        <w:t>ispõe sobre a criação de Cargos Públicos para Agentes Comunitários de Saúde (ACS) e de Combate às Endemias (ACE) e sobre o processo seletivo público no âmbito da administração pública Municipal.</w:t>
      </w:r>
    </w:p>
    <w:p w:rsidR="006D67C3" w:rsidRPr="006D67C3" w:rsidRDefault="006D67C3" w:rsidP="006D67C3">
      <w:pPr>
        <w:spacing w:after="0" w:line="240" w:lineRule="auto"/>
        <w:ind w:right="-2" w:firstLine="2127"/>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lang w:val="pt-PT" w:eastAsia="zh-CN"/>
        </w:rPr>
      </w:pPr>
      <w:r w:rsidRPr="006D67C3">
        <w:rPr>
          <w:rFonts w:ascii="Times New Roman" w:eastAsia="Calibri" w:hAnsi="Times New Roman" w:cs="Times New Roman"/>
          <w:sz w:val="24"/>
          <w:szCs w:val="24"/>
          <w:lang w:val="pt-PT" w:eastAsia="zh-CN"/>
        </w:rPr>
        <w:t>Em sendo assim, vimos requerer tramitação em regime de urgência do presente Projeto, nos termos do art. 95 da Lei Orgânica do Município c/c art. 112 do Regimento Interno da Câmara Municipal de Porto Alegre os quais estão em simetria com a Constituição Federal, art. 64, §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lang w:val="pt-PT"/>
        </w:rPr>
      </w:pP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r w:rsidRPr="006D67C3">
        <w:rPr>
          <w:rFonts w:ascii="Times New Roman" w:eastAsia="Calibri" w:hAnsi="Times New Roman" w:cs="Times New Roman"/>
          <w:sz w:val="24"/>
          <w:szCs w:val="24"/>
        </w:rPr>
        <w:t>A justificativa que acompanha o Expediente evidencia as razões e a finalidade da presente proposta.</w:t>
      </w: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r w:rsidRPr="006D67C3">
        <w:rPr>
          <w:rFonts w:ascii="Times New Roman" w:eastAsia="Calibri" w:hAnsi="Times New Roman" w:cs="Times New Roman"/>
          <w:sz w:val="24"/>
          <w:szCs w:val="24"/>
        </w:rPr>
        <w:t>Atenciosamente,</w:t>
      </w: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2127"/>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ind w:firstLine="3119"/>
        <w:jc w:val="both"/>
        <w:rPr>
          <w:rFonts w:ascii="Times New Roman" w:eastAsia="Calibri" w:hAnsi="Times New Roman" w:cs="Times New Roman"/>
          <w:sz w:val="24"/>
          <w:szCs w:val="24"/>
        </w:rPr>
      </w:pPr>
      <w:r w:rsidRPr="006D67C3">
        <w:rPr>
          <w:rFonts w:ascii="Times New Roman" w:eastAsia="Calibri" w:hAnsi="Times New Roman" w:cs="Times New Roman"/>
          <w:sz w:val="24"/>
          <w:szCs w:val="24"/>
        </w:rPr>
        <w:t>Nelson Marchezan Júnior,</w:t>
      </w:r>
    </w:p>
    <w:p w:rsidR="006D67C3" w:rsidRPr="006D67C3" w:rsidRDefault="006D67C3" w:rsidP="006D67C3">
      <w:pPr>
        <w:tabs>
          <w:tab w:val="left" w:pos="2160"/>
        </w:tabs>
        <w:spacing w:after="0" w:line="240" w:lineRule="auto"/>
        <w:ind w:firstLine="3119"/>
        <w:jc w:val="both"/>
        <w:rPr>
          <w:rFonts w:ascii="Times New Roman" w:eastAsia="Calibri" w:hAnsi="Times New Roman" w:cs="Times New Roman"/>
          <w:sz w:val="24"/>
          <w:szCs w:val="24"/>
        </w:rPr>
      </w:pPr>
      <w:r w:rsidRPr="006D67C3">
        <w:rPr>
          <w:rFonts w:ascii="Times New Roman" w:eastAsia="Calibri" w:hAnsi="Times New Roman" w:cs="Times New Roman"/>
          <w:sz w:val="24"/>
          <w:szCs w:val="24"/>
        </w:rPr>
        <w:t>Prefeito de Porto Alegre.</w:t>
      </w:r>
    </w:p>
    <w:p w:rsidR="006D67C3" w:rsidRPr="006D67C3" w:rsidRDefault="006D67C3" w:rsidP="006D67C3">
      <w:pPr>
        <w:tabs>
          <w:tab w:val="left" w:pos="2160"/>
        </w:tabs>
        <w:spacing w:after="0" w:line="240" w:lineRule="auto"/>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jc w:val="both"/>
        <w:rPr>
          <w:rFonts w:ascii="Times New Roman" w:eastAsia="Calibri" w:hAnsi="Times New Roman" w:cs="Times New Roman"/>
          <w:sz w:val="24"/>
          <w:szCs w:val="24"/>
        </w:rPr>
      </w:pPr>
    </w:p>
    <w:p w:rsidR="006D67C3" w:rsidRPr="006D67C3" w:rsidRDefault="006D67C3" w:rsidP="006D67C3">
      <w:pPr>
        <w:tabs>
          <w:tab w:val="left" w:pos="2160"/>
        </w:tabs>
        <w:spacing w:after="0" w:line="240" w:lineRule="auto"/>
        <w:jc w:val="both"/>
        <w:rPr>
          <w:rFonts w:ascii="Times New Roman" w:eastAsia="Calibri" w:hAnsi="Times New Roman" w:cs="Times New Roman"/>
          <w:sz w:val="24"/>
          <w:szCs w:val="24"/>
        </w:rPr>
      </w:pPr>
    </w:p>
    <w:p w:rsidR="006D67C3" w:rsidRPr="006D67C3" w:rsidRDefault="006D67C3" w:rsidP="006D67C3">
      <w:pPr>
        <w:tabs>
          <w:tab w:val="right" w:pos="8505"/>
        </w:tabs>
        <w:spacing w:after="0" w:line="240" w:lineRule="auto"/>
        <w:rPr>
          <w:rFonts w:ascii="Times New Roman" w:eastAsia="Calibri" w:hAnsi="Times New Roman" w:cs="Times New Roman"/>
          <w:sz w:val="24"/>
          <w:szCs w:val="24"/>
          <w:lang w:eastAsia="zh-CN"/>
        </w:rPr>
      </w:pPr>
    </w:p>
    <w:p w:rsidR="006D67C3" w:rsidRPr="006D67C3" w:rsidRDefault="006D67C3" w:rsidP="006D67C3">
      <w:pPr>
        <w:tabs>
          <w:tab w:val="right" w:pos="8505"/>
        </w:tabs>
        <w:spacing w:after="0" w:line="240" w:lineRule="auto"/>
        <w:rPr>
          <w:rFonts w:ascii="Times New Roman" w:eastAsia="Calibri" w:hAnsi="Times New Roman" w:cs="Times New Roman"/>
          <w:sz w:val="24"/>
          <w:szCs w:val="24"/>
          <w:lang w:eastAsia="zh-CN"/>
        </w:rPr>
      </w:pPr>
    </w:p>
    <w:p w:rsidR="006D67C3" w:rsidRPr="006D67C3" w:rsidRDefault="006D67C3" w:rsidP="006D67C3">
      <w:pPr>
        <w:tabs>
          <w:tab w:val="right" w:pos="8505"/>
        </w:tabs>
        <w:spacing w:after="0" w:line="240" w:lineRule="auto"/>
        <w:rPr>
          <w:rFonts w:ascii="Times New Roman" w:eastAsia="Calibri" w:hAnsi="Times New Roman" w:cs="Times New Roman"/>
          <w:sz w:val="24"/>
          <w:szCs w:val="24"/>
          <w:lang w:eastAsia="zh-CN"/>
        </w:rPr>
      </w:pPr>
    </w:p>
    <w:p w:rsidR="006D67C3" w:rsidRPr="006D67C3" w:rsidRDefault="006D67C3" w:rsidP="006D67C3">
      <w:pPr>
        <w:tabs>
          <w:tab w:val="right" w:pos="8505"/>
        </w:tabs>
        <w:spacing w:after="0" w:line="240" w:lineRule="auto"/>
        <w:rPr>
          <w:rFonts w:ascii="Times New Roman" w:eastAsia="Calibri" w:hAnsi="Times New Roman" w:cs="Times New Roman"/>
          <w:sz w:val="24"/>
          <w:szCs w:val="24"/>
          <w:lang w:eastAsia="zh-CN"/>
        </w:rPr>
      </w:pPr>
    </w:p>
    <w:p w:rsidR="006D67C3" w:rsidRPr="006D67C3" w:rsidRDefault="006D67C3" w:rsidP="006D67C3">
      <w:pPr>
        <w:tabs>
          <w:tab w:val="right" w:pos="8505"/>
        </w:tabs>
        <w:spacing w:after="0" w:line="240" w:lineRule="auto"/>
        <w:rPr>
          <w:rFonts w:ascii="Times New Roman" w:eastAsia="Calibri" w:hAnsi="Times New Roman" w:cs="Times New Roman"/>
          <w:sz w:val="24"/>
          <w:szCs w:val="24"/>
          <w:lang w:eastAsia="zh-CN"/>
        </w:rPr>
      </w:pPr>
    </w:p>
    <w:p w:rsidR="006D67C3" w:rsidRPr="006D67C3" w:rsidRDefault="006D67C3" w:rsidP="006D67C3">
      <w:pPr>
        <w:tabs>
          <w:tab w:val="right" w:pos="8505"/>
        </w:tabs>
        <w:spacing w:after="0" w:line="240" w:lineRule="auto"/>
        <w:rPr>
          <w:rFonts w:ascii="Times New Roman" w:eastAsia="Calibri" w:hAnsi="Times New Roman" w:cs="Times New Roman"/>
          <w:sz w:val="24"/>
          <w:szCs w:val="24"/>
          <w:lang w:eastAsia="zh-CN"/>
        </w:rPr>
      </w:pPr>
    </w:p>
    <w:p w:rsidR="006D67C3" w:rsidRPr="006D67C3" w:rsidRDefault="006D67C3" w:rsidP="006D67C3">
      <w:pPr>
        <w:spacing w:after="0" w:line="240" w:lineRule="auto"/>
        <w:jc w:val="both"/>
        <w:rPr>
          <w:rFonts w:ascii="Times New Roman" w:eastAsia="Times New Roman" w:hAnsi="Times New Roman" w:cs="Times New Roman"/>
          <w:sz w:val="24"/>
          <w:szCs w:val="24"/>
          <w:lang w:eastAsia="zh-CN"/>
        </w:rPr>
      </w:pPr>
    </w:p>
    <w:p w:rsidR="006D67C3" w:rsidRPr="006D67C3" w:rsidRDefault="006D67C3" w:rsidP="006D67C3">
      <w:pPr>
        <w:spacing w:after="0" w:line="240" w:lineRule="auto"/>
        <w:rPr>
          <w:rFonts w:ascii="Times New Roman" w:eastAsia="Times New Roman" w:hAnsi="Times New Roman" w:cs="Times New Roman"/>
          <w:sz w:val="24"/>
          <w:szCs w:val="24"/>
          <w:lang w:eastAsia="zh-CN"/>
        </w:rPr>
      </w:pPr>
      <w:r w:rsidRPr="006D67C3">
        <w:rPr>
          <w:rFonts w:ascii="Times New Roman" w:eastAsia="Times New Roman" w:hAnsi="Times New Roman" w:cs="Times New Roman"/>
          <w:sz w:val="24"/>
          <w:szCs w:val="24"/>
          <w:lang w:eastAsia="zh-CN"/>
        </w:rPr>
        <w:t>A Sua Excelência, a Vereadora Mônica Leal,</w:t>
      </w:r>
    </w:p>
    <w:p w:rsidR="006D67C3" w:rsidRDefault="006D67C3" w:rsidP="006D67C3">
      <w:pPr>
        <w:tabs>
          <w:tab w:val="left" w:pos="2160"/>
        </w:tabs>
        <w:spacing w:after="0" w:line="240" w:lineRule="auto"/>
        <w:jc w:val="both"/>
        <w:rPr>
          <w:rFonts w:ascii="Times New Roman" w:eastAsia="Times New Roman" w:hAnsi="Times New Roman" w:cs="Times New Roman"/>
          <w:sz w:val="24"/>
          <w:szCs w:val="24"/>
          <w:lang w:eastAsia="zh-CN"/>
        </w:rPr>
      </w:pPr>
      <w:r w:rsidRPr="006D67C3">
        <w:rPr>
          <w:rFonts w:ascii="Times New Roman" w:eastAsia="Times New Roman" w:hAnsi="Times New Roman" w:cs="Times New Roman"/>
          <w:sz w:val="24"/>
          <w:szCs w:val="24"/>
          <w:lang w:eastAsia="zh-CN"/>
        </w:rPr>
        <w:t>Presidente da Câmara Municipal de Porto Alegre.</w:t>
      </w:r>
      <w:proofErr w:type="gramStart"/>
      <w:r>
        <w:rPr>
          <w:rFonts w:ascii="Times New Roman" w:eastAsia="Times New Roman" w:hAnsi="Times New Roman" w:cs="Times New Roman"/>
          <w:sz w:val="24"/>
          <w:szCs w:val="24"/>
          <w:lang w:eastAsia="zh-CN"/>
        </w:rPr>
        <w:br w:type="page"/>
      </w:r>
      <w:proofErr w:type="gramEnd"/>
    </w:p>
    <w:p w:rsidR="00E130FC" w:rsidRPr="00A9491D" w:rsidRDefault="00E130FC" w:rsidP="00A9491D">
      <w:pPr>
        <w:spacing w:after="0" w:line="240" w:lineRule="auto"/>
        <w:ind w:right="-2"/>
        <w:jc w:val="center"/>
        <w:rPr>
          <w:rFonts w:ascii="Times New Roman" w:eastAsia="Times New Roman" w:hAnsi="Times New Roman" w:cs="Times New Roman"/>
          <w:b/>
          <w:color w:val="000000"/>
          <w:sz w:val="24"/>
          <w:szCs w:val="24"/>
          <w:lang w:eastAsia="pt-BR"/>
        </w:rPr>
      </w:pPr>
      <w:r w:rsidRPr="00A9491D">
        <w:rPr>
          <w:rFonts w:ascii="Times New Roman" w:eastAsia="Times New Roman" w:hAnsi="Times New Roman" w:cs="Times New Roman"/>
          <w:b/>
          <w:color w:val="000000"/>
          <w:sz w:val="24"/>
          <w:szCs w:val="24"/>
          <w:lang w:eastAsia="pt-BR"/>
        </w:rPr>
        <w:lastRenderedPageBreak/>
        <w:t>PROJETO DE LEI COMPLEMENTAR</w:t>
      </w:r>
      <w:r w:rsidR="00A9491D">
        <w:rPr>
          <w:rFonts w:ascii="Times New Roman" w:eastAsia="Times New Roman" w:hAnsi="Times New Roman" w:cs="Times New Roman"/>
          <w:b/>
          <w:color w:val="000000"/>
          <w:sz w:val="24"/>
          <w:szCs w:val="24"/>
          <w:lang w:eastAsia="pt-BR"/>
        </w:rPr>
        <w:t xml:space="preserve"> Nº</w:t>
      </w:r>
    </w:p>
    <w:p w:rsidR="00E130FC" w:rsidRDefault="00E130FC" w:rsidP="00A9491D">
      <w:pPr>
        <w:spacing w:after="0" w:line="240" w:lineRule="auto"/>
        <w:ind w:right="-2"/>
        <w:jc w:val="both"/>
        <w:rPr>
          <w:rFonts w:ascii="Times New Roman" w:eastAsia="Times New Roman" w:hAnsi="Times New Roman" w:cs="Times New Roman"/>
          <w:color w:val="000000"/>
          <w:sz w:val="24"/>
          <w:szCs w:val="24"/>
          <w:lang w:eastAsia="pt-BR"/>
        </w:rPr>
      </w:pP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A9491D" w:rsidRP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A9491D" w:rsidP="00A9491D">
      <w:pPr>
        <w:spacing w:after="0" w:line="240" w:lineRule="auto"/>
        <w:ind w:left="4253" w:right="-2"/>
        <w:jc w:val="both"/>
        <w:rPr>
          <w:rFonts w:ascii="Times New Roman" w:eastAsia="Times New Roman" w:hAnsi="Times New Roman" w:cs="Times New Roman"/>
          <w:b/>
          <w:color w:val="000000"/>
          <w:sz w:val="24"/>
          <w:szCs w:val="24"/>
          <w:lang w:eastAsia="pt-BR"/>
        </w:rPr>
      </w:pPr>
      <w:r w:rsidRPr="00A9491D">
        <w:rPr>
          <w:rFonts w:ascii="Times New Roman" w:eastAsia="Times New Roman" w:hAnsi="Times New Roman" w:cs="Times New Roman"/>
          <w:b/>
          <w:color w:val="000000"/>
          <w:sz w:val="24"/>
          <w:szCs w:val="24"/>
          <w:lang w:eastAsia="pt-BR"/>
        </w:rPr>
        <w:t>Dispõe sobre a criação de Cargos Públicos para Agentes Comunitários de Saúde (ACS) e de Combate às Endemias (ACE) e sobre o processo seletivo público no âmbito da administração pública Municipal.</w:t>
      </w:r>
    </w:p>
    <w:p w:rsidR="00E130FC" w:rsidRDefault="00E130FC" w:rsidP="00A9491D">
      <w:pPr>
        <w:spacing w:after="0" w:line="240" w:lineRule="auto"/>
        <w:ind w:right="-2"/>
        <w:rPr>
          <w:rFonts w:ascii="Times New Roman" w:eastAsia="Times New Roman" w:hAnsi="Times New Roman" w:cs="Times New Roman"/>
          <w:color w:val="000000"/>
          <w:sz w:val="24"/>
          <w:szCs w:val="24"/>
          <w:lang w:eastAsia="pt-BR"/>
        </w:rPr>
      </w:pPr>
    </w:p>
    <w:p w:rsidR="00A9491D" w:rsidRPr="00A9491D" w:rsidRDefault="00A9491D" w:rsidP="00A9491D">
      <w:pPr>
        <w:spacing w:after="0" w:line="240" w:lineRule="auto"/>
        <w:ind w:right="-2"/>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bCs/>
          <w:color w:val="000000"/>
          <w:sz w:val="24"/>
          <w:szCs w:val="24"/>
          <w:lang w:eastAsia="pt-BR"/>
        </w:rPr>
        <w:t>CAPÍTULO I</w:t>
      </w:r>
    </w:p>
    <w:p w:rsidR="00E130FC" w:rsidRPr="00A9491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bCs/>
          <w:color w:val="000000"/>
          <w:sz w:val="24"/>
          <w:szCs w:val="24"/>
          <w:lang w:eastAsia="pt-BR"/>
        </w:rPr>
        <w:t>DA CRIAÇÃO DOS CARGOS</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b/>
          <w:color w:val="000000"/>
          <w:sz w:val="24"/>
          <w:szCs w:val="24"/>
          <w:lang w:eastAsia="pt-BR"/>
        </w:rPr>
        <w:t>Art. 1º</w:t>
      </w:r>
      <w:proofErr w:type="gramStart"/>
      <w:r w:rsidRPr="00A9491D">
        <w:rPr>
          <w:rFonts w:ascii="Times New Roman" w:eastAsia="Times New Roman" w:hAnsi="Times New Roman" w:cs="Times New Roman"/>
          <w:color w:val="000000"/>
          <w:sz w:val="24"/>
          <w:szCs w:val="24"/>
          <w:lang w:eastAsia="pt-BR"/>
        </w:rPr>
        <w:t xml:space="preserve"> </w:t>
      </w:r>
      <w:r w:rsid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Ficam criados os cargos públicos</w:t>
      </w:r>
      <w:r w:rsidR="00F64181" w:rsidRPr="00A9491D">
        <w:rPr>
          <w:rFonts w:ascii="Times New Roman" w:eastAsia="Times New Roman" w:hAnsi="Times New Roman" w:cs="Times New Roman"/>
          <w:color w:val="000000"/>
          <w:sz w:val="24"/>
          <w:szCs w:val="24"/>
          <w:lang w:eastAsia="pt-BR"/>
        </w:rPr>
        <w:t xml:space="preserve"> </w:t>
      </w:r>
      <w:r w:rsidR="00F64181" w:rsidRPr="00A9491D">
        <w:rPr>
          <w:rFonts w:ascii="Times New Roman" w:eastAsia="Times New Roman" w:hAnsi="Times New Roman" w:cs="Times New Roman"/>
          <w:sz w:val="24"/>
          <w:szCs w:val="24"/>
          <w:lang w:eastAsia="pt-BR"/>
        </w:rPr>
        <w:t>de provimento por processo seletivo</w:t>
      </w:r>
      <w:r w:rsidRPr="00A9491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de Agente Comunitário de Saúde </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ACS</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e de Agente de Combate as Endemias </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ACE</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atividades públicas a serem executadas no âmbito do Sistema Único de Saúde </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SUS</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os quais passam a integrar o quadro de pessoal da administração direta do Município, nos termos </w:t>
      </w:r>
      <w:r w:rsidR="00A9491D">
        <w:rPr>
          <w:rFonts w:ascii="Times New Roman" w:eastAsia="Times New Roman" w:hAnsi="Times New Roman" w:cs="Times New Roman"/>
          <w:color w:val="000000"/>
          <w:sz w:val="24"/>
          <w:szCs w:val="24"/>
          <w:lang w:eastAsia="pt-BR"/>
        </w:rPr>
        <w:t>estabelecidos do Anexo I desta L</w:t>
      </w:r>
      <w:r w:rsidRPr="00A9491D">
        <w:rPr>
          <w:rFonts w:ascii="Times New Roman" w:eastAsia="Times New Roman" w:hAnsi="Times New Roman" w:cs="Times New Roman"/>
          <w:color w:val="000000"/>
          <w:sz w:val="24"/>
          <w:szCs w:val="24"/>
          <w:lang w:eastAsia="pt-BR"/>
        </w:rPr>
        <w:t>ei.</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b/>
          <w:color w:val="000000"/>
          <w:sz w:val="24"/>
          <w:szCs w:val="24"/>
          <w:lang w:eastAsia="pt-BR"/>
        </w:rPr>
        <w:t>Art. 2º</w:t>
      </w:r>
      <w:proofErr w:type="gramStart"/>
      <w:r w:rsidRPr="00A9491D">
        <w:rPr>
          <w:rFonts w:ascii="Times New Roman" w:eastAsia="Times New Roman" w:hAnsi="Times New Roman" w:cs="Times New Roman"/>
          <w:color w:val="000000"/>
          <w:sz w:val="24"/>
          <w:szCs w:val="24"/>
          <w:lang w:eastAsia="pt-BR"/>
        </w:rPr>
        <w:t xml:space="preserve"> </w:t>
      </w:r>
      <w:r w:rsid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Os cargos públ</w:t>
      </w:r>
      <w:r w:rsidR="00A9491D">
        <w:rPr>
          <w:rFonts w:ascii="Times New Roman" w:eastAsia="Times New Roman" w:hAnsi="Times New Roman" w:cs="Times New Roman"/>
          <w:color w:val="000000"/>
          <w:sz w:val="24"/>
          <w:szCs w:val="24"/>
          <w:lang w:eastAsia="pt-BR"/>
        </w:rPr>
        <w:t>icos instituídos pela presente L</w:t>
      </w:r>
      <w:r w:rsidRPr="00A9491D">
        <w:rPr>
          <w:rFonts w:ascii="Times New Roman" w:eastAsia="Times New Roman" w:hAnsi="Times New Roman" w:cs="Times New Roman"/>
          <w:color w:val="000000"/>
          <w:sz w:val="24"/>
          <w:szCs w:val="24"/>
          <w:lang w:eastAsia="pt-BR"/>
        </w:rPr>
        <w:t>ei submetem-se ao regime jurídico estatutário, com jornada de 8 (oito) horas diárias e 40 (quarenta) horas semanais, os quais atuarão em período diurno, noturno, feriados e finais de semana, em regime de escala de trabalho, conforme necessidades dos serviços de saúde.</w:t>
      </w:r>
    </w:p>
    <w:p w:rsidR="00CF3CB5" w:rsidRPr="00A9491D" w:rsidRDefault="00CF3CB5"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bCs/>
          <w:color w:val="000000"/>
          <w:sz w:val="24"/>
          <w:szCs w:val="24"/>
          <w:lang w:eastAsia="pt-BR"/>
        </w:rPr>
        <w:t>CAPÍTULO II</w:t>
      </w:r>
    </w:p>
    <w:p w:rsidR="00E130FC" w:rsidRPr="00A9491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bCs/>
          <w:color w:val="000000"/>
          <w:sz w:val="24"/>
          <w:szCs w:val="24"/>
          <w:lang w:eastAsia="pt-BR"/>
        </w:rPr>
        <w:t>DAS ATRIBUIÇÕES</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b/>
          <w:color w:val="000000"/>
          <w:sz w:val="24"/>
          <w:szCs w:val="24"/>
          <w:lang w:eastAsia="pt-BR"/>
        </w:rPr>
        <w:t>Art. 3º</w:t>
      </w:r>
      <w:proofErr w:type="gramStart"/>
      <w:r w:rsidRPr="00A9491D">
        <w:rPr>
          <w:rFonts w:ascii="Times New Roman" w:eastAsia="Times New Roman" w:hAnsi="Times New Roman" w:cs="Times New Roman"/>
          <w:color w:val="000000"/>
          <w:sz w:val="24"/>
          <w:szCs w:val="24"/>
          <w:lang w:eastAsia="pt-BR"/>
        </w:rPr>
        <w:t xml:space="preserve"> </w:t>
      </w:r>
      <w:r w:rsid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Os </w:t>
      </w:r>
      <w:r w:rsidR="00F64181" w:rsidRPr="00A9491D">
        <w:rPr>
          <w:rFonts w:ascii="Times New Roman" w:eastAsia="Times New Roman" w:hAnsi="Times New Roman" w:cs="Times New Roman"/>
          <w:sz w:val="24"/>
          <w:szCs w:val="24"/>
          <w:lang w:eastAsia="pt-BR"/>
        </w:rPr>
        <w:t>servidores</w:t>
      </w:r>
      <w:r w:rsidR="00F64181" w:rsidRPr="00A9491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irão atuar no âmbito do SUS, podendo atuar na Atenção Primária à Saúde </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APS</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de forma direta ou vinculados à Vigilância em Saúde, conforme segue:</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 </w:t>
      </w:r>
      <w:r w:rsidR="00A9491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w:t>
      </w:r>
      <w:r w:rsidR="00A9491D">
        <w:rPr>
          <w:rFonts w:ascii="Times New Roman" w:eastAsia="Times New Roman" w:hAnsi="Times New Roman" w:cs="Times New Roman"/>
          <w:color w:val="000000"/>
          <w:sz w:val="24"/>
          <w:szCs w:val="24"/>
          <w:lang w:eastAsia="pt-BR"/>
        </w:rPr>
        <w:t>at</w:t>
      </w:r>
      <w:r w:rsidRPr="00A9491D">
        <w:rPr>
          <w:rFonts w:ascii="Times New Roman" w:eastAsia="Times New Roman" w:hAnsi="Times New Roman" w:cs="Times New Roman"/>
          <w:color w:val="000000"/>
          <w:sz w:val="24"/>
          <w:szCs w:val="24"/>
          <w:lang w:eastAsia="pt-BR"/>
        </w:rPr>
        <w:t>ribuições comuns a todos os agentes das equipes que atuam na Atenção Primária:</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a) participar do processo de </w:t>
      </w:r>
      <w:proofErr w:type="spellStart"/>
      <w:r w:rsidRPr="00A9491D">
        <w:rPr>
          <w:rFonts w:ascii="Times New Roman" w:eastAsia="Times New Roman" w:hAnsi="Times New Roman" w:cs="Times New Roman"/>
          <w:color w:val="000000"/>
          <w:sz w:val="24"/>
          <w:szCs w:val="24"/>
          <w:lang w:eastAsia="pt-BR"/>
        </w:rPr>
        <w:t>territorialização</w:t>
      </w:r>
      <w:proofErr w:type="spellEnd"/>
      <w:r w:rsidRPr="00A9491D">
        <w:rPr>
          <w:rFonts w:ascii="Times New Roman" w:eastAsia="Times New Roman" w:hAnsi="Times New Roman" w:cs="Times New Roman"/>
          <w:color w:val="000000"/>
          <w:sz w:val="24"/>
          <w:szCs w:val="24"/>
          <w:lang w:eastAsia="pt-BR"/>
        </w:rPr>
        <w:t xml:space="preserve"> e mapeamento da área de atuação da equipe, identificando grupos, famílias e indivíduos expostos a riscos e vulnerabilidades;</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b) cadastrar e manter atualizado o cadastramento e outros dados de saúde das famílias e dos indivíduos no sistema de informação da Atenção Primária vigente, utilizando as informações sistematicamente para a análise da situação de saúde, considerando as características sociais, econômicas, culturais, demográficas e epidemiológicas do território, priorizando as situações a serem acompanhadas no planejamento local;</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lastRenderedPageBreak/>
        <w:t xml:space="preserve">c) realizar o cuidado integral à saúde da população adstrita, prioritariamente no âmbito da Unidade de Saúde (US), e quando </w:t>
      </w:r>
      <w:proofErr w:type="gramStart"/>
      <w:r w:rsidRPr="00A9491D">
        <w:rPr>
          <w:rFonts w:ascii="Times New Roman" w:eastAsia="Times New Roman" w:hAnsi="Times New Roman" w:cs="Times New Roman"/>
          <w:color w:val="000000"/>
          <w:sz w:val="24"/>
          <w:szCs w:val="24"/>
          <w:lang w:eastAsia="pt-BR"/>
        </w:rPr>
        <w:t>necessário, no domicílio e demais espaços</w:t>
      </w:r>
      <w:proofErr w:type="gramEnd"/>
      <w:r w:rsidRPr="00A9491D">
        <w:rPr>
          <w:rFonts w:ascii="Times New Roman" w:eastAsia="Times New Roman" w:hAnsi="Times New Roman" w:cs="Times New Roman"/>
          <w:color w:val="000000"/>
          <w:sz w:val="24"/>
          <w:szCs w:val="24"/>
          <w:lang w:eastAsia="pt-BR"/>
        </w:rPr>
        <w:t xml:space="preserve"> comunitários (escolas, associações, entre outros), com atenção especial às populações que apresentem necessidades específicas (em situação de rua, em medida socioeducativa, privada de liberdade, etc.);</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d) realizar ações de atenção à saúde conforme a necessidade de saúde da população local, bem como aquelas previstas nas prioridades, protocolos, diretrizes clínicas e terapêuticas, assim como, na oferta nacional de ações e serviços essenciais e ampliados;</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e) garantir a atenção à saúde da população adstrita, buscando a integralidade por meio da realização de ações de promoção, proteção e recuperação da saúde, prevenção de doenças e agravos e da garantia de atendimento da demanda espontânea, da realização das ações programáticas, coletivas e de vigilância em saúde, e incorporando diversas racionalidades em saúde;</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f)</w:t>
      </w:r>
      <w:r w:rsidR="0072463C">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participar do acolhimento dos usuários, proporcionando atendimento humanizado, realizando classificação de risco, identificando as necessidades de intervenções de cuidado, responsabilizando-se pela continuidade da atenção e viabilizando o estabelecimento do vínculo;</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g)</w:t>
      </w:r>
      <w:r w:rsidR="0072463C">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responsabilizar-se pelo acompanhamento da população adstrita ao longo do tempo no que se refere às múltiplas situações de doenças e agravos, e às necessidades de cuidados preventivos, permitindo a </w:t>
      </w:r>
      <w:proofErr w:type="spellStart"/>
      <w:r w:rsidRPr="00A9491D">
        <w:rPr>
          <w:rFonts w:ascii="Times New Roman" w:eastAsia="Times New Roman" w:hAnsi="Times New Roman" w:cs="Times New Roman"/>
          <w:color w:val="000000"/>
          <w:sz w:val="24"/>
          <w:szCs w:val="24"/>
          <w:lang w:eastAsia="pt-BR"/>
        </w:rPr>
        <w:t>longitudinalidade</w:t>
      </w:r>
      <w:proofErr w:type="spellEnd"/>
      <w:r w:rsidRPr="00A9491D">
        <w:rPr>
          <w:rFonts w:ascii="Times New Roman" w:eastAsia="Times New Roman" w:hAnsi="Times New Roman" w:cs="Times New Roman"/>
          <w:color w:val="000000"/>
          <w:sz w:val="24"/>
          <w:szCs w:val="24"/>
          <w:lang w:eastAsia="pt-BR"/>
        </w:rPr>
        <w:t xml:space="preserve"> do cuidado;</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h)</w:t>
      </w:r>
      <w:r w:rsidR="0072463C">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praticar cuidado individual, familiar e dirigido a pessoas, famílias e grupos sociais, visando propor intervenções que possam influenciar os processos saúde-doença individual, das coletividades e da própria comunidade;</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 responsabilizar-se pela população adstrita mantendo a coordenação do cuidado mesmo quando necessita de atenção em outros pontos de atenção do sistema de saúde;</w:t>
      </w:r>
    </w:p>
    <w:p w:rsidR="00A9491D" w:rsidRDefault="00A9491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A9491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j)</w:t>
      </w:r>
      <w:r w:rsidR="0072463C">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utilizar o Sistema de Informação da Atenção Primária vigente para registro das ações de saúde, visando </w:t>
      </w:r>
      <w:r w:rsidR="0092429B">
        <w:rPr>
          <w:rFonts w:ascii="Times New Roman" w:eastAsia="Times New Roman" w:hAnsi="Times New Roman" w:cs="Times New Roman"/>
          <w:color w:val="000000"/>
          <w:sz w:val="24"/>
          <w:szCs w:val="24"/>
          <w:lang w:eastAsia="pt-BR"/>
        </w:rPr>
        <w:t xml:space="preserve">a </w:t>
      </w:r>
      <w:r w:rsidRPr="00A9491D">
        <w:rPr>
          <w:rFonts w:ascii="Times New Roman" w:eastAsia="Times New Roman" w:hAnsi="Times New Roman" w:cs="Times New Roman"/>
          <w:color w:val="000000"/>
          <w:sz w:val="24"/>
          <w:szCs w:val="24"/>
          <w:lang w:eastAsia="pt-BR"/>
        </w:rPr>
        <w:t>subsidiar a gestão, planejamento, investigação clínica e epidemiológica, e à avaliação dos serviços de saúde;</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k</w:t>
      </w:r>
      <w:r w:rsidR="00E130FC" w:rsidRPr="00A9491D">
        <w:rPr>
          <w:rFonts w:ascii="Times New Roman" w:eastAsia="Times New Roman" w:hAnsi="Times New Roman" w:cs="Times New Roman"/>
          <w:color w:val="000000"/>
          <w:sz w:val="24"/>
          <w:szCs w:val="24"/>
          <w:lang w:eastAsia="pt-BR"/>
        </w:rPr>
        <w:t xml:space="preserve">) contribuir para o processo de regulação do acesso a partir da Atenção Primária, participando da definição de fluxos assistenciais na Rede Atenção à Saúde </w:t>
      </w:r>
      <w:r>
        <w:rPr>
          <w:rFonts w:ascii="Times New Roman" w:eastAsia="Times New Roman" w:hAnsi="Times New Roman" w:cs="Times New Roman"/>
          <w:color w:val="000000"/>
          <w:sz w:val="24"/>
          <w:szCs w:val="24"/>
          <w:lang w:eastAsia="pt-BR"/>
        </w:rPr>
        <w:t>(</w:t>
      </w:r>
      <w:r w:rsidR="00E130FC" w:rsidRPr="00A9491D">
        <w:rPr>
          <w:rFonts w:ascii="Times New Roman" w:eastAsia="Times New Roman" w:hAnsi="Times New Roman" w:cs="Times New Roman"/>
          <w:color w:val="000000"/>
          <w:sz w:val="24"/>
          <w:szCs w:val="24"/>
          <w:lang w:eastAsia="pt-BR"/>
        </w:rPr>
        <w:t>RAS</w:t>
      </w:r>
      <w:r>
        <w:rPr>
          <w:rFonts w:ascii="Times New Roman" w:eastAsia="Times New Roman" w:hAnsi="Times New Roman" w:cs="Times New Roman"/>
          <w:color w:val="000000"/>
          <w:sz w:val="24"/>
          <w:szCs w:val="24"/>
          <w:lang w:eastAsia="pt-BR"/>
        </w:rPr>
        <w:t>)</w:t>
      </w:r>
      <w:r w:rsidR="00E130FC" w:rsidRPr="00A9491D">
        <w:rPr>
          <w:rFonts w:ascii="Times New Roman" w:eastAsia="Times New Roman" w:hAnsi="Times New Roman" w:cs="Times New Roman"/>
          <w:color w:val="000000"/>
          <w:sz w:val="24"/>
          <w:szCs w:val="24"/>
          <w:lang w:eastAsia="pt-BR"/>
        </w:rPr>
        <w:t xml:space="preserve">, bem como da elaboração e </w:t>
      </w:r>
      <w:proofErr w:type="gramStart"/>
      <w:r w:rsidR="00E130FC" w:rsidRPr="00A9491D">
        <w:rPr>
          <w:rFonts w:ascii="Times New Roman" w:eastAsia="Times New Roman" w:hAnsi="Times New Roman" w:cs="Times New Roman"/>
          <w:color w:val="000000"/>
          <w:sz w:val="24"/>
          <w:szCs w:val="24"/>
          <w:lang w:eastAsia="pt-BR"/>
        </w:rPr>
        <w:t>implementação</w:t>
      </w:r>
      <w:proofErr w:type="gramEnd"/>
      <w:r w:rsidR="00E130FC" w:rsidRPr="00A9491D">
        <w:rPr>
          <w:rFonts w:ascii="Times New Roman" w:eastAsia="Times New Roman" w:hAnsi="Times New Roman" w:cs="Times New Roman"/>
          <w:color w:val="000000"/>
          <w:sz w:val="24"/>
          <w:szCs w:val="24"/>
          <w:lang w:eastAsia="pt-BR"/>
        </w:rPr>
        <w:t xml:space="preserve"> de protocolos e diretrizes clínicas e terapêuticas para a ordenação desses fluxos;</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w:t>
      </w:r>
      <w:r w:rsidR="00E130FC" w:rsidRPr="00A9491D">
        <w:rPr>
          <w:rFonts w:ascii="Times New Roman" w:eastAsia="Times New Roman" w:hAnsi="Times New Roman" w:cs="Times New Roman"/>
          <w:color w:val="000000"/>
          <w:sz w:val="24"/>
          <w:szCs w:val="24"/>
          <w:lang w:eastAsia="pt-BR"/>
        </w:rPr>
        <w:t xml:space="preserve">) realizar a gestão das filas de espera, evitando a prática do encaminhamento desnecessário, com base nos processos de regulação locais (referência e </w:t>
      </w:r>
      <w:proofErr w:type="spellStart"/>
      <w:r w:rsidR="00E130FC" w:rsidRPr="00A9491D">
        <w:rPr>
          <w:rFonts w:ascii="Times New Roman" w:eastAsia="Times New Roman" w:hAnsi="Times New Roman" w:cs="Times New Roman"/>
          <w:color w:val="000000"/>
          <w:sz w:val="24"/>
          <w:szCs w:val="24"/>
          <w:lang w:eastAsia="pt-BR"/>
        </w:rPr>
        <w:t>contrarreferência</w:t>
      </w:r>
      <w:proofErr w:type="spellEnd"/>
      <w:r w:rsidR="00E130FC" w:rsidRPr="00A9491D">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lastRenderedPageBreak/>
        <w:t>ampliando-a para um processo de compartilhamento de casos e acompanhamento longitudinal de responsabilidade das equipes que atuam na atenção primária;</w:t>
      </w: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w:t>
      </w:r>
      <w:r w:rsidR="00E130FC" w:rsidRPr="00A9491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prever nos fluxos da RAS entre os pontos de atenção de diferentes configurações tecnológicas a integração por meio de serviços de apoio logístico, técnico e de gestão, para garantir a integralidade do cuidado;</w:t>
      </w:r>
    </w:p>
    <w:p w:rsidR="0072463C"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w:t>
      </w:r>
      <w:r w:rsidR="00E130FC" w:rsidRPr="00A9491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instituir ações para segurança do paciente e propor medidas para reduzir os riscos e diminuir os eventos adversos;</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00E130FC" w:rsidRPr="00A9491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alimentar e garantir a qualidade do registro das atividades nos sistemas de informação da Atenção Primária, conforme normativa vigente;</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w:t>
      </w:r>
      <w:r w:rsidR="00E130FC" w:rsidRPr="00A9491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realizar busca ativa e notificar doenças e agravos de notificação compulsória, bem como outras doenças, agravos, surtos, acidentes, violências, situações sanitárias e ambientais de importância local, considerando essas ocorrências para o planejamento de ações de prevenção, proteção e recuperação em saúde no território;</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q</w:t>
      </w:r>
      <w:r w:rsidR="00E130FC" w:rsidRPr="00A9491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 xml:space="preserve">realizar busca ativa de internações e atendimentos de urgência/emergência por causas sensíveis à Atenção Básica, a fim de estabelecer estratégias que ampliem a resolutividade e a </w:t>
      </w:r>
      <w:proofErr w:type="spellStart"/>
      <w:r w:rsidR="00E130FC" w:rsidRPr="00A9491D">
        <w:rPr>
          <w:rFonts w:ascii="Times New Roman" w:eastAsia="Times New Roman" w:hAnsi="Times New Roman" w:cs="Times New Roman"/>
          <w:color w:val="000000"/>
          <w:sz w:val="24"/>
          <w:szCs w:val="24"/>
          <w:lang w:eastAsia="pt-BR"/>
        </w:rPr>
        <w:t>longitudinalidade</w:t>
      </w:r>
      <w:proofErr w:type="spellEnd"/>
      <w:r w:rsidR="00E130FC" w:rsidRPr="00A9491D">
        <w:rPr>
          <w:rFonts w:ascii="Times New Roman" w:eastAsia="Times New Roman" w:hAnsi="Times New Roman" w:cs="Times New Roman"/>
          <w:color w:val="000000"/>
          <w:sz w:val="24"/>
          <w:szCs w:val="24"/>
          <w:lang w:eastAsia="pt-BR"/>
        </w:rPr>
        <w:t xml:space="preserve"> pelas equipes que atuam na APS;</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w:t>
      </w:r>
      <w:r w:rsidR="00E130FC" w:rsidRPr="00A9491D">
        <w:rPr>
          <w:rFonts w:ascii="Times New Roman" w:eastAsia="Times New Roman" w:hAnsi="Times New Roman" w:cs="Times New Roman"/>
          <w:color w:val="000000"/>
          <w:sz w:val="24"/>
          <w:szCs w:val="24"/>
          <w:lang w:eastAsia="pt-BR"/>
        </w:rPr>
        <w:t>) realizar visitas domiciliares e atendimentos em domicílio às famílias e pessoas em residências, Instituições de Longa Permanência (ILP), abrigos, entre outros tipos de moradia existentes em seu território, de acordo com o planejamento da equipe, necessidades e prioridades estabelecidas;</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w:t>
      </w:r>
      <w:r w:rsidR="00E130FC" w:rsidRPr="00A9491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 xml:space="preserve">realizar atenção domiciliar a pessoas com problemas de saúde controlados/compensados com algum grau de dependência para as atividades da vida diária e que não podem se deslocar até </w:t>
      </w:r>
      <w:proofErr w:type="gramStart"/>
      <w:r w:rsidR="00E130FC" w:rsidRPr="00A9491D">
        <w:rPr>
          <w:rFonts w:ascii="Times New Roman" w:eastAsia="Times New Roman" w:hAnsi="Times New Roman" w:cs="Times New Roman"/>
          <w:color w:val="000000"/>
          <w:sz w:val="24"/>
          <w:szCs w:val="24"/>
          <w:lang w:eastAsia="pt-BR"/>
        </w:rPr>
        <w:t>a US</w:t>
      </w:r>
      <w:proofErr w:type="gramEnd"/>
      <w:r w:rsidR="00E130FC" w:rsidRPr="00A9491D">
        <w:rPr>
          <w:rFonts w:ascii="Times New Roman" w:eastAsia="Times New Roman" w:hAnsi="Times New Roman" w:cs="Times New Roman"/>
          <w:color w:val="000000"/>
          <w:sz w:val="24"/>
          <w:szCs w:val="24"/>
          <w:lang w:eastAsia="pt-BR"/>
        </w:rPr>
        <w:t>;</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w:t>
      </w:r>
      <w:r w:rsidR="00E130FC" w:rsidRPr="00A9491D">
        <w:rPr>
          <w:rFonts w:ascii="Times New Roman" w:eastAsia="Times New Roman" w:hAnsi="Times New Roman" w:cs="Times New Roman"/>
          <w:color w:val="000000"/>
          <w:sz w:val="24"/>
          <w:szCs w:val="24"/>
          <w:lang w:eastAsia="pt-BR"/>
        </w:rPr>
        <w:t xml:space="preserve">) realizar trabalhos interdisciplinares e em equipe, integrando áreas técnicas, profissionais de diferentes formações e até mesmo outros níveis de atenção, buscando incorporar práticas de vigilância, clínica ampliada e </w:t>
      </w:r>
      <w:proofErr w:type="spellStart"/>
      <w:r w:rsidR="00E130FC" w:rsidRPr="00A9491D">
        <w:rPr>
          <w:rFonts w:ascii="Times New Roman" w:eastAsia="Times New Roman" w:hAnsi="Times New Roman" w:cs="Times New Roman"/>
          <w:color w:val="000000"/>
          <w:sz w:val="24"/>
          <w:szCs w:val="24"/>
          <w:lang w:eastAsia="pt-BR"/>
        </w:rPr>
        <w:t>matriciamento</w:t>
      </w:r>
      <w:proofErr w:type="spellEnd"/>
      <w:r w:rsidR="00E130FC" w:rsidRPr="00A9491D">
        <w:rPr>
          <w:rFonts w:ascii="Times New Roman" w:eastAsia="Times New Roman" w:hAnsi="Times New Roman" w:cs="Times New Roman"/>
          <w:color w:val="000000"/>
          <w:sz w:val="24"/>
          <w:szCs w:val="24"/>
          <w:lang w:eastAsia="pt-BR"/>
        </w:rPr>
        <w:t xml:space="preserve"> ao processo de trabalho cotidiano para essa integração (realização de consulta compartilhada reservada aos profissionais de nível superior, construção de Projeto Terapêutico Singular, trabalho com grupos, entre outras estratégias, em consonância com as necessidades e demandas da população);</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w:t>
      </w:r>
      <w:r w:rsidR="00E130FC" w:rsidRPr="00A9491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 xml:space="preserve">participar de reuniões de equipes a fim de acompanhar e discutir em conjunto o planejamento e avaliação sistemática das ações da equipe, a partir da utilização dos dados disponíveis, visando </w:t>
      </w:r>
      <w:r w:rsidR="0092429B" w:rsidRPr="00A9491D">
        <w:rPr>
          <w:rFonts w:ascii="Times New Roman" w:eastAsia="Times New Roman" w:hAnsi="Times New Roman" w:cs="Times New Roman"/>
          <w:color w:val="000000"/>
          <w:sz w:val="24"/>
          <w:szCs w:val="24"/>
          <w:lang w:eastAsia="pt-BR"/>
        </w:rPr>
        <w:t>à</w:t>
      </w:r>
      <w:r w:rsidR="00E130FC" w:rsidRPr="00A9491D">
        <w:rPr>
          <w:rFonts w:ascii="Times New Roman" w:eastAsia="Times New Roman" w:hAnsi="Times New Roman" w:cs="Times New Roman"/>
          <w:color w:val="000000"/>
          <w:sz w:val="24"/>
          <w:szCs w:val="24"/>
          <w:lang w:eastAsia="pt-BR"/>
        </w:rPr>
        <w:t xml:space="preserve"> readequação constante do processo de trabalho;</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w:t>
      </w:r>
      <w:r w:rsidR="00E130FC" w:rsidRPr="00A9491D">
        <w:rPr>
          <w:rFonts w:ascii="Times New Roman" w:eastAsia="Times New Roman" w:hAnsi="Times New Roman" w:cs="Times New Roman"/>
          <w:color w:val="000000"/>
          <w:sz w:val="24"/>
          <w:szCs w:val="24"/>
          <w:lang w:eastAsia="pt-BR"/>
        </w:rPr>
        <w:t>) articular e participar das atividades de educação permanente e educação continuada;</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w</w:t>
      </w:r>
      <w:r w:rsidR="00E130FC" w:rsidRPr="00A9491D">
        <w:rPr>
          <w:rFonts w:ascii="Times New Roman" w:eastAsia="Times New Roman" w:hAnsi="Times New Roman" w:cs="Times New Roman"/>
          <w:color w:val="000000"/>
          <w:sz w:val="24"/>
          <w:szCs w:val="24"/>
          <w:lang w:eastAsia="pt-BR"/>
        </w:rPr>
        <w:t>) realizar ações de educação em saúde à população adstrita, conforme planejamento da equipe e utilizando abordagens adequadas às necessidades deste público;</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w:t>
      </w:r>
      <w:r w:rsidR="00E130FC" w:rsidRPr="00A9491D">
        <w:rPr>
          <w:rFonts w:ascii="Times New Roman" w:eastAsia="Times New Roman" w:hAnsi="Times New Roman" w:cs="Times New Roman"/>
          <w:color w:val="000000"/>
          <w:sz w:val="24"/>
          <w:szCs w:val="24"/>
          <w:lang w:eastAsia="pt-BR"/>
        </w:rPr>
        <w:t>)</w:t>
      </w:r>
      <w:r w:rsidR="0072463C">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 xml:space="preserve">participar do gerenciamento dos insumos necessários para o adequado funcionamento </w:t>
      </w:r>
      <w:proofErr w:type="gramStart"/>
      <w:r w:rsidR="00E130FC" w:rsidRPr="00A9491D">
        <w:rPr>
          <w:rFonts w:ascii="Times New Roman" w:eastAsia="Times New Roman" w:hAnsi="Times New Roman" w:cs="Times New Roman"/>
          <w:color w:val="000000"/>
          <w:sz w:val="24"/>
          <w:szCs w:val="24"/>
          <w:lang w:eastAsia="pt-BR"/>
        </w:rPr>
        <w:t>da US</w:t>
      </w:r>
      <w:proofErr w:type="gramEnd"/>
      <w:r w:rsidR="00E130FC" w:rsidRPr="00A9491D">
        <w:rPr>
          <w:rFonts w:ascii="Times New Roman" w:eastAsia="Times New Roman" w:hAnsi="Times New Roman" w:cs="Times New Roman"/>
          <w:color w:val="000000"/>
          <w:sz w:val="24"/>
          <w:szCs w:val="24"/>
          <w:lang w:eastAsia="pt-BR"/>
        </w:rPr>
        <w:t>;</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y</w:t>
      </w:r>
      <w:r w:rsidR="00E130FC" w:rsidRPr="00A9491D">
        <w:rPr>
          <w:rFonts w:ascii="Times New Roman" w:eastAsia="Times New Roman" w:hAnsi="Times New Roman" w:cs="Times New Roman"/>
          <w:color w:val="000000"/>
          <w:sz w:val="24"/>
          <w:szCs w:val="24"/>
          <w:lang w:eastAsia="pt-BR"/>
        </w:rPr>
        <w:t xml:space="preserve">) promover a mobilização e a participação da comunidade, estimulando conselhos/colegiados, constituídos de gestores locais, profissionais de saúde e usuários, viabilizando o controle social na gestão </w:t>
      </w:r>
      <w:proofErr w:type="gramStart"/>
      <w:r w:rsidR="00E130FC" w:rsidRPr="00A9491D">
        <w:rPr>
          <w:rFonts w:ascii="Times New Roman" w:eastAsia="Times New Roman" w:hAnsi="Times New Roman" w:cs="Times New Roman"/>
          <w:color w:val="000000"/>
          <w:sz w:val="24"/>
          <w:szCs w:val="24"/>
          <w:lang w:eastAsia="pt-BR"/>
        </w:rPr>
        <w:t>da US</w:t>
      </w:r>
      <w:proofErr w:type="gramEnd"/>
      <w:r w:rsidR="00E130FC" w:rsidRPr="00A9491D">
        <w:rPr>
          <w:rFonts w:ascii="Times New Roman" w:eastAsia="Times New Roman" w:hAnsi="Times New Roman" w:cs="Times New Roman"/>
          <w:color w:val="000000"/>
          <w:sz w:val="24"/>
          <w:szCs w:val="24"/>
          <w:lang w:eastAsia="pt-BR"/>
        </w:rPr>
        <w:t>;</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z</w:t>
      </w:r>
      <w:r w:rsidR="00E130FC" w:rsidRPr="00A9491D">
        <w:rPr>
          <w:rFonts w:ascii="Times New Roman" w:eastAsia="Times New Roman" w:hAnsi="Times New Roman" w:cs="Times New Roman"/>
          <w:color w:val="000000"/>
          <w:sz w:val="24"/>
          <w:szCs w:val="24"/>
          <w:lang w:eastAsia="pt-BR"/>
        </w:rPr>
        <w:t>)</w:t>
      </w:r>
      <w:r w:rsidR="0072463C">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 xml:space="preserve">identificar parceiros e recursos na comunidade que possam potencializar ações </w:t>
      </w:r>
      <w:proofErr w:type="spellStart"/>
      <w:r w:rsidR="00E130FC" w:rsidRPr="00A9491D">
        <w:rPr>
          <w:rFonts w:ascii="Times New Roman" w:eastAsia="Times New Roman" w:hAnsi="Times New Roman" w:cs="Times New Roman"/>
          <w:color w:val="000000"/>
          <w:sz w:val="24"/>
          <w:szCs w:val="24"/>
          <w:lang w:eastAsia="pt-BR"/>
        </w:rPr>
        <w:t>intersetoriais</w:t>
      </w:r>
      <w:proofErr w:type="spellEnd"/>
      <w:r w:rsidR="00E130FC" w:rsidRPr="00A9491D">
        <w:rPr>
          <w:rFonts w:ascii="Times New Roman" w:eastAsia="Times New Roman" w:hAnsi="Times New Roman" w:cs="Times New Roman"/>
          <w:color w:val="000000"/>
          <w:sz w:val="24"/>
          <w:szCs w:val="24"/>
          <w:lang w:eastAsia="pt-BR"/>
        </w:rPr>
        <w:t>;</w:t>
      </w:r>
    </w:p>
    <w:p w:rsidR="0072463C"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aa</w:t>
      </w:r>
      <w:proofErr w:type="gramEnd"/>
      <w:r w:rsidR="00E130FC" w:rsidRPr="00A9491D">
        <w:rPr>
          <w:rFonts w:ascii="Times New Roman" w:eastAsia="Times New Roman" w:hAnsi="Times New Roman" w:cs="Times New Roman"/>
          <w:color w:val="000000"/>
          <w:sz w:val="24"/>
          <w:szCs w:val="24"/>
          <w:lang w:eastAsia="pt-BR"/>
        </w:rPr>
        <w:t>)</w:t>
      </w:r>
      <w:r w:rsidR="0072463C">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acompanhar e registrar no Sistema de Informação da Atenção Primária e no mapa de acompanhamento do Programa Bolsa Família (PBF), e/ou outros programas sociais equivalentes às condicionalidades de saúde das famílias beneficiárias;</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spellStart"/>
      <w:proofErr w:type="gramStart"/>
      <w:r>
        <w:rPr>
          <w:rFonts w:ascii="Times New Roman" w:eastAsia="Times New Roman" w:hAnsi="Times New Roman" w:cs="Times New Roman"/>
          <w:color w:val="000000"/>
          <w:sz w:val="24"/>
          <w:szCs w:val="24"/>
          <w:lang w:eastAsia="pt-BR"/>
        </w:rPr>
        <w:t>ab</w:t>
      </w:r>
      <w:proofErr w:type="spellEnd"/>
      <w:proofErr w:type="gramEnd"/>
      <w:r w:rsidR="00E130FC" w:rsidRPr="00A9491D">
        <w:rPr>
          <w:rFonts w:ascii="Times New Roman" w:eastAsia="Times New Roman" w:hAnsi="Times New Roman" w:cs="Times New Roman"/>
          <w:color w:val="000000"/>
          <w:sz w:val="24"/>
          <w:szCs w:val="24"/>
          <w:lang w:eastAsia="pt-BR"/>
        </w:rPr>
        <w:t>) realizar outras ações e atividades, de acordo com as prioridades locais, definidas pelo gestor local;</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ac</w:t>
      </w:r>
      <w:proofErr w:type="gramEnd"/>
      <w:r w:rsidR="00E130FC" w:rsidRPr="00A9491D">
        <w:rPr>
          <w:rFonts w:ascii="Times New Roman" w:eastAsia="Times New Roman" w:hAnsi="Times New Roman" w:cs="Times New Roman"/>
          <w:color w:val="000000"/>
          <w:sz w:val="24"/>
          <w:szCs w:val="24"/>
          <w:lang w:eastAsia="pt-BR"/>
        </w:rPr>
        <w:t xml:space="preserve">) realizar diagnóstico demográfico, social, cultural, ambiental, epidemiológico e sanitário do território em que atuam, contribuindo para o processo de </w:t>
      </w:r>
      <w:proofErr w:type="spellStart"/>
      <w:r w:rsidR="00E130FC" w:rsidRPr="00A9491D">
        <w:rPr>
          <w:rFonts w:ascii="Times New Roman" w:eastAsia="Times New Roman" w:hAnsi="Times New Roman" w:cs="Times New Roman"/>
          <w:color w:val="000000"/>
          <w:sz w:val="24"/>
          <w:szCs w:val="24"/>
          <w:lang w:eastAsia="pt-BR"/>
        </w:rPr>
        <w:t>territorialização</w:t>
      </w:r>
      <w:proofErr w:type="spellEnd"/>
      <w:r w:rsidR="00E130FC" w:rsidRPr="00A9491D">
        <w:rPr>
          <w:rFonts w:ascii="Times New Roman" w:eastAsia="Times New Roman" w:hAnsi="Times New Roman" w:cs="Times New Roman"/>
          <w:color w:val="000000"/>
          <w:sz w:val="24"/>
          <w:szCs w:val="24"/>
          <w:lang w:eastAsia="pt-BR"/>
        </w:rPr>
        <w:t xml:space="preserve"> e mapeamento da área de atuação da equipe;</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ad</w:t>
      </w:r>
      <w:proofErr w:type="gramEnd"/>
      <w:r w:rsidR="00E130FC" w:rsidRPr="00A9491D">
        <w:rPr>
          <w:rFonts w:ascii="Times New Roman" w:eastAsia="Times New Roman" w:hAnsi="Times New Roman" w:cs="Times New Roman"/>
          <w:color w:val="000000"/>
          <w:sz w:val="24"/>
          <w:szCs w:val="24"/>
          <w:lang w:eastAsia="pt-BR"/>
        </w:rPr>
        <w:t>) desenvolver atividades de promoção da saúde, de prevenção de doenças e agravos, em especial aqueles mais prevalentes no território, e de vigilância em saúde, por meio de visitas domiciliares regulares e de ações educativas individuais e coletivas, na US, no domicílio e outros espaços da comunidade, incluindo a investigação epidemiológica de casos suspeitos de doenças e agravos junto a outros profissionais da equipe quando necessário;</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ae</w:t>
      </w:r>
      <w:proofErr w:type="spellEnd"/>
      <w:r w:rsidR="00E130FC" w:rsidRPr="00A9491D">
        <w:rPr>
          <w:rFonts w:ascii="Times New Roman" w:eastAsia="Times New Roman" w:hAnsi="Times New Roman" w:cs="Times New Roman"/>
          <w:color w:val="000000"/>
          <w:sz w:val="24"/>
          <w:szCs w:val="24"/>
          <w:lang w:eastAsia="pt-BR"/>
        </w:rPr>
        <w:t>) realizar visitas domiciliares com periodicidade estabelecida no planejamento da equipe e conforme as necessidades de saúde da população, para o monitoramento da situação das famílias e indivíduos do território, com especial atenção às pessoas com agravos e condições que necessitem de maior número de visitas domiciliares;</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af</w:t>
      </w:r>
      <w:proofErr w:type="spellEnd"/>
      <w:r w:rsidR="00E130FC" w:rsidRPr="00A9491D">
        <w:rPr>
          <w:rFonts w:ascii="Times New Roman" w:eastAsia="Times New Roman" w:hAnsi="Times New Roman" w:cs="Times New Roman"/>
          <w:color w:val="000000"/>
          <w:sz w:val="24"/>
          <w:szCs w:val="24"/>
          <w:lang w:eastAsia="pt-BR"/>
        </w:rPr>
        <w:t>)</w:t>
      </w:r>
      <w:r w:rsidR="0072463C">
        <w:rPr>
          <w:rFonts w:ascii="Times New Roman" w:eastAsia="Times New Roman" w:hAnsi="Times New Roman" w:cs="Times New Roman"/>
          <w:color w:val="000000"/>
          <w:sz w:val="24"/>
          <w:szCs w:val="24"/>
          <w:lang w:eastAsia="pt-BR"/>
        </w:rPr>
        <w:t xml:space="preserve"> </w:t>
      </w:r>
      <w:r w:rsidR="00E130FC" w:rsidRPr="00A9491D">
        <w:rPr>
          <w:rFonts w:ascii="Times New Roman" w:eastAsia="Times New Roman" w:hAnsi="Times New Roman" w:cs="Times New Roman"/>
          <w:color w:val="000000"/>
          <w:sz w:val="24"/>
          <w:szCs w:val="24"/>
          <w:lang w:eastAsia="pt-BR"/>
        </w:rPr>
        <w:t>identificar e registrar situações que interfiram no curso das doenças ou que tenham importância epidemiológica relacionada aos fatores ambientais, realizando, quando necessário, bloqueio de transmissão de doenças infecciosas e agravos;</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ag</w:t>
      </w:r>
      <w:proofErr w:type="spellEnd"/>
      <w:r w:rsidR="00E130FC" w:rsidRPr="00A9491D">
        <w:rPr>
          <w:rFonts w:ascii="Times New Roman" w:eastAsia="Times New Roman" w:hAnsi="Times New Roman" w:cs="Times New Roman"/>
          <w:color w:val="000000"/>
          <w:sz w:val="24"/>
          <w:szCs w:val="24"/>
          <w:lang w:eastAsia="pt-BR"/>
        </w:rPr>
        <w:t>) orientar a comunidade sobre sintomas, riscos e agentes transmissores de doenças e medidas de prevenção individual e coletiva;</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lastRenderedPageBreak/>
        <w:t>ah</w:t>
      </w:r>
      <w:proofErr w:type="gramEnd"/>
      <w:r w:rsidR="00E130FC" w:rsidRPr="00A9491D">
        <w:rPr>
          <w:rFonts w:ascii="Times New Roman" w:eastAsia="Times New Roman" w:hAnsi="Times New Roman" w:cs="Times New Roman"/>
          <w:color w:val="000000"/>
          <w:sz w:val="24"/>
          <w:szCs w:val="24"/>
          <w:lang w:eastAsia="pt-BR"/>
        </w:rPr>
        <w:t>) identificar casos suspeitos de doenças e agravos, encaminhar os usuários para a unidade de saúde de referência, registrar e comunicar o fato à autoridade de saúde responsável pelo território;</w:t>
      </w:r>
    </w:p>
    <w:p w:rsidR="0072463C" w:rsidRDefault="0072463C"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ai</w:t>
      </w:r>
      <w:proofErr w:type="gramEnd"/>
      <w:r w:rsidR="00E130FC" w:rsidRPr="00A9491D">
        <w:rPr>
          <w:rFonts w:ascii="Times New Roman" w:eastAsia="Times New Roman" w:hAnsi="Times New Roman" w:cs="Times New Roman"/>
          <w:color w:val="000000"/>
          <w:sz w:val="24"/>
          <w:szCs w:val="24"/>
          <w:lang w:eastAsia="pt-BR"/>
        </w:rPr>
        <w:t>) informar e mobilizar a comunidade para desenvolver medidas simples de manejo ambiental e outras formas de intervenção no ambiente para o controle de vetores;</w:t>
      </w: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aj</w:t>
      </w:r>
      <w:proofErr w:type="spellEnd"/>
      <w:r w:rsidR="00E130FC" w:rsidRPr="00A9491D">
        <w:rPr>
          <w:rFonts w:ascii="Times New Roman" w:eastAsia="Times New Roman" w:hAnsi="Times New Roman" w:cs="Times New Roman"/>
          <w:color w:val="000000"/>
          <w:sz w:val="24"/>
          <w:szCs w:val="24"/>
          <w:lang w:eastAsia="pt-BR"/>
        </w:rPr>
        <w:t>) conhecer o funcionamento das ações e serviços do seu território e orientar as pessoas quanto à utilização dos serviços de saúde disponíveis;</w:t>
      </w:r>
    </w:p>
    <w:p w:rsidR="0072463C"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ak</w:t>
      </w:r>
      <w:proofErr w:type="spellEnd"/>
      <w:r w:rsidR="00E130FC" w:rsidRPr="00A9491D">
        <w:rPr>
          <w:rFonts w:ascii="Times New Roman" w:eastAsia="Times New Roman" w:hAnsi="Times New Roman" w:cs="Times New Roman"/>
          <w:color w:val="000000"/>
          <w:sz w:val="24"/>
          <w:szCs w:val="24"/>
          <w:lang w:eastAsia="pt-BR"/>
        </w:rPr>
        <w:t>) estimular a participação da comunidade nas políticas públicas voltadas para a área da saúde;</w:t>
      </w:r>
    </w:p>
    <w:p w:rsidR="0072463C"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al</w:t>
      </w:r>
      <w:proofErr w:type="gramEnd"/>
      <w:r w:rsidR="00E130FC" w:rsidRPr="00A9491D">
        <w:rPr>
          <w:rFonts w:ascii="Times New Roman" w:eastAsia="Times New Roman" w:hAnsi="Times New Roman" w:cs="Times New Roman"/>
          <w:color w:val="000000"/>
          <w:sz w:val="24"/>
          <w:szCs w:val="24"/>
          <w:lang w:eastAsia="pt-BR"/>
        </w:rPr>
        <w:t xml:space="preserve">) identificar parceiros e recursos na comunidade que possam potencializar ações </w:t>
      </w:r>
      <w:proofErr w:type="spellStart"/>
      <w:r w:rsidR="00E130FC" w:rsidRPr="00A9491D">
        <w:rPr>
          <w:rFonts w:ascii="Times New Roman" w:eastAsia="Times New Roman" w:hAnsi="Times New Roman" w:cs="Times New Roman"/>
          <w:color w:val="000000"/>
          <w:sz w:val="24"/>
          <w:szCs w:val="24"/>
          <w:lang w:eastAsia="pt-BR"/>
        </w:rPr>
        <w:t>intersetoriais</w:t>
      </w:r>
      <w:proofErr w:type="spellEnd"/>
      <w:r w:rsidR="00E130FC" w:rsidRPr="00A9491D">
        <w:rPr>
          <w:rFonts w:ascii="Times New Roman" w:eastAsia="Times New Roman" w:hAnsi="Times New Roman" w:cs="Times New Roman"/>
          <w:color w:val="000000"/>
          <w:sz w:val="24"/>
          <w:szCs w:val="24"/>
          <w:lang w:eastAsia="pt-BR"/>
        </w:rPr>
        <w:t xml:space="preserve"> de relevância para a promoção da qualidade de vida da população, como ações e programas de educação, esporte e lazer, assistência social, entre outros;</w:t>
      </w:r>
      <w:r>
        <w:rPr>
          <w:rFonts w:ascii="Times New Roman" w:eastAsia="Times New Roman" w:hAnsi="Times New Roman" w:cs="Times New Roman"/>
          <w:color w:val="000000"/>
          <w:sz w:val="24"/>
          <w:szCs w:val="24"/>
          <w:lang w:eastAsia="pt-BR"/>
        </w:rPr>
        <w:t xml:space="preserve"> e</w:t>
      </w:r>
    </w:p>
    <w:p w:rsidR="0072463C" w:rsidRDefault="0072463C" w:rsidP="0072463C">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85112D" w:rsidP="0072463C">
      <w:pPr>
        <w:spacing w:after="0" w:line="240" w:lineRule="auto"/>
        <w:ind w:right="-2" w:firstLine="1418"/>
        <w:jc w:val="both"/>
        <w:rPr>
          <w:rFonts w:ascii="Times New Roman" w:eastAsia="Times New Roman" w:hAnsi="Times New Roman" w:cs="Times New Roman"/>
          <w:color w:val="000000"/>
          <w:sz w:val="24"/>
          <w:szCs w:val="24"/>
          <w:lang w:eastAsia="pt-BR"/>
        </w:rPr>
      </w:pPr>
      <w:proofErr w:type="spellStart"/>
      <w:proofErr w:type="gramStart"/>
      <w:r>
        <w:rPr>
          <w:rFonts w:ascii="Times New Roman" w:eastAsia="Times New Roman" w:hAnsi="Times New Roman" w:cs="Times New Roman"/>
          <w:color w:val="000000"/>
          <w:sz w:val="24"/>
          <w:szCs w:val="24"/>
          <w:lang w:eastAsia="pt-BR"/>
        </w:rPr>
        <w:t>am</w:t>
      </w:r>
      <w:proofErr w:type="spellEnd"/>
      <w:proofErr w:type="gramEnd"/>
      <w:r w:rsidR="00E130FC" w:rsidRPr="00A9491D">
        <w:rPr>
          <w:rFonts w:ascii="Times New Roman" w:eastAsia="Times New Roman" w:hAnsi="Times New Roman" w:cs="Times New Roman"/>
          <w:color w:val="000000"/>
          <w:sz w:val="24"/>
          <w:szCs w:val="24"/>
          <w:lang w:eastAsia="pt-BR"/>
        </w:rPr>
        <w:t>) exercer outras atribuições que lhes sejam atribuídas por legislação específica da categoria ou outra normativa municipal, estadual ou federal.</w:t>
      </w:r>
    </w:p>
    <w:p w:rsidR="002E3DB8" w:rsidRPr="00A9491D" w:rsidRDefault="002E3DB8" w:rsidP="0072463C">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o</w:t>
      </w:r>
      <w:r w:rsidRPr="00A9491D">
        <w:rPr>
          <w:rFonts w:ascii="Times New Roman" w:eastAsia="Times New Roman" w:hAnsi="Times New Roman" w:cs="Times New Roman"/>
          <w:color w:val="000000"/>
          <w:sz w:val="24"/>
          <w:szCs w:val="24"/>
          <w:lang w:eastAsia="pt-BR"/>
        </w:rPr>
        <w:t>s ACS poderão compor equipes de Saúde da Família, equipes de Atenção Primária ou equipes de Agentes Comunitários de Saúde, entre outras, com as seguintes atribuições:</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a) trabalhar com </w:t>
      </w:r>
      <w:proofErr w:type="spellStart"/>
      <w:r w:rsidRPr="00A9491D">
        <w:rPr>
          <w:rFonts w:ascii="Times New Roman" w:eastAsia="Times New Roman" w:hAnsi="Times New Roman" w:cs="Times New Roman"/>
          <w:color w:val="000000"/>
          <w:sz w:val="24"/>
          <w:szCs w:val="24"/>
          <w:lang w:eastAsia="pt-BR"/>
        </w:rPr>
        <w:t>adscrição</w:t>
      </w:r>
      <w:proofErr w:type="spellEnd"/>
      <w:r w:rsidRPr="00A9491D">
        <w:rPr>
          <w:rFonts w:ascii="Times New Roman" w:eastAsia="Times New Roman" w:hAnsi="Times New Roman" w:cs="Times New Roman"/>
          <w:color w:val="000000"/>
          <w:sz w:val="24"/>
          <w:szCs w:val="24"/>
          <w:lang w:eastAsia="pt-BR"/>
        </w:rPr>
        <w:t xml:space="preserve"> de indivíduos e famílias em base geográfica definida e cadastrar todas as pessoas de sua área, mantendo os dados atualizados no sistema de informação da Atenção Primária vigente, utilizando-os de forma sistemática, com apoio da equipe, para a análise da situação de saúde, considerando as características sociais, econômicas, culturais, demográficas e epidemiológicas do território, e priorizando as situações a serem acompanhadas no planejamento local;</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b) utilizar instrumentos para a coleta de informações que apoiem no diagnóstico demográfico e sociocultural da comunidade;</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c) registrar, para fins de planejamento e acompanhamento das ações de saúde, os dados de nascimentos, óbitos, doenças e </w:t>
      </w:r>
      <w:proofErr w:type="gramStart"/>
      <w:r w:rsidRPr="00A9491D">
        <w:rPr>
          <w:rFonts w:ascii="Times New Roman" w:eastAsia="Times New Roman" w:hAnsi="Times New Roman" w:cs="Times New Roman"/>
          <w:color w:val="000000"/>
          <w:sz w:val="24"/>
          <w:szCs w:val="24"/>
          <w:lang w:eastAsia="pt-BR"/>
        </w:rPr>
        <w:t>outros agravos à saúde, garantido</w:t>
      </w:r>
      <w:proofErr w:type="gramEnd"/>
      <w:r w:rsidRPr="00A9491D">
        <w:rPr>
          <w:rFonts w:ascii="Times New Roman" w:eastAsia="Times New Roman" w:hAnsi="Times New Roman" w:cs="Times New Roman"/>
          <w:color w:val="000000"/>
          <w:sz w:val="24"/>
          <w:szCs w:val="24"/>
          <w:lang w:eastAsia="pt-BR"/>
        </w:rPr>
        <w:t xml:space="preserve"> o sigilo ético;</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d) desenvolver ações que busquem a integração entre a equipe de saúde e a população </w:t>
      </w:r>
      <w:proofErr w:type="spellStart"/>
      <w:r w:rsidRPr="00A9491D">
        <w:rPr>
          <w:rFonts w:ascii="Times New Roman" w:eastAsia="Times New Roman" w:hAnsi="Times New Roman" w:cs="Times New Roman"/>
          <w:color w:val="000000"/>
          <w:sz w:val="24"/>
          <w:szCs w:val="24"/>
          <w:lang w:eastAsia="pt-BR"/>
        </w:rPr>
        <w:t>adscrita</w:t>
      </w:r>
      <w:proofErr w:type="spellEnd"/>
      <w:r w:rsidRPr="00A9491D">
        <w:rPr>
          <w:rFonts w:ascii="Times New Roman" w:eastAsia="Times New Roman" w:hAnsi="Times New Roman" w:cs="Times New Roman"/>
          <w:color w:val="000000"/>
          <w:sz w:val="24"/>
          <w:szCs w:val="24"/>
          <w:lang w:eastAsia="pt-BR"/>
        </w:rPr>
        <w:t xml:space="preserve"> </w:t>
      </w:r>
      <w:proofErr w:type="gramStart"/>
      <w:r w:rsidRPr="00A9491D">
        <w:rPr>
          <w:rFonts w:ascii="Times New Roman" w:eastAsia="Times New Roman" w:hAnsi="Times New Roman" w:cs="Times New Roman"/>
          <w:color w:val="000000"/>
          <w:sz w:val="24"/>
          <w:szCs w:val="24"/>
          <w:lang w:eastAsia="pt-BR"/>
        </w:rPr>
        <w:t>à</w:t>
      </w:r>
      <w:proofErr w:type="gramEnd"/>
      <w:r w:rsidRPr="00A9491D">
        <w:rPr>
          <w:rFonts w:ascii="Times New Roman" w:eastAsia="Times New Roman" w:hAnsi="Times New Roman" w:cs="Times New Roman"/>
          <w:color w:val="000000"/>
          <w:sz w:val="24"/>
          <w:szCs w:val="24"/>
          <w:lang w:eastAsia="pt-BR"/>
        </w:rPr>
        <w:t xml:space="preserve"> US, considerando as características e as finalidades do trabalho de acompanhamento de indivíduos e grupos sociais ou coletividades;</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e) informar os usuários sobre as datas e horários de consultas e exames agendados; </w:t>
      </w:r>
      <w:proofErr w:type="gramStart"/>
      <w:r w:rsidRPr="00A9491D">
        <w:rPr>
          <w:rFonts w:ascii="Times New Roman" w:eastAsia="Times New Roman" w:hAnsi="Times New Roman" w:cs="Times New Roman"/>
          <w:color w:val="000000"/>
          <w:sz w:val="24"/>
          <w:szCs w:val="24"/>
          <w:lang w:eastAsia="pt-BR"/>
        </w:rPr>
        <w:t>e</w:t>
      </w:r>
      <w:proofErr w:type="gramEnd"/>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lastRenderedPageBreak/>
        <w:t>f) participar dos processos de regulação a partir da Atenção Primária para acompanhamento das necessidades dos usuários no que diz respeito aos agendamentos ou desistências de consultas e exames solicitados.</w:t>
      </w:r>
    </w:p>
    <w:p w:rsidR="002E3DB8" w:rsidRPr="00A9491D" w:rsidRDefault="002E3DB8"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o</w:t>
      </w:r>
      <w:r w:rsidRPr="00A9491D">
        <w:rPr>
          <w:rFonts w:ascii="Times New Roman" w:eastAsia="Times New Roman" w:hAnsi="Times New Roman" w:cs="Times New Roman"/>
          <w:color w:val="000000"/>
          <w:sz w:val="24"/>
          <w:szCs w:val="24"/>
          <w:lang w:eastAsia="pt-BR"/>
        </w:rPr>
        <w:t>s ACE terão, entre outras, as seguintes atribuições:</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a) orientar sobre os sinais e os sintomas de agravos ou doenças causados por artrópodes e roedores de importância em saúde pública e encaminhar os casos suspeitos para a Rede de Saúde;</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b) desenvolver ações educativas e de mobilização da comunidade relativas ao controle de doenças ou agravos, em sua área de abrangência, em conjunto com a equipe da Estratégia de Saúde da Família;</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c) planejar ou programar, ou ambas, as ações de controle de doenças ou agravos em conjunto aos Agentes Comunitários de Saúde da Estratégia de Saúde da Família e equipe da Atenção Primária/Saúde da Família;</w:t>
      </w:r>
    </w:p>
    <w:p w:rsidR="0068230D" w:rsidRPr="00A9491D" w:rsidRDefault="0068230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d) realizar visitas domiciliares para orientação e prevenção à dengue em áreas não atendidas pela Estratégia de Saúde da Família;</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e) elaborar ou executar, ou ambas, estratégicas para o encaminhamento de pendências;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f) manter a </w:t>
      </w:r>
      <w:r w:rsidR="0068230D">
        <w:rPr>
          <w:rFonts w:ascii="Times New Roman" w:eastAsia="Times New Roman" w:hAnsi="Times New Roman" w:cs="Times New Roman"/>
          <w:color w:val="000000"/>
          <w:sz w:val="24"/>
          <w:szCs w:val="24"/>
          <w:lang w:eastAsia="pt-BR"/>
        </w:rPr>
        <w:t>s</w:t>
      </w:r>
      <w:r w:rsidRPr="00A9491D">
        <w:rPr>
          <w:rFonts w:ascii="Times New Roman" w:eastAsia="Times New Roman" w:hAnsi="Times New Roman" w:cs="Times New Roman"/>
          <w:color w:val="000000"/>
          <w:sz w:val="24"/>
          <w:szCs w:val="24"/>
          <w:lang w:eastAsia="pt-BR"/>
        </w:rPr>
        <w:t>upervisão e a equipe informada sobre toda e qualquer situação de risco;</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g) participar de reuniões relacionadas às atividades do emprego; executar tarefas administrativas pertinentes às atividades do emprego;</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h) realizar ações de controle vetorial, com vistoria e detecção de locais suspeitos e a identificação e eliminação de focos; preencher formulários;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 executar procedimentos e normas estabelecidas pelo Programa Nacional de Controle da Dengue (PNCD) e por outros programas de prevenção e controle de endemias;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j) orientar sobre o manejo do ambiente para evitar a presença de roedores e vetores; realizar inquéritos de mordedura animal;</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k) realizar investigação de casos de leptospirose; executar controle mecânico, biológico ou químico, ou ambos, com manuseio e operação de equipamentos para aplicação destes produtos biológicos ou químicos, ou ambos, no controle de vetores, reservatórios, hospedeiros, causadores ou transmissores de zoonoses, </w:t>
      </w:r>
      <w:proofErr w:type="gramStart"/>
      <w:r w:rsidRPr="00A9491D">
        <w:rPr>
          <w:rFonts w:ascii="Times New Roman" w:eastAsia="Times New Roman" w:hAnsi="Times New Roman" w:cs="Times New Roman"/>
          <w:color w:val="000000"/>
          <w:sz w:val="24"/>
          <w:szCs w:val="24"/>
          <w:lang w:eastAsia="pt-BR"/>
        </w:rPr>
        <w:t>sob orientação</w:t>
      </w:r>
      <w:proofErr w:type="gramEnd"/>
      <w:r w:rsidRPr="00A9491D">
        <w:rPr>
          <w:rFonts w:ascii="Times New Roman" w:eastAsia="Times New Roman" w:hAnsi="Times New Roman" w:cs="Times New Roman"/>
          <w:color w:val="000000"/>
          <w:sz w:val="24"/>
          <w:szCs w:val="24"/>
          <w:lang w:eastAsia="pt-BR"/>
        </w:rPr>
        <w:t xml:space="preserve"> e supervisão de profissionais da área;</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l) identificar situações de saneamento e meio ambiente que possam ser de risco à saúde humana;</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m) zelar pela conservação e pela manutenção do material e dos equipamentos utilizados nas ações de controle e vigilância;</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n) participar de eventos de capacitação e de qualificação profissional;</w:t>
      </w:r>
    </w:p>
    <w:p w:rsidR="0068230D" w:rsidRPr="00A9491D" w:rsidRDefault="0068230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o) realizar mapeamento de sua área, identificando áreas de risco ambiental;</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p) desenvolver atividades inerentes ao combate à dengue, febre amarela, doença de Chagas, leishmaniose tegumentar e visceral e outras zoonoses e agravos causados por animais;</w:t>
      </w:r>
      <w:r w:rsidR="0085112D">
        <w:rPr>
          <w:rFonts w:ascii="Times New Roman" w:eastAsia="Times New Roman" w:hAnsi="Times New Roman" w:cs="Times New Roman"/>
          <w:color w:val="000000"/>
          <w:sz w:val="24"/>
          <w:szCs w:val="24"/>
          <w:lang w:eastAsia="pt-BR"/>
        </w:rPr>
        <w:t xml:space="preserve"> </w:t>
      </w:r>
      <w:proofErr w:type="gramStart"/>
      <w:r w:rsidR="0085112D">
        <w:rPr>
          <w:rFonts w:ascii="Times New Roman" w:eastAsia="Times New Roman" w:hAnsi="Times New Roman" w:cs="Times New Roman"/>
          <w:color w:val="000000"/>
          <w:sz w:val="24"/>
          <w:szCs w:val="24"/>
          <w:lang w:eastAsia="pt-BR"/>
        </w:rPr>
        <w:t>e</w:t>
      </w:r>
      <w:proofErr w:type="gramEnd"/>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q) executar tarefas afins relacionadas à vigilância em saúde.</w:t>
      </w:r>
    </w:p>
    <w:p w:rsidR="00E130FC" w:rsidRPr="00A9491D" w:rsidRDefault="00E130FC" w:rsidP="00A9491D">
      <w:pPr>
        <w:spacing w:after="0" w:line="240" w:lineRule="auto"/>
        <w:ind w:right="-2"/>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w:t>
      </w:r>
    </w:p>
    <w:p w:rsidR="00E130FC" w:rsidRPr="0085112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Cs/>
          <w:color w:val="000000"/>
          <w:sz w:val="24"/>
          <w:szCs w:val="24"/>
          <w:lang w:eastAsia="pt-BR"/>
        </w:rPr>
        <w:t>CAPÍTULO III</w:t>
      </w:r>
    </w:p>
    <w:p w:rsidR="00E130FC" w:rsidRPr="0085112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Cs/>
          <w:color w:val="000000"/>
          <w:sz w:val="24"/>
          <w:szCs w:val="24"/>
          <w:lang w:eastAsia="pt-BR"/>
        </w:rPr>
        <w:t>DOS AGENTES COMUNITÁRIOS DE SAÚDE</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Art. 4º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O </w:t>
      </w:r>
      <w:r w:rsidR="0068230D">
        <w:rPr>
          <w:rFonts w:ascii="Times New Roman" w:eastAsia="Times New Roman" w:hAnsi="Times New Roman" w:cs="Times New Roman"/>
          <w:color w:val="000000"/>
          <w:sz w:val="24"/>
          <w:szCs w:val="24"/>
          <w:lang w:eastAsia="pt-BR"/>
        </w:rPr>
        <w:t>ACS</w:t>
      </w:r>
      <w:r w:rsidRPr="00A9491D">
        <w:rPr>
          <w:rFonts w:ascii="Times New Roman" w:eastAsia="Times New Roman" w:hAnsi="Times New Roman" w:cs="Times New Roman"/>
          <w:color w:val="000000"/>
          <w:sz w:val="24"/>
          <w:szCs w:val="24"/>
          <w:lang w:eastAsia="pt-BR"/>
        </w:rPr>
        <w:t xml:space="preserve"> tem como objetivo o apoio em atividades de prevenção de doenças e promoção da saúde, mediante ações domiciliares ou comunitárias, individuais ou coletivas, desenvolvidas em conformidade com as diretrizes do SUS e sob supervisão do gestor municipal.</w:t>
      </w:r>
    </w:p>
    <w:p w:rsidR="0085112D" w:rsidRDefault="0085112D" w:rsidP="0085112D">
      <w:pPr>
        <w:spacing w:after="0" w:line="240" w:lineRule="auto"/>
        <w:ind w:right="-2" w:firstLine="1418"/>
        <w:jc w:val="both"/>
        <w:rPr>
          <w:rFonts w:ascii="Times New Roman" w:eastAsia="Times New Roman" w:hAnsi="Times New Roman" w:cs="Times New Roman"/>
          <w:b/>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Art. 5º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O provimento dos cargos de ACS e de ACE será feito mediante aprovação em Processo Seletivo Público, de acordo com a natureza e complexidade de suas atribuições e requisitos específicos para a sua atuação.</w:t>
      </w:r>
    </w:p>
    <w:p w:rsidR="0085112D" w:rsidRDefault="0085112D" w:rsidP="0085112D">
      <w:pPr>
        <w:spacing w:after="0" w:line="240" w:lineRule="auto"/>
        <w:ind w:right="-2" w:firstLine="1418"/>
        <w:jc w:val="both"/>
        <w:rPr>
          <w:rFonts w:ascii="Times New Roman" w:eastAsia="Times New Roman" w:hAnsi="Times New Roman" w:cs="Times New Roman"/>
          <w:b/>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w:t>
      </w:r>
      <w:r w:rsidR="0085112D">
        <w:rPr>
          <w:rFonts w:ascii="Times New Roman" w:eastAsia="Times New Roman" w:hAnsi="Times New Roman" w:cs="Times New Roman"/>
          <w:b/>
          <w:color w:val="000000"/>
          <w:sz w:val="24"/>
          <w:szCs w:val="24"/>
          <w:lang w:eastAsia="pt-BR"/>
        </w:rPr>
        <w:t xml:space="preserve"> </w:t>
      </w:r>
      <w:r w:rsidRPr="0085112D">
        <w:rPr>
          <w:rFonts w:ascii="Times New Roman" w:eastAsia="Times New Roman" w:hAnsi="Times New Roman" w:cs="Times New Roman"/>
          <w:b/>
          <w:color w:val="000000"/>
          <w:sz w:val="24"/>
          <w:szCs w:val="24"/>
          <w:lang w:eastAsia="pt-BR"/>
        </w:rPr>
        <w:t>1º</w:t>
      </w:r>
      <w:proofErr w:type="gramStart"/>
      <w:r w:rsidR="0085112D">
        <w:rPr>
          <w:rFonts w:ascii="Times New Roman" w:eastAsia="Times New Roman" w:hAnsi="Times New Roman" w:cs="Times New Roman"/>
          <w:b/>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A Administração, quando reputar conveniente e oportuno, poderá exigir, para o certame, prova de capacidade física de caráter eliminatório.</w:t>
      </w:r>
    </w:p>
    <w:p w:rsidR="0085112D" w:rsidRDefault="0085112D" w:rsidP="0085112D">
      <w:pPr>
        <w:spacing w:after="0" w:line="240" w:lineRule="auto"/>
        <w:ind w:right="-2" w:firstLine="1418"/>
        <w:jc w:val="both"/>
        <w:rPr>
          <w:rFonts w:ascii="Times New Roman" w:eastAsia="Times New Roman" w:hAnsi="Times New Roman" w:cs="Times New Roman"/>
          <w:b/>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sz w:val="24"/>
          <w:szCs w:val="24"/>
          <w:lang w:eastAsia="pt-BR"/>
        </w:rPr>
      </w:pPr>
      <w:r w:rsidRPr="0085112D">
        <w:rPr>
          <w:rFonts w:ascii="Times New Roman" w:eastAsia="Times New Roman" w:hAnsi="Times New Roman" w:cs="Times New Roman"/>
          <w:b/>
          <w:sz w:val="24"/>
          <w:szCs w:val="24"/>
          <w:lang w:eastAsia="pt-BR"/>
        </w:rPr>
        <w:t>§</w:t>
      </w:r>
      <w:r w:rsidR="0085112D">
        <w:rPr>
          <w:rFonts w:ascii="Times New Roman" w:eastAsia="Times New Roman" w:hAnsi="Times New Roman" w:cs="Times New Roman"/>
          <w:b/>
          <w:sz w:val="24"/>
          <w:szCs w:val="24"/>
          <w:lang w:eastAsia="pt-BR"/>
        </w:rPr>
        <w:t xml:space="preserve"> </w:t>
      </w:r>
      <w:r w:rsidRPr="0085112D">
        <w:rPr>
          <w:rFonts w:ascii="Times New Roman" w:eastAsia="Times New Roman" w:hAnsi="Times New Roman" w:cs="Times New Roman"/>
          <w:b/>
          <w:sz w:val="24"/>
          <w:szCs w:val="24"/>
          <w:lang w:eastAsia="pt-BR"/>
        </w:rPr>
        <w:t>2º</w:t>
      </w:r>
      <w:proofErr w:type="gramStart"/>
      <w:r w:rsidR="0085112D">
        <w:rPr>
          <w:rFonts w:ascii="Times New Roman" w:eastAsia="Times New Roman" w:hAnsi="Times New Roman" w:cs="Times New Roman"/>
          <w:b/>
          <w:sz w:val="24"/>
          <w:szCs w:val="24"/>
          <w:lang w:eastAsia="pt-BR"/>
        </w:rPr>
        <w:t xml:space="preserve"> </w:t>
      </w:r>
      <w:r w:rsidRPr="00A9491D">
        <w:rPr>
          <w:rFonts w:ascii="Times New Roman" w:eastAsia="Times New Roman" w:hAnsi="Times New Roman" w:cs="Times New Roman"/>
          <w:sz w:val="24"/>
          <w:szCs w:val="24"/>
          <w:lang w:eastAsia="pt-BR"/>
        </w:rPr>
        <w:t xml:space="preserve"> </w:t>
      </w:r>
      <w:proofErr w:type="gramEnd"/>
      <w:r w:rsidRPr="00A9491D">
        <w:rPr>
          <w:rFonts w:ascii="Times New Roman" w:eastAsia="Times New Roman" w:hAnsi="Times New Roman" w:cs="Times New Roman"/>
          <w:sz w:val="24"/>
          <w:szCs w:val="24"/>
          <w:lang w:eastAsia="pt-BR"/>
        </w:rPr>
        <w:t>O edital do processo seletivo público para provimento do cargo de ACS deverá estabelecer, além das demais condições necessárias à realização do certame, a inscrição por área geográfica, observando-se o seguinte:</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a classificação dos aprovados no processo seletivo público, deverá ser feita pela área geográfica;</w:t>
      </w:r>
      <w:r w:rsidR="0085112D">
        <w:rPr>
          <w:rFonts w:ascii="Times New Roman" w:eastAsia="Times New Roman" w:hAnsi="Times New Roman" w:cs="Times New Roman"/>
          <w:color w:val="000000"/>
          <w:sz w:val="24"/>
          <w:szCs w:val="24"/>
          <w:lang w:eastAsia="pt-BR"/>
        </w:rPr>
        <w:t xml:space="preserve"> </w:t>
      </w:r>
      <w:proofErr w:type="gramStart"/>
      <w:r w:rsidR="0085112D">
        <w:rPr>
          <w:rFonts w:ascii="Times New Roman" w:eastAsia="Times New Roman" w:hAnsi="Times New Roman" w:cs="Times New Roman"/>
          <w:color w:val="000000"/>
          <w:sz w:val="24"/>
          <w:szCs w:val="24"/>
          <w:lang w:eastAsia="pt-BR"/>
        </w:rPr>
        <w:t>e</w:t>
      </w:r>
      <w:proofErr w:type="gramEnd"/>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a admissão dos aprovados deverá obedecer, rigorosamente, à ordem de classificação por áre</w:t>
      </w:r>
      <w:r w:rsidR="0085112D">
        <w:rPr>
          <w:rFonts w:ascii="Times New Roman" w:eastAsia="Times New Roman" w:hAnsi="Times New Roman" w:cs="Times New Roman"/>
          <w:color w:val="000000"/>
          <w:sz w:val="24"/>
          <w:szCs w:val="24"/>
          <w:lang w:eastAsia="pt-BR"/>
        </w:rPr>
        <w:t>a geográfica;</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lastRenderedPageBreak/>
        <w:t>Art. 6º</w:t>
      </w:r>
      <w:proofErr w:type="gramStart"/>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Compete à Secretaria Municipal de Saúde</w:t>
      </w:r>
      <w:r w:rsidR="0085112D">
        <w:rPr>
          <w:rFonts w:ascii="Times New Roman" w:eastAsia="Times New Roman" w:hAnsi="Times New Roman" w:cs="Times New Roman"/>
          <w:color w:val="000000"/>
          <w:sz w:val="24"/>
          <w:szCs w:val="24"/>
          <w:lang w:eastAsia="pt-BR"/>
        </w:rPr>
        <w:t xml:space="preserve"> (SMS)</w:t>
      </w:r>
      <w:r w:rsidRPr="00A9491D">
        <w:rPr>
          <w:rFonts w:ascii="Times New Roman" w:eastAsia="Times New Roman" w:hAnsi="Times New Roman" w:cs="Times New Roman"/>
          <w:color w:val="000000"/>
          <w:sz w:val="24"/>
          <w:szCs w:val="24"/>
          <w:lang w:eastAsia="pt-BR"/>
        </w:rPr>
        <w:t xml:space="preserve"> a definição das áreas geográficas do Município para atuação do ACS, de acordo com as peculiaridades da região, observados, também, os parâmetros estabelecidos pelo Ministério da Saúde.</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Art. 7º</w:t>
      </w:r>
      <w:proofErr w:type="gramStart"/>
      <w:r w:rsidR="0085112D">
        <w:rPr>
          <w:rFonts w:ascii="Times New Roman" w:eastAsia="Times New Roman" w:hAnsi="Times New Roman" w:cs="Times New Roman"/>
          <w:b/>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São requisitos específicos para o exercício das atividades de </w:t>
      </w:r>
      <w:r w:rsidR="0068230D" w:rsidRPr="00A9491D">
        <w:rPr>
          <w:rFonts w:ascii="Times New Roman" w:eastAsia="Times New Roman" w:hAnsi="Times New Roman" w:cs="Times New Roman"/>
          <w:color w:val="000000"/>
          <w:sz w:val="24"/>
          <w:szCs w:val="24"/>
          <w:lang w:eastAsia="pt-BR"/>
        </w:rPr>
        <w:t>ACS</w:t>
      </w:r>
      <w:r w:rsidRPr="00A9491D">
        <w:rPr>
          <w:rFonts w:ascii="Times New Roman" w:eastAsia="Times New Roman" w:hAnsi="Times New Roman" w:cs="Times New Roman"/>
          <w:color w:val="000000"/>
          <w:sz w:val="24"/>
          <w:szCs w:val="24"/>
          <w:lang w:eastAsia="pt-BR"/>
        </w:rPr>
        <w:t>:</w:t>
      </w:r>
      <w:r w:rsidR="0068230D">
        <w:rPr>
          <w:rFonts w:ascii="Times New Roman" w:eastAsia="Times New Roman" w:hAnsi="Times New Roman" w:cs="Times New Roman"/>
          <w:color w:val="000000"/>
          <w:sz w:val="24"/>
          <w:szCs w:val="24"/>
          <w:lang w:eastAsia="pt-BR"/>
        </w:rPr>
        <w:t xml:space="preserve"> </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residir na área da comunidade em que deseja atuar desde a data da publicação do edital do processo seletivo, comprovando o endereço domiciliar mediante apresentação de comprovante de residência (contas de luz, ou telefone, ou </w:t>
      </w:r>
      <w:r w:rsidRPr="006609C9">
        <w:rPr>
          <w:rFonts w:ascii="Times New Roman" w:eastAsia="Times New Roman" w:hAnsi="Times New Roman" w:cs="Times New Roman"/>
          <w:i/>
          <w:color w:val="000000"/>
          <w:sz w:val="24"/>
          <w:szCs w:val="24"/>
          <w:lang w:eastAsia="pt-BR"/>
        </w:rPr>
        <w:t>internet</w:t>
      </w:r>
      <w:r w:rsidR="006609C9">
        <w:rPr>
          <w:rFonts w:ascii="Times New Roman" w:eastAsia="Times New Roman" w:hAnsi="Times New Roman" w:cs="Times New Roman"/>
          <w:color w:val="000000"/>
          <w:sz w:val="24"/>
          <w:szCs w:val="24"/>
          <w:lang w:eastAsia="pt-BR"/>
        </w:rPr>
        <w:t xml:space="preserve"> ou assinatura digital de TV),</w:t>
      </w:r>
      <w:r w:rsidRPr="00A9491D">
        <w:rPr>
          <w:rFonts w:ascii="Times New Roman" w:eastAsia="Times New Roman" w:hAnsi="Times New Roman" w:cs="Times New Roman"/>
          <w:color w:val="000000"/>
          <w:sz w:val="24"/>
          <w:szCs w:val="24"/>
          <w:lang w:eastAsia="pt-BR"/>
        </w:rPr>
        <w:t xml:space="preserve"> ou declaração do titular da conta, com firma reconhecida em cartório indicando que o candidato reside no mesmo local;</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 </w:t>
      </w:r>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ter concluído, com aproveitamento, curso de formação inicial, com carga horária mínima de </w:t>
      </w:r>
      <w:r w:rsidR="006609C9">
        <w:rPr>
          <w:rFonts w:ascii="Times New Roman" w:eastAsia="Times New Roman" w:hAnsi="Times New Roman" w:cs="Times New Roman"/>
          <w:color w:val="000000"/>
          <w:sz w:val="24"/>
          <w:szCs w:val="24"/>
          <w:lang w:eastAsia="pt-BR"/>
        </w:rPr>
        <w:t>40 (</w:t>
      </w:r>
      <w:r w:rsidRPr="00A9491D">
        <w:rPr>
          <w:rFonts w:ascii="Times New Roman" w:eastAsia="Times New Roman" w:hAnsi="Times New Roman" w:cs="Times New Roman"/>
          <w:color w:val="000000"/>
          <w:sz w:val="24"/>
          <w:szCs w:val="24"/>
          <w:lang w:eastAsia="pt-BR"/>
        </w:rPr>
        <w:t>quarenta</w:t>
      </w:r>
      <w:r w:rsidR="006609C9">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horas;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haver concluído o ensino médio;</w:t>
      </w:r>
      <w:r w:rsidR="0085112D">
        <w:rPr>
          <w:rFonts w:ascii="Times New Roman" w:eastAsia="Times New Roman" w:hAnsi="Times New Roman" w:cs="Times New Roman"/>
          <w:color w:val="000000"/>
          <w:sz w:val="24"/>
          <w:szCs w:val="24"/>
          <w:lang w:eastAsia="pt-BR"/>
        </w:rPr>
        <w:t xml:space="preserve"> </w:t>
      </w:r>
      <w:proofErr w:type="gramStart"/>
      <w:r w:rsidR="0085112D">
        <w:rPr>
          <w:rFonts w:ascii="Times New Roman" w:eastAsia="Times New Roman" w:hAnsi="Times New Roman" w:cs="Times New Roman"/>
          <w:color w:val="000000"/>
          <w:sz w:val="24"/>
          <w:szCs w:val="24"/>
          <w:lang w:eastAsia="pt-BR"/>
        </w:rPr>
        <w:t>e</w:t>
      </w:r>
      <w:proofErr w:type="gramEnd"/>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IV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aprovação no Processo Seletivo Público.</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 1º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Quando não houver candidato inscrito que preencha o requisito previsto no inc</w:t>
      </w:r>
      <w:r w:rsidR="006609C9">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III do </w:t>
      </w:r>
      <w:r w:rsidRPr="006609C9">
        <w:rPr>
          <w:rFonts w:ascii="Times New Roman" w:eastAsia="Times New Roman" w:hAnsi="Times New Roman" w:cs="Times New Roman"/>
          <w:i/>
          <w:color w:val="000000"/>
          <w:sz w:val="24"/>
          <w:szCs w:val="24"/>
          <w:lang w:eastAsia="pt-BR"/>
        </w:rPr>
        <w:t>caput</w:t>
      </w:r>
      <w:r w:rsidRPr="00A9491D">
        <w:rPr>
          <w:rFonts w:ascii="Times New Roman" w:eastAsia="Times New Roman" w:hAnsi="Times New Roman" w:cs="Times New Roman"/>
          <w:color w:val="000000"/>
          <w:sz w:val="24"/>
          <w:szCs w:val="24"/>
          <w:lang w:eastAsia="pt-BR"/>
        </w:rPr>
        <w:t xml:space="preserve"> deste artigo, poderá ser admitida a seleção de candidato com ensino fundamental, que deverá comprovar a conclusão do ensino médio no prazo máximo de </w:t>
      </w:r>
      <w:r w:rsidR="006609C9">
        <w:rPr>
          <w:rFonts w:ascii="Times New Roman" w:eastAsia="Times New Roman" w:hAnsi="Times New Roman" w:cs="Times New Roman"/>
          <w:color w:val="000000"/>
          <w:sz w:val="24"/>
          <w:szCs w:val="24"/>
          <w:lang w:eastAsia="pt-BR"/>
        </w:rPr>
        <w:t>3 (</w:t>
      </w:r>
      <w:r w:rsidRPr="00A9491D">
        <w:rPr>
          <w:rFonts w:ascii="Times New Roman" w:eastAsia="Times New Roman" w:hAnsi="Times New Roman" w:cs="Times New Roman"/>
          <w:color w:val="000000"/>
          <w:sz w:val="24"/>
          <w:szCs w:val="24"/>
          <w:lang w:eastAsia="pt-BR"/>
        </w:rPr>
        <w:t>três</w:t>
      </w:r>
      <w:r w:rsidR="006609C9">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anos.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 2º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É vedada a atuação do </w:t>
      </w:r>
      <w:r w:rsidR="006609C9">
        <w:rPr>
          <w:rFonts w:ascii="Times New Roman" w:eastAsia="Times New Roman" w:hAnsi="Times New Roman" w:cs="Times New Roman"/>
          <w:color w:val="000000"/>
          <w:sz w:val="24"/>
          <w:szCs w:val="24"/>
          <w:lang w:eastAsia="pt-BR"/>
        </w:rPr>
        <w:t>ACS</w:t>
      </w:r>
      <w:r w:rsidRPr="00A9491D">
        <w:rPr>
          <w:rFonts w:ascii="Times New Roman" w:eastAsia="Times New Roman" w:hAnsi="Times New Roman" w:cs="Times New Roman"/>
          <w:color w:val="000000"/>
          <w:sz w:val="24"/>
          <w:szCs w:val="24"/>
          <w:lang w:eastAsia="pt-BR"/>
        </w:rPr>
        <w:t xml:space="preserve"> fora da área geográfica a que se refere o inc</w:t>
      </w:r>
      <w:r w:rsidR="006609C9">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I do</w:t>
      </w:r>
      <w:r w:rsidR="0085112D">
        <w:rPr>
          <w:rFonts w:ascii="Times New Roman" w:eastAsia="Times New Roman" w:hAnsi="Times New Roman" w:cs="Times New Roman"/>
          <w:color w:val="000000"/>
          <w:sz w:val="24"/>
          <w:szCs w:val="24"/>
          <w:lang w:eastAsia="pt-BR"/>
        </w:rPr>
        <w:t xml:space="preserve"> </w:t>
      </w:r>
      <w:r w:rsidRPr="0085112D">
        <w:rPr>
          <w:rFonts w:ascii="Times New Roman" w:eastAsia="Times New Roman" w:hAnsi="Times New Roman" w:cs="Times New Roman"/>
          <w:i/>
          <w:color w:val="000000"/>
          <w:sz w:val="24"/>
          <w:szCs w:val="24"/>
          <w:lang w:eastAsia="pt-BR"/>
        </w:rPr>
        <w:t>caput</w:t>
      </w:r>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deste artigo.</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Art. 8º</w:t>
      </w:r>
      <w:proofErr w:type="gramStart"/>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O </w:t>
      </w:r>
      <w:r w:rsidR="006609C9">
        <w:rPr>
          <w:rFonts w:ascii="Times New Roman" w:eastAsia="Times New Roman" w:hAnsi="Times New Roman" w:cs="Times New Roman"/>
          <w:color w:val="000000"/>
          <w:sz w:val="24"/>
          <w:szCs w:val="24"/>
          <w:lang w:eastAsia="pt-BR"/>
        </w:rPr>
        <w:t>ACS</w:t>
      </w:r>
      <w:r w:rsidR="006609C9" w:rsidRPr="00A9491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deverá </w:t>
      </w:r>
      <w:r w:rsidR="0085112D">
        <w:rPr>
          <w:rFonts w:ascii="Times New Roman" w:eastAsia="Times New Roman" w:hAnsi="Times New Roman" w:cs="Times New Roman"/>
          <w:color w:val="000000"/>
          <w:sz w:val="24"/>
          <w:szCs w:val="24"/>
          <w:lang w:eastAsia="pt-BR"/>
        </w:rPr>
        <w:t>comprovar anualmente no mês de j</w:t>
      </w:r>
      <w:r w:rsidRPr="00A9491D">
        <w:rPr>
          <w:rFonts w:ascii="Times New Roman" w:eastAsia="Times New Roman" w:hAnsi="Times New Roman" w:cs="Times New Roman"/>
          <w:color w:val="000000"/>
          <w:sz w:val="24"/>
          <w:szCs w:val="24"/>
          <w:lang w:eastAsia="pt-BR"/>
        </w:rPr>
        <w:t>aneiro, junto à Coordenação de Gestão de Pessoas da SMS, residência em sua área de atuação.</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w:t>
      </w:r>
      <w:r w:rsidR="0085112D">
        <w:rPr>
          <w:rFonts w:ascii="Times New Roman" w:eastAsia="Times New Roman" w:hAnsi="Times New Roman" w:cs="Times New Roman"/>
          <w:b/>
          <w:color w:val="000000"/>
          <w:sz w:val="24"/>
          <w:szCs w:val="24"/>
          <w:lang w:eastAsia="pt-BR"/>
        </w:rPr>
        <w:t xml:space="preserve"> </w:t>
      </w:r>
      <w:r w:rsidRPr="0085112D">
        <w:rPr>
          <w:rFonts w:ascii="Times New Roman" w:eastAsia="Times New Roman" w:hAnsi="Times New Roman" w:cs="Times New Roman"/>
          <w:b/>
          <w:color w:val="000000"/>
          <w:sz w:val="24"/>
          <w:szCs w:val="24"/>
          <w:lang w:eastAsia="pt-BR"/>
        </w:rPr>
        <w:t>1º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O </w:t>
      </w:r>
      <w:r w:rsidR="006609C9">
        <w:rPr>
          <w:rFonts w:ascii="Times New Roman" w:eastAsia="Times New Roman" w:hAnsi="Times New Roman" w:cs="Times New Roman"/>
          <w:color w:val="000000"/>
          <w:sz w:val="24"/>
          <w:szCs w:val="24"/>
          <w:lang w:eastAsia="pt-BR"/>
        </w:rPr>
        <w:t>ACS</w:t>
      </w:r>
      <w:r w:rsidR="006609C9" w:rsidRPr="00A9491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se</w:t>
      </w:r>
      <w:r w:rsidRPr="00A9491D">
        <w:rPr>
          <w:rFonts w:ascii="Times New Roman" w:eastAsia="Times New Roman" w:hAnsi="Times New Roman" w:cs="Times New Roman"/>
          <w:sz w:val="24"/>
          <w:szCs w:val="24"/>
          <w:lang w:eastAsia="pt-BR"/>
        </w:rPr>
        <w:t xml:space="preserve">rá demitido </w:t>
      </w:r>
      <w:r w:rsidRPr="00A9491D">
        <w:rPr>
          <w:rFonts w:ascii="Times New Roman" w:eastAsia="Times New Roman" w:hAnsi="Times New Roman" w:cs="Times New Roman"/>
          <w:color w:val="000000"/>
          <w:sz w:val="24"/>
          <w:szCs w:val="24"/>
          <w:lang w:eastAsia="pt-BR"/>
        </w:rPr>
        <w:t>ou t</w:t>
      </w:r>
      <w:r w:rsidR="0085112D">
        <w:rPr>
          <w:rFonts w:ascii="Times New Roman" w:eastAsia="Times New Roman" w:hAnsi="Times New Roman" w:cs="Times New Roman"/>
          <w:color w:val="000000"/>
          <w:sz w:val="24"/>
          <w:szCs w:val="24"/>
          <w:lang w:eastAsia="pt-BR"/>
        </w:rPr>
        <w:t xml:space="preserve">ornado nulo os atos de nomeação </w:t>
      </w:r>
      <w:r w:rsidRPr="00A9491D">
        <w:rPr>
          <w:rFonts w:ascii="Times New Roman" w:eastAsia="Times New Roman" w:hAnsi="Times New Roman" w:cs="Times New Roman"/>
          <w:color w:val="000000"/>
          <w:sz w:val="24"/>
          <w:szCs w:val="24"/>
          <w:lang w:eastAsia="pt-BR"/>
        </w:rPr>
        <w:t>e posse na hipótese de apresentação de declaração falsa de residência.</w:t>
      </w:r>
      <w:r w:rsidR="006609C9">
        <w:rPr>
          <w:rFonts w:ascii="Times New Roman" w:eastAsia="Times New Roman" w:hAnsi="Times New Roman" w:cs="Times New Roman"/>
          <w:color w:val="000000"/>
          <w:sz w:val="24"/>
          <w:szCs w:val="24"/>
          <w:lang w:eastAsia="pt-BR"/>
        </w:rPr>
        <w:t xml:space="preserve"> </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w:t>
      </w:r>
      <w:r w:rsidR="0085112D">
        <w:rPr>
          <w:rFonts w:ascii="Times New Roman" w:eastAsia="Times New Roman" w:hAnsi="Times New Roman" w:cs="Times New Roman"/>
          <w:b/>
          <w:color w:val="000000"/>
          <w:sz w:val="24"/>
          <w:szCs w:val="24"/>
          <w:lang w:eastAsia="pt-BR"/>
        </w:rPr>
        <w:t xml:space="preserve"> </w:t>
      </w:r>
      <w:r w:rsidRPr="0085112D">
        <w:rPr>
          <w:rFonts w:ascii="Times New Roman" w:eastAsia="Times New Roman" w:hAnsi="Times New Roman" w:cs="Times New Roman"/>
          <w:b/>
          <w:color w:val="000000"/>
          <w:sz w:val="24"/>
          <w:szCs w:val="24"/>
          <w:lang w:eastAsia="pt-BR"/>
        </w:rPr>
        <w:t>2º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Na hipótese de mudança de residência para área diversa da qual foi selecionado, a Administração Municipal poderá, de acordo com o interesse público:</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 –</w:t>
      </w:r>
      <w:r w:rsidR="00CE558C" w:rsidRPr="00A9491D">
        <w:rPr>
          <w:rFonts w:ascii="Times New Roman" w:eastAsia="Times New Roman" w:hAnsi="Times New Roman" w:cs="Times New Roman"/>
          <w:color w:val="000000"/>
          <w:sz w:val="24"/>
          <w:szCs w:val="24"/>
          <w:lang w:eastAsia="pt-BR"/>
        </w:rPr>
        <w:t xml:space="preserve"> demitir</w:t>
      </w:r>
      <w:r w:rsidR="00B47C32" w:rsidRPr="00A9491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o </w:t>
      </w:r>
      <w:r w:rsidR="006609C9">
        <w:rPr>
          <w:rFonts w:ascii="Times New Roman" w:eastAsia="Times New Roman" w:hAnsi="Times New Roman" w:cs="Times New Roman"/>
          <w:color w:val="000000"/>
          <w:sz w:val="24"/>
          <w:szCs w:val="24"/>
          <w:lang w:eastAsia="pt-BR"/>
        </w:rPr>
        <w:t>ACS</w:t>
      </w:r>
      <w:r w:rsidRPr="00A9491D">
        <w:rPr>
          <w:rFonts w:ascii="Times New Roman" w:eastAsia="Times New Roman" w:hAnsi="Times New Roman" w:cs="Times New Roman"/>
          <w:color w:val="000000"/>
          <w:sz w:val="24"/>
          <w:szCs w:val="24"/>
          <w:lang w:eastAsia="pt-BR"/>
        </w:rPr>
        <w:t xml:space="preserve">; </w:t>
      </w:r>
      <w:proofErr w:type="gramStart"/>
      <w:r w:rsidRPr="00A9491D">
        <w:rPr>
          <w:rFonts w:ascii="Times New Roman" w:eastAsia="Times New Roman" w:hAnsi="Times New Roman" w:cs="Times New Roman"/>
          <w:color w:val="000000"/>
          <w:sz w:val="24"/>
          <w:szCs w:val="24"/>
          <w:lang w:eastAsia="pt-BR"/>
        </w:rPr>
        <w:t>ou</w:t>
      </w:r>
      <w:proofErr w:type="gramEnd"/>
      <w:r w:rsidR="00C87F64">
        <w:rPr>
          <w:rFonts w:ascii="Times New Roman" w:eastAsia="Times New Roman" w:hAnsi="Times New Roman" w:cs="Times New Roman"/>
          <w:color w:val="000000"/>
          <w:sz w:val="24"/>
          <w:szCs w:val="24"/>
          <w:lang w:eastAsia="pt-BR"/>
        </w:rPr>
        <w:t xml:space="preserve"> </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excepcionalmente, alterar o local de atuação do </w:t>
      </w:r>
      <w:r w:rsidR="00C87F64">
        <w:rPr>
          <w:rFonts w:ascii="Times New Roman" w:eastAsia="Times New Roman" w:hAnsi="Times New Roman" w:cs="Times New Roman"/>
          <w:color w:val="000000"/>
          <w:sz w:val="24"/>
          <w:szCs w:val="24"/>
          <w:lang w:eastAsia="pt-BR"/>
        </w:rPr>
        <w:t>ACS</w:t>
      </w:r>
      <w:r w:rsidR="00C87F64" w:rsidRPr="00A9491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para a área em que passou a residir, conforme regulamentação.</w:t>
      </w:r>
    </w:p>
    <w:p w:rsidR="00E130FC" w:rsidRPr="00A9491D" w:rsidRDefault="00E130FC" w:rsidP="00A9491D">
      <w:pPr>
        <w:spacing w:after="0" w:line="240" w:lineRule="auto"/>
        <w:ind w:right="-2"/>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w:t>
      </w:r>
    </w:p>
    <w:p w:rsidR="00E130FC" w:rsidRPr="0085112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Cs/>
          <w:color w:val="000000"/>
          <w:sz w:val="24"/>
          <w:szCs w:val="24"/>
          <w:lang w:eastAsia="pt-BR"/>
        </w:rPr>
        <w:t>CAPÍTULO IV</w:t>
      </w:r>
    </w:p>
    <w:p w:rsidR="00E130FC" w:rsidRPr="0085112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Cs/>
          <w:color w:val="000000"/>
          <w:sz w:val="24"/>
          <w:szCs w:val="24"/>
          <w:lang w:eastAsia="pt-BR"/>
        </w:rPr>
        <w:t>DOS AGENTES DE COMBATE ÀS ENDEMIAS</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lastRenderedPageBreak/>
        <w:t>Art. 9º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O </w:t>
      </w:r>
      <w:r w:rsidR="00107620">
        <w:rPr>
          <w:rFonts w:ascii="Times New Roman" w:eastAsia="Times New Roman" w:hAnsi="Times New Roman" w:cs="Times New Roman"/>
          <w:color w:val="000000"/>
          <w:sz w:val="24"/>
          <w:szCs w:val="24"/>
          <w:lang w:eastAsia="pt-BR"/>
        </w:rPr>
        <w:t>ACE</w:t>
      </w:r>
      <w:r w:rsidRPr="00A9491D">
        <w:rPr>
          <w:rFonts w:ascii="Times New Roman" w:eastAsia="Times New Roman" w:hAnsi="Times New Roman" w:cs="Times New Roman"/>
          <w:color w:val="000000"/>
          <w:sz w:val="24"/>
          <w:szCs w:val="24"/>
          <w:lang w:eastAsia="pt-BR"/>
        </w:rPr>
        <w:t xml:space="preserve"> tem como objetivo atividades de vigilância, prevenção e controle de doenças e promoção da saúde, desenvolvidas em conformidade com as diretrizes do SUS e sob supervisão do gestor municipal.</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Art. 10.</w:t>
      </w:r>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São requisitos específicos para o exercício das atividades de ACE:</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 </w:t>
      </w:r>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haver concluído, com aproveitamento, curso introdutório de formação inicial e continuada;</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 </w:t>
      </w:r>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haver concluído o ensino </w:t>
      </w:r>
      <w:proofErr w:type="spellStart"/>
      <w:proofErr w:type="gramStart"/>
      <w:r w:rsidRPr="00A9491D">
        <w:rPr>
          <w:rFonts w:ascii="Times New Roman" w:eastAsia="Times New Roman" w:hAnsi="Times New Roman" w:cs="Times New Roman"/>
          <w:color w:val="000000"/>
          <w:sz w:val="24"/>
          <w:szCs w:val="24"/>
          <w:lang w:eastAsia="pt-BR"/>
        </w:rPr>
        <w:t>médio;</w:t>
      </w:r>
      <w:proofErr w:type="gramEnd"/>
      <w:r w:rsidR="0085112D">
        <w:rPr>
          <w:rFonts w:ascii="Times New Roman" w:eastAsia="Times New Roman" w:hAnsi="Times New Roman" w:cs="Times New Roman"/>
          <w:color w:val="000000"/>
          <w:sz w:val="24"/>
          <w:szCs w:val="24"/>
          <w:lang w:eastAsia="pt-BR"/>
        </w:rPr>
        <w:t>e</w:t>
      </w:r>
      <w:proofErr w:type="spellEnd"/>
      <w:r w:rsidR="0085112D">
        <w:rPr>
          <w:rFonts w:ascii="Times New Roman" w:eastAsia="Times New Roman" w:hAnsi="Times New Roman" w:cs="Times New Roman"/>
          <w:color w:val="000000"/>
          <w:sz w:val="24"/>
          <w:szCs w:val="24"/>
          <w:lang w:eastAsia="pt-BR"/>
        </w:rPr>
        <w:t xml:space="preserve"> </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III – </w:t>
      </w:r>
      <w:r w:rsidR="00E130FC" w:rsidRPr="00A9491D">
        <w:rPr>
          <w:rFonts w:ascii="Times New Roman" w:eastAsia="Times New Roman" w:hAnsi="Times New Roman" w:cs="Times New Roman"/>
          <w:color w:val="000000"/>
          <w:sz w:val="24"/>
          <w:szCs w:val="24"/>
          <w:lang w:eastAsia="pt-BR"/>
        </w:rPr>
        <w:t>aprovação no Processo Seletivo Público.</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Parágrafo único.</w:t>
      </w:r>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Quando não houver candidato inscrito que preencha o requisito previsto no inc</w:t>
      </w:r>
      <w:r w:rsidR="00107620">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II do </w:t>
      </w:r>
      <w:r w:rsidRPr="0085112D">
        <w:rPr>
          <w:rFonts w:ascii="Times New Roman" w:eastAsia="Times New Roman" w:hAnsi="Times New Roman" w:cs="Times New Roman"/>
          <w:i/>
          <w:color w:val="000000"/>
          <w:sz w:val="24"/>
          <w:szCs w:val="24"/>
          <w:lang w:eastAsia="pt-BR"/>
        </w:rPr>
        <w:t>caput</w:t>
      </w:r>
      <w:r w:rsidRPr="00A9491D">
        <w:rPr>
          <w:rFonts w:ascii="Times New Roman" w:eastAsia="Times New Roman" w:hAnsi="Times New Roman" w:cs="Times New Roman"/>
          <w:color w:val="000000"/>
          <w:sz w:val="24"/>
          <w:szCs w:val="24"/>
          <w:lang w:eastAsia="pt-BR"/>
        </w:rPr>
        <w:t xml:space="preserve"> deste artigo, poderá ser admitida a seleção de candidato com ensino fundamental, que deverá comprovar a conclusão do ensino médio no prazo máximo de </w:t>
      </w:r>
      <w:proofErr w:type="gramStart"/>
      <w:r w:rsidR="0085112D">
        <w:rPr>
          <w:rFonts w:ascii="Times New Roman" w:eastAsia="Times New Roman" w:hAnsi="Times New Roman" w:cs="Times New Roman"/>
          <w:color w:val="000000"/>
          <w:sz w:val="24"/>
          <w:szCs w:val="24"/>
          <w:lang w:eastAsia="pt-BR"/>
        </w:rPr>
        <w:t>3</w:t>
      </w:r>
      <w:proofErr w:type="gramEnd"/>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três</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anos.</w:t>
      </w:r>
    </w:p>
    <w:p w:rsidR="00E130FC" w:rsidRPr="00A9491D" w:rsidRDefault="00E130FC" w:rsidP="00A9491D">
      <w:pPr>
        <w:spacing w:after="0" w:line="240" w:lineRule="auto"/>
        <w:ind w:right="-2"/>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w:t>
      </w:r>
    </w:p>
    <w:p w:rsidR="00E130FC" w:rsidRPr="0085112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Cs/>
          <w:color w:val="000000"/>
          <w:sz w:val="24"/>
          <w:szCs w:val="24"/>
          <w:lang w:eastAsia="pt-BR"/>
        </w:rPr>
        <w:t>CAPÍTULO V</w:t>
      </w:r>
    </w:p>
    <w:p w:rsidR="00E130FC" w:rsidRPr="0085112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Cs/>
          <w:color w:val="000000"/>
          <w:sz w:val="24"/>
          <w:szCs w:val="24"/>
          <w:lang w:eastAsia="pt-BR"/>
        </w:rPr>
        <w:t>DO PROCESSO SELETIVO PÚBLICO</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Art. 11.</w:t>
      </w:r>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A seleção de </w:t>
      </w:r>
      <w:r w:rsidR="00107620">
        <w:rPr>
          <w:rFonts w:ascii="Times New Roman" w:eastAsia="Times New Roman" w:hAnsi="Times New Roman" w:cs="Times New Roman"/>
          <w:color w:val="000000"/>
          <w:sz w:val="24"/>
          <w:szCs w:val="24"/>
          <w:lang w:eastAsia="pt-BR"/>
        </w:rPr>
        <w:t>ACS</w:t>
      </w:r>
      <w:r w:rsidRPr="00A9491D">
        <w:rPr>
          <w:rFonts w:ascii="Times New Roman" w:eastAsia="Times New Roman" w:hAnsi="Times New Roman" w:cs="Times New Roman"/>
          <w:color w:val="000000"/>
          <w:sz w:val="24"/>
          <w:szCs w:val="24"/>
          <w:lang w:eastAsia="pt-BR"/>
        </w:rPr>
        <w:t xml:space="preserve"> e de </w:t>
      </w:r>
      <w:r w:rsidR="00107620">
        <w:rPr>
          <w:rFonts w:ascii="Times New Roman" w:eastAsia="Times New Roman" w:hAnsi="Times New Roman" w:cs="Times New Roman"/>
          <w:color w:val="000000"/>
          <w:sz w:val="24"/>
          <w:szCs w:val="24"/>
          <w:lang w:eastAsia="pt-BR"/>
        </w:rPr>
        <w:t>ACE</w:t>
      </w:r>
      <w:r w:rsidRPr="00A9491D">
        <w:rPr>
          <w:rFonts w:ascii="Times New Roman" w:eastAsia="Times New Roman" w:hAnsi="Times New Roman" w:cs="Times New Roman"/>
          <w:color w:val="000000"/>
          <w:sz w:val="24"/>
          <w:szCs w:val="24"/>
          <w:lang w:eastAsia="pt-BR"/>
        </w:rPr>
        <w:t>, conforme estabelecido nesta Lei Complementar, deverá ser precedida de aprovação em processo seletivo público de provas ou de provas e títulos, de acordo com a natureza e a complexidade de suas atribuições e requisitos específicos para o exercício das atividades, que atenda aos princípios de legalidade, impessoalidade, moralidade, publicidade e eficiência.</w:t>
      </w:r>
    </w:p>
    <w:p w:rsidR="0085112D" w:rsidRDefault="0085112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107620"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1º</w:t>
      </w:r>
      <w:proofErr w:type="gramStart"/>
      <w:r w:rsidR="00E130FC"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00E130FC" w:rsidRPr="00A9491D">
        <w:rPr>
          <w:rFonts w:ascii="Times New Roman" w:eastAsia="Times New Roman" w:hAnsi="Times New Roman" w:cs="Times New Roman"/>
          <w:color w:val="000000"/>
          <w:sz w:val="24"/>
          <w:szCs w:val="24"/>
          <w:lang w:eastAsia="pt-BR"/>
        </w:rPr>
        <w:t xml:space="preserve">O processo seletivo de que trata o </w:t>
      </w:r>
      <w:r w:rsidR="00E130FC" w:rsidRPr="00107620">
        <w:rPr>
          <w:rFonts w:ascii="Times New Roman" w:eastAsia="Times New Roman" w:hAnsi="Times New Roman" w:cs="Times New Roman"/>
          <w:i/>
          <w:color w:val="000000"/>
          <w:sz w:val="24"/>
          <w:szCs w:val="24"/>
          <w:lang w:eastAsia="pt-BR"/>
        </w:rPr>
        <w:t>caput</w:t>
      </w:r>
      <w:r w:rsidR="00E130FC" w:rsidRPr="00A9491D">
        <w:rPr>
          <w:rFonts w:ascii="Times New Roman" w:eastAsia="Times New Roman" w:hAnsi="Times New Roman" w:cs="Times New Roman"/>
          <w:color w:val="000000"/>
          <w:sz w:val="24"/>
          <w:szCs w:val="24"/>
          <w:lang w:eastAsia="pt-BR"/>
        </w:rPr>
        <w:t xml:space="preserve"> deste artigo terá</w:t>
      </w:r>
      <w:r>
        <w:rPr>
          <w:rFonts w:ascii="Times New Roman" w:eastAsia="Times New Roman" w:hAnsi="Times New Roman" w:cs="Times New Roman"/>
          <w:color w:val="000000"/>
          <w:sz w:val="24"/>
          <w:szCs w:val="24"/>
          <w:lang w:eastAsia="pt-BR"/>
        </w:rPr>
        <w:t xml:space="preserve"> 3</w:t>
      </w:r>
      <w:r w:rsidR="00E130FC" w:rsidRPr="00A9491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w:t>
      </w:r>
      <w:r w:rsidR="00E130FC" w:rsidRPr="00A9491D">
        <w:rPr>
          <w:rFonts w:ascii="Times New Roman" w:eastAsia="Times New Roman" w:hAnsi="Times New Roman" w:cs="Times New Roman"/>
          <w:color w:val="000000"/>
          <w:sz w:val="24"/>
          <w:szCs w:val="24"/>
          <w:lang w:eastAsia="pt-BR"/>
        </w:rPr>
        <w:t>três</w:t>
      </w:r>
      <w:r>
        <w:rPr>
          <w:rFonts w:ascii="Times New Roman" w:eastAsia="Times New Roman" w:hAnsi="Times New Roman" w:cs="Times New Roman"/>
          <w:color w:val="000000"/>
          <w:sz w:val="24"/>
          <w:szCs w:val="24"/>
          <w:lang w:eastAsia="pt-BR"/>
        </w:rPr>
        <w:t>)</w:t>
      </w:r>
      <w:r w:rsidR="00E130FC" w:rsidRPr="00A9491D">
        <w:rPr>
          <w:rFonts w:ascii="Times New Roman" w:eastAsia="Times New Roman" w:hAnsi="Times New Roman" w:cs="Times New Roman"/>
          <w:color w:val="000000"/>
          <w:sz w:val="24"/>
          <w:szCs w:val="24"/>
          <w:lang w:eastAsia="pt-BR"/>
        </w:rPr>
        <w:t xml:space="preserve"> fases distintas: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c</w:t>
      </w:r>
      <w:r w:rsidRPr="00A9491D">
        <w:rPr>
          <w:rFonts w:ascii="Times New Roman" w:eastAsia="Times New Roman" w:hAnsi="Times New Roman" w:cs="Times New Roman"/>
          <w:color w:val="000000"/>
          <w:sz w:val="24"/>
          <w:szCs w:val="24"/>
          <w:lang w:eastAsia="pt-BR"/>
        </w:rPr>
        <w:t>omprovação do atendimento aos pré-requisitos para o e</w:t>
      </w:r>
      <w:r w:rsidR="0085112D">
        <w:rPr>
          <w:rFonts w:ascii="Times New Roman" w:eastAsia="Times New Roman" w:hAnsi="Times New Roman" w:cs="Times New Roman"/>
          <w:color w:val="000000"/>
          <w:sz w:val="24"/>
          <w:szCs w:val="24"/>
          <w:lang w:eastAsia="pt-BR"/>
        </w:rPr>
        <w:t>xercício dos respectivos cargos;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 </w:t>
      </w:r>
      <w:r w:rsidR="0085112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i</w:t>
      </w:r>
      <w:r w:rsidRPr="00A9491D">
        <w:rPr>
          <w:rFonts w:ascii="Times New Roman" w:eastAsia="Times New Roman" w:hAnsi="Times New Roman" w:cs="Times New Roman"/>
          <w:color w:val="000000"/>
          <w:sz w:val="24"/>
          <w:szCs w:val="24"/>
          <w:lang w:eastAsia="pt-BR"/>
        </w:rPr>
        <w:t>nscrição, submissão à aprovação nas provas ou provas e títulos, em cará</w:t>
      </w:r>
      <w:r w:rsidR="0085112D">
        <w:rPr>
          <w:rFonts w:ascii="Times New Roman" w:eastAsia="Times New Roman" w:hAnsi="Times New Roman" w:cs="Times New Roman"/>
          <w:color w:val="000000"/>
          <w:sz w:val="24"/>
          <w:szCs w:val="24"/>
          <w:lang w:eastAsia="pt-BR"/>
        </w:rPr>
        <w:t>ter eliminatório;</w:t>
      </w:r>
      <w:r w:rsidR="00107620">
        <w:rPr>
          <w:rFonts w:ascii="Times New Roman" w:eastAsia="Times New Roman" w:hAnsi="Times New Roman" w:cs="Times New Roman"/>
          <w:color w:val="000000"/>
          <w:sz w:val="24"/>
          <w:szCs w:val="24"/>
          <w:lang w:eastAsia="pt-BR"/>
        </w:rPr>
        <w:t xml:space="preserve"> </w:t>
      </w:r>
      <w:proofErr w:type="gramStart"/>
      <w:r w:rsidR="0085112D">
        <w:rPr>
          <w:rFonts w:ascii="Times New Roman" w:eastAsia="Times New Roman" w:hAnsi="Times New Roman" w:cs="Times New Roman"/>
          <w:color w:val="000000"/>
          <w:sz w:val="24"/>
          <w:szCs w:val="24"/>
          <w:lang w:eastAsia="pt-BR"/>
        </w:rPr>
        <w:t>e</w:t>
      </w:r>
      <w:proofErr w:type="gramEnd"/>
      <w:r w:rsidR="0085112D">
        <w:rPr>
          <w:rFonts w:ascii="Times New Roman" w:eastAsia="Times New Roman" w:hAnsi="Times New Roman" w:cs="Times New Roman"/>
          <w:color w:val="000000"/>
          <w:sz w:val="24"/>
          <w:szCs w:val="24"/>
          <w:lang w:eastAsia="pt-BR"/>
        </w:rPr>
        <w:t xml:space="preserve"> </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III – conclusão, com aproveitamento, de curso de formação inicial, dos candidatos selecionados </w:t>
      </w:r>
      <w:r w:rsidR="0085112D">
        <w:rPr>
          <w:rFonts w:ascii="Times New Roman" w:eastAsia="Times New Roman" w:hAnsi="Times New Roman" w:cs="Times New Roman"/>
          <w:color w:val="000000"/>
          <w:sz w:val="24"/>
          <w:szCs w:val="24"/>
          <w:lang w:eastAsia="pt-BR"/>
        </w:rPr>
        <w:t>na fase de que trata o inc.</w:t>
      </w:r>
      <w:r w:rsidRPr="00A9491D">
        <w:rPr>
          <w:rFonts w:ascii="Times New Roman" w:eastAsia="Times New Roman" w:hAnsi="Times New Roman" w:cs="Times New Roman"/>
          <w:color w:val="000000"/>
          <w:sz w:val="24"/>
          <w:szCs w:val="24"/>
          <w:lang w:eastAsia="pt-BR"/>
        </w:rPr>
        <w:t xml:space="preserve"> II.</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85112D">
        <w:rPr>
          <w:rFonts w:ascii="Times New Roman" w:eastAsia="Times New Roman" w:hAnsi="Times New Roman" w:cs="Times New Roman"/>
          <w:b/>
          <w:color w:val="000000"/>
          <w:sz w:val="24"/>
          <w:szCs w:val="24"/>
          <w:lang w:eastAsia="pt-BR"/>
        </w:rPr>
        <w:t>§ 2º</w:t>
      </w:r>
      <w:proofErr w:type="gramStart"/>
      <w:r w:rsidRPr="00A9491D">
        <w:rPr>
          <w:rFonts w:ascii="Times New Roman" w:eastAsia="Times New Roman" w:hAnsi="Times New Roman" w:cs="Times New Roman"/>
          <w:color w:val="000000"/>
          <w:sz w:val="24"/>
          <w:szCs w:val="24"/>
          <w:lang w:eastAsia="pt-BR"/>
        </w:rPr>
        <w:t xml:space="preserve"> </w:t>
      </w:r>
      <w:r w:rsidR="0085112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Para inscrição à vaga ao </w:t>
      </w:r>
      <w:r w:rsidR="00107620" w:rsidRPr="00A9491D">
        <w:rPr>
          <w:rFonts w:ascii="Times New Roman" w:eastAsia="Times New Roman" w:hAnsi="Times New Roman" w:cs="Times New Roman"/>
          <w:color w:val="000000"/>
          <w:sz w:val="24"/>
          <w:szCs w:val="24"/>
          <w:lang w:eastAsia="pt-BR"/>
        </w:rPr>
        <w:t xml:space="preserve">cargo </w:t>
      </w:r>
      <w:r w:rsidRPr="00A9491D">
        <w:rPr>
          <w:rFonts w:ascii="Times New Roman" w:eastAsia="Times New Roman" w:hAnsi="Times New Roman" w:cs="Times New Roman"/>
          <w:color w:val="000000"/>
          <w:sz w:val="24"/>
          <w:szCs w:val="24"/>
          <w:lang w:eastAsia="pt-BR"/>
        </w:rPr>
        <w:t>de ACS, o candidato deverá comprovar residência na área em que pretenda atuar.</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 3º</w:t>
      </w:r>
      <w:proofErr w:type="gramStart"/>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Os selecionados no processo selet</w:t>
      </w:r>
      <w:r w:rsidR="002E620D">
        <w:rPr>
          <w:rFonts w:ascii="Times New Roman" w:eastAsia="Times New Roman" w:hAnsi="Times New Roman" w:cs="Times New Roman"/>
          <w:color w:val="000000"/>
          <w:sz w:val="24"/>
          <w:szCs w:val="24"/>
          <w:lang w:eastAsia="pt-BR"/>
        </w:rPr>
        <w:t xml:space="preserve">ivo deverão comparecer ao curso </w:t>
      </w:r>
      <w:r w:rsidRPr="00A9491D">
        <w:rPr>
          <w:rFonts w:ascii="Times New Roman" w:eastAsia="Times New Roman" w:hAnsi="Times New Roman" w:cs="Times New Roman"/>
          <w:color w:val="000000"/>
          <w:sz w:val="24"/>
          <w:szCs w:val="24"/>
          <w:lang w:eastAsia="pt-BR"/>
        </w:rPr>
        <w:t>de formação inicial, sob pena de serem desclassificados.</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 4º</w:t>
      </w:r>
      <w:proofErr w:type="gramStart"/>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O curso de formação inicial p</w:t>
      </w:r>
      <w:r w:rsidR="002E620D">
        <w:rPr>
          <w:rFonts w:ascii="Times New Roman" w:eastAsia="Times New Roman" w:hAnsi="Times New Roman" w:cs="Times New Roman"/>
          <w:color w:val="000000"/>
          <w:sz w:val="24"/>
          <w:szCs w:val="24"/>
          <w:lang w:eastAsia="pt-BR"/>
        </w:rPr>
        <w:t xml:space="preserve">oderá conter etapas presenciais </w:t>
      </w:r>
      <w:r w:rsidRPr="00A9491D">
        <w:rPr>
          <w:rFonts w:ascii="Times New Roman" w:eastAsia="Times New Roman" w:hAnsi="Times New Roman" w:cs="Times New Roman"/>
          <w:color w:val="000000"/>
          <w:sz w:val="24"/>
          <w:szCs w:val="24"/>
          <w:lang w:eastAsia="pt-BR"/>
        </w:rPr>
        <w:t>ou à distância, conforme edital.</w:t>
      </w:r>
    </w:p>
    <w:p w:rsidR="0085112D" w:rsidRDefault="0085112D" w:rsidP="0085112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85112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12.</w:t>
      </w:r>
      <w:r w:rsidRPr="00A9491D">
        <w:rPr>
          <w:rFonts w:ascii="Times New Roman" w:eastAsia="Times New Roman" w:hAnsi="Times New Roman" w:cs="Times New Roman"/>
          <w:color w:val="000000"/>
          <w:sz w:val="24"/>
          <w:szCs w:val="24"/>
          <w:lang w:eastAsia="pt-BR"/>
        </w:rPr>
        <w:t xml:space="preserve"> </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O prazo de validade do processo seletivo será de até </w:t>
      </w:r>
      <w:proofErr w:type="gramStart"/>
      <w:r w:rsidRPr="00A9491D">
        <w:rPr>
          <w:rFonts w:ascii="Times New Roman" w:eastAsia="Times New Roman" w:hAnsi="Times New Roman" w:cs="Times New Roman"/>
          <w:color w:val="000000"/>
          <w:sz w:val="24"/>
          <w:szCs w:val="24"/>
          <w:lang w:eastAsia="pt-BR"/>
        </w:rPr>
        <w:t>2</w:t>
      </w:r>
      <w:proofErr w:type="gramEnd"/>
      <w:r w:rsidRPr="00A9491D">
        <w:rPr>
          <w:rFonts w:ascii="Times New Roman" w:eastAsia="Times New Roman" w:hAnsi="Times New Roman" w:cs="Times New Roman"/>
          <w:color w:val="000000"/>
          <w:sz w:val="24"/>
          <w:szCs w:val="24"/>
          <w:lang w:eastAsia="pt-BR"/>
        </w:rPr>
        <w:t xml:space="preserve"> (dois) anos, prorrogável 1 (uma) vez, por igual período.</w:t>
      </w:r>
    </w:p>
    <w:p w:rsidR="00E130FC" w:rsidRPr="00A9491D" w:rsidRDefault="00E130FC" w:rsidP="0085112D">
      <w:pPr>
        <w:spacing w:after="0" w:line="240" w:lineRule="auto"/>
        <w:ind w:right="-2" w:firstLine="1418"/>
        <w:rPr>
          <w:rFonts w:ascii="Times New Roman" w:eastAsia="Times New Roman" w:hAnsi="Times New Roman" w:cs="Times New Roman"/>
          <w:color w:val="000000"/>
          <w:sz w:val="24"/>
          <w:szCs w:val="24"/>
          <w:lang w:eastAsia="pt-BR"/>
        </w:rPr>
      </w:pPr>
    </w:p>
    <w:p w:rsidR="00107620" w:rsidRDefault="00107620" w:rsidP="00A9491D">
      <w:pPr>
        <w:spacing w:after="0" w:line="240" w:lineRule="auto"/>
        <w:ind w:right="-2"/>
        <w:jc w:val="center"/>
        <w:rPr>
          <w:rFonts w:ascii="Times New Roman" w:eastAsia="Times New Roman" w:hAnsi="Times New Roman" w:cs="Times New Roman"/>
          <w:bCs/>
          <w:color w:val="000000"/>
          <w:sz w:val="24"/>
          <w:szCs w:val="24"/>
          <w:lang w:eastAsia="pt-BR"/>
        </w:rPr>
      </w:pPr>
    </w:p>
    <w:p w:rsidR="00107620" w:rsidRDefault="00107620" w:rsidP="00A9491D">
      <w:pPr>
        <w:spacing w:after="0" w:line="240" w:lineRule="auto"/>
        <w:ind w:right="-2"/>
        <w:jc w:val="center"/>
        <w:rPr>
          <w:rFonts w:ascii="Times New Roman" w:eastAsia="Times New Roman" w:hAnsi="Times New Roman" w:cs="Times New Roman"/>
          <w:bCs/>
          <w:color w:val="000000"/>
          <w:sz w:val="24"/>
          <w:szCs w:val="24"/>
          <w:lang w:eastAsia="pt-BR"/>
        </w:rPr>
      </w:pPr>
    </w:p>
    <w:p w:rsidR="00107620" w:rsidRDefault="00107620" w:rsidP="00A9491D">
      <w:pPr>
        <w:spacing w:after="0" w:line="240" w:lineRule="auto"/>
        <w:ind w:right="-2"/>
        <w:jc w:val="center"/>
        <w:rPr>
          <w:rFonts w:ascii="Times New Roman" w:eastAsia="Times New Roman" w:hAnsi="Times New Roman" w:cs="Times New Roman"/>
          <w:bCs/>
          <w:color w:val="000000"/>
          <w:sz w:val="24"/>
          <w:szCs w:val="24"/>
          <w:lang w:eastAsia="pt-BR"/>
        </w:rPr>
      </w:pPr>
    </w:p>
    <w:p w:rsidR="00107620" w:rsidRDefault="00107620" w:rsidP="00A9491D">
      <w:pPr>
        <w:spacing w:after="0" w:line="240" w:lineRule="auto"/>
        <w:ind w:right="-2"/>
        <w:jc w:val="center"/>
        <w:rPr>
          <w:rFonts w:ascii="Times New Roman" w:eastAsia="Times New Roman" w:hAnsi="Times New Roman" w:cs="Times New Roman"/>
          <w:bCs/>
          <w:color w:val="000000"/>
          <w:sz w:val="24"/>
          <w:szCs w:val="24"/>
          <w:lang w:eastAsia="pt-BR"/>
        </w:rPr>
      </w:pPr>
    </w:p>
    <w:p w:rsidR="00E130FC" w:rsidRPr="002E620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proofErr w:type="gramStart"/>
      <w:r w:rsidRPr="002E620D">
        <w:rPr>
          <w:rFonts w:ascii="Times New Roman" w:eastAsia="Times New Roman" w:hAnsi="Times New Roman" w:cs="Times New Roman"/>
          <w:bCs/>
          <w:color w:val="000000"/>
          <w:sz w:val="24"/>
          <w:szCs w:val="24"/>
          <w:lang w:eastAsia="pt-BR"/>
        </w:rPr>
        <w:t>CAPÍTULO VI</w:t>
      </w:r>
      <w:proofErr w:type="gramEnd"/>
    </w:p>
    <w:p w:rsidR="00E130FC" w:rsidRPr="002E620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Cs/>
          <w:color w:val="000000"/>
          <w:sz w:val="24"/>
          <w:szCs w:val="24"/>
          <w:lang w:eastAsia="pt-BR"/>
        </w:rPr>
        <w:t>DO CARGO</w:t>
      </w:r>
    </w:p>
    <w:p w:rsidR="002E620D" w:rsidRDefault="002E620D" w:rsidP="00A9491D">
      <w:pPr>
        <w:spacing w:after="0" w:line="240" w:lineRule="auto"/>
        <w:ind w:right="-2"/>
        <w:jc w:val="both"/>
        <w:rPr>
          <w:rFonts w:ascii="Times New Roman" w:eastAsia="Times New Roman" w:hAnsi="Times New Roman" w:cs="Times New Roman"/>
          <w:sz w:val="24"/>
          <w:szCs w:val="24"/>
          <w:lang w:eastAsia="pt-BR"/>
        </w:rPr>
      </w:pPr>
    </w:p>
    <w:p w:rsidR="00E130FC"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sz w:val="24"/>
          <w:szCs w:val="24"/>
          <w:lang w:eastAsia="pt-BR"/>
        </w:rPr>
        <w:t>Art. 13.</w:t>
      </w:r>
      <w:r w:rsidR="002E620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sz w:val="24"/>
          <w:szCs w:val="24"/>
          <w:lang w:eastAsia="pt-BR"/>
        </w:rPr>
        <w:t xml:space="preserve"> O servidor ocupante de cargo </w:t>
      </w:r>
      <w:r w:rsidR="002B0C18" w:rsidRPr="00A9491D">
        <w:rPr>
          <w:rFonts w:ascii="Times New Roman" w:eastAsia="Times New Roman" w:hAnsi="Times New Roman" w:cs="Times New Roman"/>
          <w:sz w:val="24"/>
          <w:szCs w:val="24"/>
          <w:lang w:eastAsia="pt-BR"/>
        </w:rPr>
        <w:t>público</w:t>
      </w:r>
      <w:r w:rsidR="002E620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sz w:val="24"/>
          <w:szCs w:val="24"/>
          <w:lang w:eastAsia="pt-BR"/>
        </w:rPr>
        <w:t xml:space="preserve">de que trata esta </w:t>
      </w:r>
      <w:r w:rsidRPr="00A9491D">
        <w:rPr>
          <w:rFonts w:ascii="Times New Roman" w:eastAsia="Times New Roman" w:hAnsi="Times New Roman" w:cs="Times New Roman"/>
          <w:color w:val="000000"/>
          <w:sz w:val="24"/>
          <w:szCs w:val="24"/>
          <w:lang w:eastAsia="pt-BR"/>
        </w:rPr>
        <w:t>Lei Complementar somente será demitido</w:t>
      </w:r>
      <w:r w:rsidR="00D44404" w:rsidRPr="00A9491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por ato unilateral da Administração Pública nas seguintes hipóteses:</w:t>
      </w:r>
    </w:p>
    <w:p w:rsidR="00107620" w:rsidRPr="00A9491D" w:rsidRDefault="00107620"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 – prática de ilícitos administrativos, cíveis ou penais, conforme a Lei Complementar nº 133, de 31 de dezembro de 1985;</w:t>
      </w:r>
    </w:p>
    <w:p w:rsidR="002E620D" w:rsidRDefault="002E620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II – acumulação ilegal de cargos, empregos ou funções públicas;</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III – necessidade de redução de Quadro de Pessoal, por excesso de despesa, nos termos da Lei Complementar a que se refere o art. 169 da Constituição Federal e Lei Federal nº 9.801, de 14 de junho de 1999;</w:t>
      </w:r>
      <w:r w:rsidR="002E620D">
        <w:rPr>
          <w:rFonts w:ascii="Times New Roman" w:eastAsia="Times New Roman" w:hAnsi="Times New Roman" w:cs="Times New Roman"/>
          <w:color w:val="000000"/>
          <w:sz w:val="24"/>
          <w:szCs w:val="24"/>
          <w:lang w:eastAsia="pt-BR"/>
        </w:rPr>
        <w:t xml:space="preserve"> </w:t>
      </w:r>
      <w:proofErr w:type="gramStart"/>
      <w:r w:rsidR="002E620D">
        <w:rPr>
          <w:rFonts w:ascii="Times New Roman" w:eastAsia="Times New Roman" w:hAnsi="Times New Roman" w:cs="Times New Roman"/>
          <w:color w:val="000000"/>
          <w:sz w:val="24"/>
          <w:szCs w:val="24"/>
          <w:lang w:eastAsia="pt-BR"/>
        </w:rPr>
        <w:t>e</w:t>
      </w:r>
      <w:proofErr w:type="gramEnd"/>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IV – insuficiência de desempenho, apurada em procedimento no qual se assegure pelo menos </w:t>
      </w:r>
      <w:proofErr w:type="gramStart"/>
      <w:r w:rsidRPr="00A9491D">
        <w:rPr>
          <w:rFonts w:ascii="Times New Roman" w:eastAsia="Times New Roman" w:hAnsi="Times New Roman" w:cs="Times New Roman"/>
          <w:color w:val="000000"/>
          <w:sz w:val="24"/>
          <w:szCs w:val="24"/>
          <w:lang w:eastAsia="pt-BR"/>
        </w:rPr>
        <w:t>1</w:t>
      </w:r>
      <w:proofErr w:type="gramEnd"/>
      <w:r w:rsidRPr="00A9491D">
        <w:rPr>
          <w:rFonts w:ascii="Times New Roman" w:eastAsia="Times New Roman" w:hAnsi="Times New Roman" w:cs="Times New Roman"/>
          <w:color w:val="000000"/>
          <w:sz w:val="24"/>
          <w:szCs w:val="24"/>
          <w:lang w:eastAsia="pt-BR"/>
        </w:rPr>
        <w:t xml:space="preserve"> (um) recurso hierárquico dotado de efeito suspensivo, que será apreciado em 30 (trinta) dias, e o prévio conhecimento dos padrões mínimos exigidos, obrigatoriamente estabelecidos de acordo com as peculiaridades das atividades exercidas.</w:t>
      </w:r>
    </w:p>
    <w:p w:rsidR="002E620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p>
    <w:p w:rsidR="005B237F" w:rsidRPr="00A9491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único.</w:t>
      </w:r>
      <w:r w:rsidR="005B237F" w:rsidRPr="002E620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r w:rsidR="005B237F" w:rsidRPr="00A9491D">
        <w:rPr>
          <w:rFonts w:ascii="Times New Roman" w:eastAsia="Times New Roman" w:hAnsi="Times New Roman" w:cs="Times New Roman"/>
          <w:sz w:val="24"/>
          <w:szCs w:val="24"/>
          <w:lang w:eastAsia="pt-BR"/>
        </w:rPr>
        <w:t xml:space="preserve">A avaliação de desempenho </w:t>
      </w:r>
      <w:r w:rsidR="008C3580" w:rsidRPr="00A9491D">
        <w:rPr>
          <w:rFonts w:ascii="Times New Roman" w:eastAsia="Times New Roman" w:hAnsi="Times New Roman" w:cs="Times New Roman"/>
          <w:sz w:val="24"/>
          <w:szCs w:val="24"/>
          <w:lang w:eastAsia="pt-BR"/>
        </w:rPr>
        <w:t xml:space="preserve">e as condições para redução do Quadro de Pessoal por excesso de despesa </w:t>
      </w:r>
      <w:r w:rsidR="005B237F" w:rsidRPr="00A9491D">
        <w:rPr>
          <w:rFonts w:ascii="Times New Roman" w:eastAsia="Times New Roman" w:hAnsi="Times New Roman" w:cs="Times New Roman"/>
          <w:sz w:val="24"/>
          <w:szCs w:val="24"/>
          <w:lang w:eastAsia="pt-BR"/>
        </w:rPr>
        <w:t>ser</w:t>
      </w:r>
      <w:r w:rsidR="008C3580" w:rsidRPr="00A9491D">
        <w:rPr>
          <w:rFonts w:ascii="Times New Roman" w:eastAsia="Times New Roman" w:hAnsi="Times New Roman" w:cs="Times New Roman"/>
          <w:sz w:val="24"/>
          <w:szCs w:val="24"/>
          <w:lang w:eastAsia="pt-BR"/>
        </w:rPr>
        <w:t>ão</w:t>
      </w:r>
      <w:r w:rsidR="005B237F" w:rsidRPr="00A9491D">
        <w:rPr>
          <w:rFonts w:ascii="Times New Roman" w:eastAsia="Times New Roman" w:hAnsi="Times New Roman" w:cs="Times New Roman"/>
          <w:sz w:val="24"/>
          <w:szCs w:val="24"/>
          <w:lang w:eastAsia="pt-BR"/>
        </w:rPr>
        <w:t xml:space="preserve"> regulamentada</w:t>
      </w:r>
      <w:r w:rsidR="008C3580" w:rsidRPr="00A9491D">
        <w:rPr>
          <w:rFonts w:ascii="Times New Roman" w:eastAsia="Times New Roman" w:hAnsi="Times New Roman" w:cs="Times New Roman"/>
          <w:sz w:val="24"/>
          <w:szCs w:val="24"/>
          <w:lang w:eastAsia="pt-BR"/>
        </w:rPr>
        <w:t>s</w:t>
      </w:r>
      <w:r w:rsidR="005B237F" w:rsidRPr="00A9491D">
        <w:rPr>
          <w:rFonts w:ascii="Times New Roman" w:eastAsia="Times New Roman" w:hAnsi="Times New Roman" w:cs="Times New Roman"/>
          <w:sz w:val="24"/>
          <w:szCs w:val="24"/>
          <w:lang w:eastAsia="pt-BR"/>
        </w:rPr>
        <w:t xml:space="preserve"> </w:t>
      </w:r>
      <w:r w:rsidR="00D44404" w:rsidRPr="00A9491D">
        <w:rPr>
          <w:rFonts w:ascii="Times New Roman" w:eastAsia="Times New Roman" w:hAnsi="Times New Roman" w:cs="Times New Roman"/>
          <w:sz w:val="24"/>
          <w:szCs w:val="24"/>
          <w:lang w:eastAsia="pt-BR"/>
        </w:rPr>
        <w:t>por decreto municipal.</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14.</w:t>
      </w:r>
      <w:r w:rsidRPr="00A9491D">
        <w:rPr>
          <w:rFonts w:ascii="Times New Roman" w:eastAsia="Times New Roman" w:hAnsi="Times New Roman" w:cs="Times New Roman"/>
          <w:color w:val="000000"/>
          <w:sz w:val="24"/>
          <w:szCs w:val="24"/>
          <w:lang w:eastAsia="pt-BR"/>
        </w:rPr>
        <w:t xml:space="preserve"> </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A demissão dos servidores deverá ser </w:t>
      </w:r>
      <w:r w:rsidR="002E620D">
        <w:rPr>
          <w:rFonts w:ascii="Times New Roman" w:eastAsia="Times New Roman" w:hAnsi="Times New Roman" w:cs="Times New Roman"/>
          <w:color w:val="000000"/>
          <w:sz w:val="24"/>
          <w:szCs w:val="24"/>
          <w:lang w:eastAsia="pt-BR"/>
        </w:rPr>
        <w:t>motivada, na forma prevista em L</w:t>
      </w:r>
      <w:r w:rsidRPr="00A9491D">
        <w:rPr>
          <w:rFonts w:ascii="Times New Roman" w:eastAsia="Times New Roman" w:hAnsi="Times New Roman" w:cs="Times New Roman"/>
          <w:color w:val="000000"/>
          <w:sz w:val="24"/>
          <w:szCs w:val="24"/>
          <w:lang w:eastAsia="pt-BR"/>
        </w:rPr>
        <w:t>ei.</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 1º</w:t>
      </w:r>
      <w:proofErr w:type="gramStart"/>
      <w:r w:rsidRPr="00A9491D">
        <w:rPr>
          <w:rFonts w:ascii="Times New Roman" w:eastAsia="Times New Roman" w:hAnsi="Times New Roman" w:cs="Times New Roman"/>
          <w:color w:val="000000"/>
          <w:sz w:val="24"/>
          <w:szCs w:val="24"/>
          <w:lang w:eastAsia="pt-BR"/>
        </w:rPr>
        <w:t xml:space="preserve"> </w:t>
      </w:r>
      <w:r w:rsidR="002E620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Constituem motivos para a demissão do servidor:</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 – ato de improbidade;</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II – incontinência de conduta ou mau procedimento;</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lastRenderedPageBreak/>
        <w:t>III – prejudicar, boicotar ou paralisar, ou de qualquer forma dificultar, a prestação dos serviços de saúde à população;</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IV – condenação criminal do profissional com trânsito em julgado, caso não tenha havido suspensão da execução da pena;</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V – desídia no desempenho das respectivas funções;</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VI – embriaguez habitual ou em serviço;</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VII – abandono de emprego;</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VIII – ato lesivo da honra e da boa fama praticado no serviço contra qualquer pessoa, ou ofensas físicas, nas mesmas condições, salvo em casos de legítima defesa própria ou de outrem;</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IX – ato lesivo da honra e da boa fama ou ofensas físicas praticadas contra a Administração Pública, servidores públicos</w:t>
      </w:r>
      <w:r w:rsidR="00743BDF">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e superiores hierárquicos; </w:t>
      </w:r>
      <w:proofErr w:type="gramStart"/>
      <w:r w:rsidRPr="00A9491D">
        <w:rPr>
          <w:rFonts w:ascii="Times New Roman" w:eastAsia="Times New Roman" w:hAnsi="Times New Roman" w:cs="Times New Roman"/>
          <w:color w:val="000000"/>
          <w:sz w:val="24"/>
          <w:szCs w:val="24"/>
          <w:lang w:eastAsia="pt-BR"/>
        </w:rPr>
        <w:t>e</w:t>
      </w:r>
      <w:proofErr w:type="gramEnd"/>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X – prática de atos atentatórios à segurança nacional ou à saúde pública, devidamente comprovada em processo administrativo.</w:t>
      </w:r>
    </w:p>
    <w:p w:rsidR="002E620D" w:rsidRDefault="002E620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15.</w:t>
      </w:r>
      <w:r w:rsidRPr="00A9491D">
        <w:rPr>
          <w:rFonts w:ascii="Times New Roman" w:eastAsia="Times New Roman" w:hAnsi="Times New Roman" w:cs="Times New Roman"/>
          <w:color w:val="000000"/>
          <w:sz w:val="24"/>
          <w:szCs w:val="24"/>
          <w:lang w:eastAsia="pt-BR"/>
        </w:rPr>
        <w:t xml:space="preserve"> </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Os servidores terão assegurados os seguintes direitos:</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I – vencimento básico Inicial do Cargo (VB), que corresponde ao piso salarial;</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II </w:t>
      </w:r>
      <w:r w:rsidR="002E620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concessão de adicional de insalubridade conforme atividades realizadas e laudo técnico de 10</w:t>
      </w:r>
      <w:r w:rsidR="002E620D">
        <w:rPr>
          <w:rFonts w:ascii="Times New Roman" w:eastAsia="Times New Roman" w:hAnsi="Times New Roman" w:cs="Times New Roman"/>
          <w:color w:val="000000"/>
          <w:sz w:val="24"/>
          <w:szCs w:val="24"/>
          <w:lang w:eastAsia="pt-BR"/>
        </w:rPr>
        <w:t xml:space="preserve"> (dez)</w:t>
      </w:r>
      <w:r w:rsidRPr="00A9491D">
        <w:rPr>
          <w:rFonts w:ascii="Times New Roman" w:eastAsia="Times New Roman" w:hAnsi="Times New Roman" w:cs="Times New Roman"/>
          <w:color w:val="000000"/>
          <w:sz w:val="24"/>
          <w:szCs w:val="24"/>
          <w:lang w:eastAsia="pt-BR"/>
        </w:rPr>
        <w:t>, 20</w:t>
      </w:r>
      <w:r w:rsidR="002E620D">
        <w:rPr>
          <w:rFonts w:ascii="Times New Roman" w:eastAsia="Times New Roman" w:hAnsi="Times New Roman" w:cs="Times New Roman"/>
          <w:color w:val="000000"/>
          <w:sz w:val="24"/>
          <w:szCs w:val="24"/>
          <w:lang w:eastAsia="pt-BR"/>
        </w:rPr>
        <w:t xml:space="preserve"> (vinte)</w:t>
      </w:r>
      <w:r w:rsidRPr="00A9491D">
        <w:rPr>
          <w:rFonts w:ascii="Times New Roman" w:eastAsia="Times New Roman" w:hAnsi="Times New Roman" w:cs="Times New Roman"/>
          <w:color w:val="000000"/>
          <w:sz w:val="24"/>
          <w:szCs w:val="24"/>
          <w:lang w:eastAsia="pt-BR"/>
        </w:rPr>
        <w:t xml:space="preserve"> ou 40%</w:t>
      </w:r>
      <w:r w:rsidR="002E620D">
        <w:rPr>
          <w:rFonts w:ascii="Times New Roman" w:eastAsia="Times New Roman" w:hAnsi="Times New Roman" w:cs="Times New Roman"/>
          <w:color w:val="000000"/>
          <w:sz w:val="24"/>
          <w:szCs w:val="24"/>
          <w:lang w:eastAsia="pt-BR"/>
        </w:rPr>
        <w:t xml:space="preserve"> (quarenta por cento)</w:t>
      </w:r>
      <w:r w:rsidRPr="00A9491D">
        <w:rPr>
          <w:rFonts w:ascii="Times New Roman" w:eastAsia="Times New Roman" w:hAnsi="Times New Roman" w:cs="Times New Roman"/>
          <w:color w:val="000000"/>
          <w:sz w:val="24"/>
          <w:szCs w:val="24"/>
          <w:lang w:eastAsia="pt-BR"/>
        </w:rPr>
        <w:t xml:space="preserve"> sobre o vencimento básico;</w:t>
      </w:r>
    </w:p>
    <w:p w:rsidR="002E620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p>
    <w:p w:rsidR="00B35ED1" w:rsidRPr="00A9491D" w:rsidRDefault="00E130FC" w:rsidP="002E620D">
      <w:pPr>
        <w:spacing w:after="0" w:line="240" w:lineRule="auto"/>
        <w:ind w:right="-2" w:firstLine="1418"/>
        <w:jc w:val="both"/>
        <w:rPr>
          <w:rFonts w:ascii="Times New Roman" w:eastAsia="Times New Roman" w:hAnsi="Times New Roman" w:cs="Times New Roman"/>
          <w:sz w:val="24"/>
          <w:szCs w:val="24"/>
          <w:lang w:eastAsia="pt-BR"/>
        </w:rPr>
      </w:pPr>
      <w:r w:rsidRPr="00A9491D">
        <w:rPr>
          <w:rFonts w:ascii="Times New Roman" w:eastAsia="Times New Roman" w:hAnsi="Times New Roman" w:cs="Times New Roman"/>
          <w:sz w:val="24"/>
          <w:szCs w:val="24"/>
          <w:lang w:eastAsia="pt-BR"/>
        </w:rPr>
        <w:t xml:space="preserve">III </w:t>
      </w:r>
      <w:r w:rsidR="00743BDF">
        <w:rPr>
          <w:rFonts w:ascii="Times New Roman" w:eastAsia="Times New Roman" w:hAnsi="Times New Roman" w:cs="Times New Roman"/>
          <w:sz w:val="24"/>
          <w:szCs w:val="24"/>
          <w:lang w:eastAsia="pt-BR"/>
        </w:rPr>
        <w:t xml:space="preserve">– </w:t>
      </w:r>
      <w:r w:rsidR="00B35ED1" w:rsidRPr="00A9491D">
        <w:rPr>
          <w:rFonts w:ascii="Times New Roman" w:eastAsia="Times New Roman" w:hAnsi="Times New Roman" w:cs="Times New Roman"/>
          <w:sz w:val="24"/>
          <w:szCs w:val="24"/>
          <w:lang w:eastAsia="pt-BR"/>
        </w:rPr>
        <w:t>concessão de vale-transporte, conforme legislação municipal</w:t>
      </w:r>
      <w:r w:rsidRPr="00A9491D">
        <w:rPr>
          <w:rFonts w:ascii="Times New Roman" w:eastAsia="Times New Roman" w:hAnsi="Times New Roman" w:cs="Times New Roman"/>
          <w:sz w:val="24"/>
          <w:szCs w:val="24"/>
          <w:lang w:eastAsia="pt-BR"/>
        </w:rPr>
        <w:t xml:space="preserve"> </w:t>
      </w:r>
      <w:r w:rsidR="00B35ED1" w:rsidRPr="00A9491D">
        <w:rPr>
          <w:rFonts w:ascii="Times New Roman" w:eastAsia="Times New Roman" w:hAnsi="Times New Roman" w:cs="Times New Roman"/>
          <w:sz w:val="24"/>
          <w:szCs w:val="24"/>
          <w:lang w:eastAsia="pt-BR"/>
        </w:rPr>
        <w:t xml:space="preserve">vigente; </w:t>
      </w:r>
    </w:p>
    <w:p w:rsidR="002E620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sz w:val="24"/>
          <w:szCs w:val="24"/>
          <w:lang w:eastAsia="pt-BR"/>
        </w:rPr>
      </w:pPr>
      <w:r w:rsidRPr="00A9491D">
        <w:rPr>
          <w:rFonts w:ascii="Times New Roman" w:eastAsia="Times New Roman" w:hAnsi="Times New Roman" w:cs="Times New Roman"/>
          <w:sz w:val="24"/>
          <w:szCs w:val="24"/>
          <w:lang w:eastAsia="pt-BR"/>
        </w:rPr>
        <w:t xml:space="preserve">IV </w:t>
      </w:r>
      <w:r w:rsidR="002E620D">
        <w:rPr>
          <w:rFonts w:ascii="Times New Roman" w:eastAsia="Times New Roman" w:hAnsi="Times New Roman" w:cs="Times New Roman"/>
          <w:sz w:val="24"/>
          <w:szCs w:val="24"/>
          <w:lang w:eastAsia="pt-BR"/>
        </w:rPr>
        <w:t>–</w:t>
      </w:r>
      <w:r w:rsidRPr="00A9491D">
        <w:rPr>
          <w:rFonts w:ascii="Times New Roman" w:eastAsia="Times New Roman" w:hAnsi="Times New Roman" w:cs="Times New Roman"/>
          <w:sz w:val="24"/>
          <w:szCs w:val="24"/>
          <w:lang w:eastAsia="pt-BR"/>
        </w:rPr>
        <w:t xml:space="preserve"> adicional noturno</w:t>
      </w:r>
      <w:r w:rsidR="008C3580" w:rsidRPr="00A9491D">
        <w:rPr>
          <w:rFonts w:ascii="Times New Roman" w:eastAsia="Times New Roman" w:hAnsi="Times New Roman" w:cs="Times New Roman"/>
          <w:sz w:val="24"/>
          <w:szCs w:val="24"/>
          <w:lang w:eastAsia="pt-BR"/>
        </w:rPr>
        <w:t xml:space="preserve"> </w:t>
      </w:r>
      <w:r w:rsidR="008C3580" w:rsidRPr="002E620D">
        <w:rPr>
          <w:rFonts w:ascii="Times New Roman" w:eastAsia="Times New Roman" w:hAnsi="Times New Roman" w:cs="Times New Roman"/>
          <w:sz w:val="24"/>
          <w:szCs w:val="24"/>
          <w:lang w:eastAsia="pt-BR"/>
        </w:rPr>
        <w:t>de 20%</w:t>
      </w:r>
      <w:r w:rsidR="002E620D" w:rsidRPr="002E620D">
        <w:rPr>
          <w:rFonts w:ascii="Times New Roman" w:eastAsia="Times New Roman" w:hAnsi="Times New Roman" w:cs="Times New Roman"/>
          <w:sz w:val="24"/>
          <w:szCs w:val="24"/>
          <w:lang w:eastAsia="pt-BR"/>
        </w:rPr>
        <w:t xml:space="preserve"> (vinte por cento)</w:t>
      </w:r>
      <w:r w:rsidRPr="002E620D">
        <w:rPr>
          <w:rFonts w:ascii="Times New Roman" w:eastAsia="Times New Roman" w:hAnsi="Times New Roman" w:cs="Times New Roman"/>
          <w:sz w:val="24"/>
          <w:szCs w:val="24"/>
          <w:lang w:eastAsia="pt-BR"/>
        </w:rPr>
        <w:t xml:space="preserve"> </w:t>
      </w:r>
      <w:r w:rsidR="008C3580" w:rsidRPr="002E620D">
        <w:rPr>
          <w:rFonts w:ascii="Times New Roman" w:eastAsia="Times New Roman" w:hAnsi="Times New Roman" w:cs="Times New Roman"/>
          <w:sz w:val="24"/>
          <w:szCs w:val="24"/>
          <w:lang w:eastAsia="pt-BR"/>
        </w:rPr>
        <w:t>sobre o vencimento básico</w:t>
      </w:r>
      <w:r w:rsidR="008C3580" w:rsidRPr="00A9491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sz w:val="24"/>
          <w:szCs w:val="24"/>
          <w:lang w:eastAsia="pt-BR"/>
        </w:rPr>
        <w:t>se convocado para serviço noturno;</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V </w:t>
      </w:r>
      <w:r w:rsidR="002E620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férias;</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VII </w:t>
      </w:r>
      <w:r w:rsidR="002E620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inscrição no Regime Próprio de Previdência Social dos servidores</w:t>
      </w:r>
      <w:r w:rsidR="00C15118" w:rsidRPr="00A9491D">
        <w:rPr>
          <w:rFonts w:ascii="Times New Roman" w:eastAsia="Times New Roman" w:hAnsi="Times New Roman" w:cs="Times New Roman"/>
          <w:color w:val="000000"/>
          <w:sz w:val="24"/>
          <w:szCs w:val="24"/>
          <w:lang w:eastAsia="pt-BR"/>
        </w:rPr>
        <w:t xml:space="preserve"> do município de Porto Alegre; </w:t>
      </w:r>
      <w:proofErr w:type="gramStart"/>
      <w:r w:rsidR="002E620D">
        <w:rPr>
          <w:rFonts w:ascii="Times New Roman" w:eastAsia="Times New Roman" w:hAnsi="Times New Roman" w:cs="Times New Roman"/>
          <w:color w:val="000000"/>
          <w:sz w:val="24"/>
          <w:szCs w:val="24"/>
          <w:lang w:eastAsia="pt-BR"/>
        </w:rPr>
        <w:t>e</w:t>
      </w:r>
      <w:proofErr w:type="gramEnd"/>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xml:space="preserve">VIII </w:t>
      </w:r>
      <w:r w:rsidR="002E620D">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horas-extras, se convocado e expressamente autorizado pela autoridade com</w:t>
      </w:r>
      <w:r w:rsidR="002E620D">
        <w:rPr>
          <w:rFonts w:ascii="Times New Roman" w:eastAsia="Times New Roman" w:hAnsi="Times New Roman" w:cs="Times New Roman"/>
          <w:color w:val="000000"/>
          <w:sz w:val="24"/>
          <w:szCs w:val="24"/>
          <w:lang w:eastAsia="pt-BR"/>
        </w:rPr>
        <w:t>petente.</w:t>
      </w:r>
    </w:p>
    <w:p w:rsidR="004B6C47" w:rsidRPr="00A9491D" w:rsidRDefault="004B6C47"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lastRenderedPageBreak/>
        <w:t>§</w:t>
      </w:r>
      <w:r w:rsidR="002E620D">
        <w:rPr>
          <w:rFonts w:ascii="Times New Roman" w:eastAsia="Times New Roman" w:hAnsi="Times New Roman" w:cs="Times New Roman"/>
          <w:b/>
          <w:color w:val="000000"/>
          <w:sz w:val="24"/>
          <w:szCs w:val="24"/>
          <w:lang w:eastAsia="pt-BR"/>
        </w:rPr>
        <w:t xml:space="preserve"> </w:t>
      </w:r>
      <w:r w:rsidRPr="002E620D">
        <w:rPr>
          <w:rFonts w:ascii="Times New Roman" w:eastAsia="Times New Roman" w:hAnsi="Times New Roman" w:cs="Times New Roman"/>
          <w:b/>
          <w:color w:val="000000"/>
          <w:sz w:val="24"/>
          <w:szCs w:val="24"/>
          <w:lang w:eastAsia="pt-BR"/>
        </w:rPr>
        <w:t>1º</w:t>
      </w:r>
      <w:proofErr w:type="gramStart"/>
      <w:r w:rsidRPr="00A9491D">
        <w:rPr>
          <w:rFonts w:ascii="Times New Roman" w:eastAsia="Times New Roman" w:hAnsi="Times New Roman" w:cs="Times New Roman"/>
          <w:color w:val="000000"/>
          <w:sz w:val="24"/>
          <w:szCs w:val="24"/>
          <w:lang w:eastAsia="pt-BR"/>
        </w:rPr>
        <w:t xml:space="preserve"> </w:t>
      </w:r>
      <w:r w:rsidR="002E620D">
        <w:rPr>
          <w:rFonts w:ascii="Times New Roman" w:eastAsia="Times New Roman" w:hAnsi="Times New Roman" w:cs="Times New Roman"/>
          <w:color w:val="000000"/>
          <w:sz w:val="24"/>
          <w:szCs w:val="24"/>
          <w:lang w:eastAsia="pt-BR"/>
        </w:rPr>
        <w:t xml:space="preserve"> </w:t>
      </w:r>
      <w:proofErr w:type="gramEnd"/>
      <w:r w:rsidRPr="00A9491D">
        <w:rPr>
          <w:rFonts w:ascii="Times New Roman" w:eastAsia="Times New Roman" w:hAnsi="Times New Roman" w:cs="Times New Roman"/>
          <w:color w:val="000000"/>
          <w:sz w:val="24"/>
          <w:szCs w:val="24"/>
          <w:lang w:eastAsia="pt-BR"/>
        </w:rPr>
        <w:t xml:space="preserve">A carga horária máxima permitida, para os cargos acumuláveis, constitucionalmente, para os servidores selecionados através desta </w:t>
      </w:r>
      <w:r w:rsidR="00AE1BEC" w:rsidRPr="00A9491D">
        <w:rPr>
          <w:rFonts w:ascii="Times New Roman" w:eastAsia="Times New Roman" w:hAnsi="Times New Roman" w:cs="Times New Roman"/>
          <w:color w:val="000000"/>
          <w:sz w:val="24"/>
          <w:szCs w:val="24"/>
          <w:lang w:eastAsia="pt-BR"/>
        </w:rPr>
        <w:t>Lei</w:t>
      </w:r>
      <w:r w:rsidR="00AE1BEC">
        <w:rPr>
          <w:rFonts w:ascii="Times New Roman" w:eastAsia="Times New Roman" w:hAnsi="Times New Roman" w:cs="Times New Roman"/>
          <w:color w:val="000000"/>
          <w:sz w:val="24"/>
          <w:szCs w:val="24"/>
          <w:lang w:eastAsia="pt-BR"/>
        </w:rPr>
        <w:t xml:space="preserve"> Complementar</w:t>
      </w:r>
      <w:r w:rsidRPr="00A9491D">
        <w:rPr>
          <w:rFonts w:ascii="Times New Roman" w:eastAsia="Times New Roman" w:hAnsi="Times New Roman" w:cs="Times New Roman"/>
          <w:color w:val="000000"/>
          <w:sz w:val="24"/>
          <w:szCs w:val="24"/>
          <w:lang w:eastAsia="pt-BR"/>
        </w:rPr>
        <w:t>, será de</w:t>
      </w:r>
      <w:r w:rsidR="00A85FC6">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no máximo</w:t>
      </w:r>
      <w:r w:rsidR="00A85FC6">
        <w:rPr>
          <w:rFonts w:ascii="Times New Roman" w:eastAsia="Times New Roman" w:hAnsi="Times New Roman" w:cs="Times New Roman"/>
          <w:color w:val="000000"/>
          <w:sz w:val="24"/>
          <w:szCs w:val="24"/>
          <w:lang w:eastAsia="pt-BR"/>
        </w:rPr>
        <w:t>,</w:t>
      </w:r>
      <w:r w:rsidRPr="00A9491D">
        <w:rPr>
          <w:rFonts w:ascii="Times New Roman" w:eastAsia="Times New Roman" w:hAnsi="Times New Roman" w:cs="Times New Roman"/>
          <w:color w:val="000000"/>
          <w:sz w:val="24"/>
          <w:szCs w:val="24"/>
          <w:lang w:eastAsia="pt-BR"/>
        </w:rPr>
        <w:t xml:space="preserve"> 70</w:t>
      </w:r>
      <w:r w:rsidR="002E620D">
        <w:rPr>
          <w:rFonts w:ascii="Times New Roman" w:eastAsia="Times New Roman" w:hAnsi="Times New Roman" w:cs="Times New Roman"/>
          <w:color w:val="000000"/>
          <w:sz w:val="24"/>
          <w:szCs w:val="24"/>
          <w:lang w:eastAsia="pt-BR"/>
        </w:rPr>
        <w:t xml:space="preserve"> (setenta)</w:t>
      </w:r>
      <w:r w:rsidRPr="00A9491D">
        <w:rPr>
          <w:rFonts w:ascii="Times New Roman" w:eastAsia="Times New Roman" w:hAnsi="Times New Roman" w:cs="Times New Roman"/>
          <w:color w:val="000000"/>
          <w:sz w:val="24"/>
          <w:szCs w:val="24"/>
          <w:lang w:eastAsia="pt-BR"/>
        </w:rPr>
        <w:t xml:space="preserve"> horas</w:t>
      </w:r>
      <w:r w:rsidR="00A85FC6">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semanais.</w:t>
      </w:r>
    </w:p>
    <w:p w:rsidR="002E620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p>
    <w:p w:rsidR="008F693D" w:rsidRPr="00A9491D" w:rsidRDefault="008C3580" w:rsidP="002E620D">
      <w:pPr>
        <w:spacing w:after="0" w:line="240" w:lineRule="auto"/>
        <w:ind w:right="-2" w:firstLine="1418"/>
        <w:jc w:val="both"/>
        <w:rPr>
          <w:rFonts w:ascii="Times New Roman" w:eastAsia="Times New Roman" w:hAnsi="Times New Roman" w:cs="Times New Roman"/>
          <w:strike/>
          <w:sz w:val="24"/>
          <w:szCs w:val="24"/>
          <w:lang w:eastAsia="pt-BR"/>
        </w:rPr>
      </w:pPr>
      <w:r w:rsidRPr="002E620D">
        <w:rPr>
          <w:rFonts w:ascii="Times New Roman" w:eastAsia="Times New Roman" w:hAnsi="Times New Roman" w:cs="Times New Roman"/>
          <w:b/>
          <w:sz w:val="24"/>
          <w:szCs w:val="24"/>
          <w:lang w:eastAsia="pt-BR"/>
        </w:rPr>
        <w:t>§</w:t>
      </w:r>
      <w:r w:rsidR="002E620D">
        <w:rPr>
          <w:rFonts w:ascii="Times New Roman" w:eastAsia="Times New Roman" w:hAnsi="Times New Roman" w:cs="Times New Roman"/>
          <w:b/>
          <w:sz w:val="24"/>
          <w:szCs w:val="24"/>
          <w:lang w:eastAsia="pt-BR"/>
        </w:rPr>
        <w:t xml:space="preserve"> </w:t>
      </w:r>
      <w:r w:rsidRPr="002E620D">
        <w:rPr>
          <w:rFonts w:ascii="Times New Roman" w:eastAsia="Times New Roman" w:hAnsi="Times New Roman" w:cs="Times New Roman"/>
          <w:b/>
          <w:sz w:val="24"/>
          <w:szCs w:val="24"/>
          <w:lang w:eastAsia="pt-BR"/>
        </w:rPr>
        <w:t>2º</w:t>
      </w:r>
      <w:proofErr w:type="gramStart"/>
      <w:r w:rsidRPr="002E620D">
        <w:rPr>
          <w:rFonts w:ascii="Times New Roman" w:eastAsia="Times New Roman" w:hAnsi="Times New Roman" w:cs="Times New Roman"/>
          <w:b/>
          <w:sz w:val="24"/>
          <w:szCs w:val="24"/>
          <w:lang w:eastAsia="pt-BR"/>
        </w:rPr>
        <w:t xml:space="preserve"> </w:t>
      </w:r>
      <w:r w:rsidR="002E620D">
        <w:rPr>
          <w:rFonts w:ascii="Times New Roman" w:eastAsia="Times New Roman" w:hAnsi="Times New Roman" w:cs="Times New Roman"/>
          <w:b/>
          <w:sz w:val="24"/>
          <w:szCs w:val="24"/>
          <w:lang w:eastAsia="pt-BR"/>
        </w:rPr>
        <w:t xml:space="preserve"> </w:t>
      </w:r>
      <w:proofErr w:type="gramEnd"/>
      <w:r w:rsidRPr="00A9491D">
        <w:rPr>
          <w:rFonts w:ascii="Times New Roman" w:eastAsia="Times New Roman" w:hAnsi="Times New Roman" w:cs="Times New Roman"/>
          <w:sz w:val="24"/>
          <w:szCs w:val="24"/>
          <w:lang w:eastAsia="pt-BR"/>
        </w:rPr>
        <w:t xml:space="preserve">Fica </w:t>
      </w:r>
      <w:r w:rsidR="004B6C47" w:rsidRPr="00A9491D">
        <w:rPr>
          <w:rFonts w:ascii="Times New Roman" w:eastAsia="Times New Roman" w:hAnsi="Times New Roman" w:cs="Times New Roman"/>
          <w:sz w:val="24"/>
          <w:szCs w:val="24"/>
          <w:lang w:eastAsia="pt-BR"/>
        </w:rPr>
        <w:t>garantido</w:t>
      </w:r>
      <w:r w:rsidRPr="00A9491D">
        <w:rPr>
          <w:rFonts w:ascii="Times New Roman" w:eastAsia="Times New Roman" w:hAnsi="Times New Roman" w:cs="Times New Roman"/>
          <w:sz w:val="24"/>
          <w:szCs w:val="24"/>
          <w:lang w:eastAsia="pt-BR"/>
        </w:rPr>
        <w:t xml:space="preserve"> aos servidores ocupantes dos cargos criados por esta Lei Complementar o vale-alimentação instituído pela Lei </w:t>
      </w:r>
      <w:r w:rsidR="00E16007">
        <w:rPr>
          <w:rFonts w:ascii="Times New Roman" w:eastAsia="Times New Roman" w:hAnsi="Times New Roman" w:cs="Times New Roman"/>
          <w:sz w:val="24"/>
          <w:szCs w:val="24"/>
          <w:lang w:eastAsia="pt-BR"/>
        </w:rPr>
        <w:t xml:space="preserve">nº </w:t>
      </w:r>
      <w:r w:rsidRPr="00A9491D">
        <w:rPr>
          <w:rFonts w:ascii="Times New Roman" w:eastAsia="Times New Roman" w:hAnsi="Times New Roman" w:cs="Times New Roman"/>
          <w:sz w:val="24"/>
          <w:szCs w:val="24"/>
          <w:lang w:eastAsia="pt-BR"/>
        </w:rPr>
        <w:t>7</w:t>
      </w:r>
      <w:r w:rsidR="00E16007">
        <w:rPr>
          <w:rFonts w:ascii="Times New Roman" w:eastAsia="Times New Roman" w:hAnsi="Times New Roman" w:cs="Times New Roman"/>
          <w:sz w:val="24"/>
          <w:szCs w:val="24"/>
          <w:lang w:eastAsia="pt-BR"/>
        </w:rPr>
        <w:t>.</w:t>
      </w:r>
      <w:r w:rsidRPr="00A9491D">
        <w:rPr>
          <w:rFonts w:ascii="Times New Roman" w:eastAsia="Times New Roman" w:hAnsi="Times New Roman" w:cs="Times New Roman"/>
          <w:sz w:val="24"/>
          <w:szCs w:val="24"/>
          <w:lang w:eastAsia="pt-BR"/>
        </w:rPr>
        <w:t>532</w:t>
      </w:r>
      <w:r w:rsidR="00E16007">
        <w:rPr>
          <w:rFonts w:ascii="Times New Roman" w:eastAsia="Times New Roman" w:hAnsi="Times New Roman" w:cs="Times New Roman"/>
          <w:sz w:val="24"/>
          <w:szCs w:val="24"/>
          <w:lang w:eastAsia="pt-BR"/>
        </w:rPr>
        <w:t>,</w:t>
      </w:r>
      <w:r w:rsidRPr="00A9491D">
        <w:rPr>
          <w:rFonts w:ascii="Times New Roman" w:eastAsia="Times New Roman" w:hAnsi="Times New Roman" w:cs="Times New Roman"/>
          <w:sz w:val="24"/>
          <w:szCs w:val="24"/>
          <w:lang w:eastAsia="pt-BR"/>
        </w:rPr>
        <w:t xml:space="preserve"> de 25 de outubro de 1994. </w:t>
      </w:r>
    </w:p>
    <w:p w:rsidR="008F693D" w:rsidRPr="00A9491D" w:rsidRDefault="008F693D" w:rsidP="002E620D">
      <w:pPr>
        <w:spacing w:after="0" w:line="240" w:lineRule="auto"/>
        <w:ind w:right="-2" w:firstLine="1418"/>
        <w:jc w:val="both"/>
        <w:rPr>
          <w:rFonts w:ascii="Times New Roman" w:eastAsia="Times New Roman" w:hAnsi="Times New Roman" w:cs="Times New Roman"/>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sz w:val="24"/>
          <w:szCs w:val="24"/>
          <w:lang w:eastAsia="pt-BR"/>
        </w:rPr>
      </w:pPr>
      <w:r w:rsidRPr="002E620D">
        <w:rPr>
          <w:rFonts w:ascii="Times New Roman" w:eastAsia="Times New Roman" w:hAnsi="Times New Roman" w:cs="Times New Roman"/>
          <w:b/>
          <w:sz w:val="24"/>
          <w:szCs w:val="24"/>
          <w:lang w:eastAsia="pt-BR"/>
        </w:rPr>
        <w:t>Art. 16.</w:t>
      </w:r>
      <w:r w:rsidR="002E620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sz w:val="24"/>
          <w:szCs w:val="24"/>
          <w:lang w:eastAsia="pt-BR"/>
        </w:rPr>
        <w:t xml:space="preserve"> As infrações disciplinares atribuídas ao</w:t>
      </w:r>
      <w:r w:rsidR="001A39EF" w:rsidRPr="00A9491D">
        <w:rPr>
          <w:rFonts w:ascii="Times New Roman" w:eastAsia="Times New Roman" w:hAnsi="Times New Roman" w:cs="Times New Roman"/>
          <w:sz w:val="24"/>
          <w:szCs w:val="24"/>
          <w:lang w:eastAsia="pt-BR"/>
        </w:rPr>
        <w:t>s servidores</w:t>
      </w:r>
      <w:r w:rsidRPr="00A9491D">
        <w:rPr>
          <w:rFonts w:ascii="Times New Roman" w:eastAsia="Times New Roman" w:hAnsi="Times New Roman" w:cs="Times New Roman"/>
          <w:sz w:val="24"/>
          <w:szCs w:val="24"/>
          <w:lang w:eastAsia="pt-BR"/>
        </w:rPr>
        <w:t xml:space="preserve"> serão apuradas </w:t>
      </w:r>
      <w:r w:rsidR="002B0C18" w:rsidRPr="00A9491D">
        <w:rPr>
          <w:rFonts w:ascii="Times New Roman" w:eastAsia="Times New Roman" w:hAnsi="Times New Roman" w:cs="Times New Roman"/>
          <w:sz w:val="24"/>
          <w:szCs w:val="24"/>
          <w:lang w:eastAsia="pt-BR"/>
        </w:rPr>
        <w:t>conforme procedimento previsto no Estatuto dos Servidores</w:t>
      </w:r>
      <w:r w:rsidRPr="00A9491D">
        <w:rPr>
          <w:rFonts w:ascii="Times New Roman" w:eastAsia="Times New Roman" w:hAnsi="Times New Roman" w:cs="Times New Roman"/>
          <w:sz w:val="24"/>
          <w:szCs w:val="24"/>
          <w:lang w:eastAsia="pt-BR"/>
        </w:rPr>
        <w:t>.</w:t>
      </w:r>
    </w:p>
    <w:p w:rsidR="00E130FC" w:rsidRPr="00A9491D" w:rsidRDefault="00E130FC" w:rsidP="00A9491D">
      <w:pPr>
        <w:spacing w:after="0" w:line="240" w:lineRule="auto"/>
        <w:ind w:right="-2"/>
        <w:rPr>
          <w:rFonts w:ascii="Times New Roman" w:eastAsia="Times New Roman" w:hAnsi="Times New Roman" w:cs="Times New Roman"/>
          <w:color w:val="000000"/>
          <w:sz w:val="24"/>
          <w:szCs w:val="24"/>
          <w:lang w:eastAsia="pt-BR"/>
        </w:rPr>
      </w:pPr>
      <w:r w:rsidRPr="00A9491D">
        <w:rPr>
          <w:rFonts w:ascii="Times New Roman" w:eastAsia="Times New Roman" w:hAnsi="Times New Roman" w:cs="Times New Roman"/>
          <w:color w:val="000000"/>
          <w:sz w:val="24"/>
          <w:szCs w:val="24"/>
          <w:lang w:eastAsia="pt-BR"/>
        </w:rPr>
        <w:t> </w:t>
      </w:r>
    </w:p>
    <w:p w:rsidR="00E130FC" w:rsidRPr="002E620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proofErr w:type="gramStart"/>
      <w:r w:rsidRPr="002E620D">
        <w:rPr>
          <w:rFonts w:ascii="Times New Roman" w:eastAsia="Times New Roman" w:hAnsi="Times New Roman" w:cs="Times New Roman"/>
          <w:bCs/>
          <w:color w:val="000000"/>
          <w:sz w:val="24"/>
          <w:szCs w:val="24"/>
          <w:lang w:eastAsia="pt-BR"/>
        </w:rPr>
        <w:t>CAPÍTULO VI</w:t>
      </w:r>
      <w:proofErr w:type="gramEnd"/>
    </w:p>
    <w:p w:rsidR="00E130FC" w:rsidRPr="002E620D" w:rsidRDefault="00E130FC" w:rsidP="00A9491D">
      <w:pPr>
        <w:spacing w:after="0" w:line="240" w:lineRule="auto"/>
        <w:ind w:right="-2"/>
        <w:jc w:val="center"/>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Cs/>
          <w:color w:val="000000"/>
          <w:sz w:val="24"/>
          <w:szCs w:val="24"/>
          <w:lang w:eastAsia="pt-BR"/>
        </w:rPr>
        <w:t>DAS DISPOSIÇÕES FINAIS</w:t>
      </w:r>
    </w:p>
    <w:p w:rsidR="002E620D" w:rsidRDefault="002E620D" w:rsidP="00A9491D">
      <w:pPr>
        <w:spacing w:after="0" w:line="240" w:lineRule="auto"/>
        <w:ind w:right="-2"/>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17.</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Os A</w:t>
      </w:r>
      <w:r w:rsidR="002E620D">
        <w:rPr>
          <w:rFonts w:ascii="Times New Roman" w:eastAsia="Times New Roman" w:hAnsi="Times New Roman" w:cs="Times New Roman"/>
          <w:color w:val="000000"/>
          <w:sz w:val="24"/>
          <w:szCs w:val="24"/>
          <w:lang w:eastAsia="pt-BR"/>
        </w:rPr>
        <w:t>C</w:t>
      </w:r>
      <w:r w:rsidRPr="00A9491D">
        <w:rPr>
          <w:rFonts w:ascii="Times New Roman" w:eastAsia="Times New Roman" w:hAnsi="Times New Roman" w:cs="Times New Roman"/>
          <w:color w:val="000000"/>
          <w:sz w:val="24"/>
          <w:szCs w:val="24"/>
          <w:lang w:eastAsia="pt-BR"/>
        </w:rPr>
        <w:t xml:space="preserve">S e dos </w:t>
      </w:r>
      <w:r w:rsidR="002E620D">
        <w:rPr>
          <w:rFonts w:ascii="Times New Roman" w:eastAsia="Times New Roman" w:hAnsi="Times New Roman" w:cs="Times New Roman"/>
          <w:color w:val="000000"/>
          <w:sz w:val="24"/>
          <w:szCs w:val="24"/>
          <w:lang w:eastAsia="pt-BR"/>
        </w:rPr>
        <w:t>A</w:t>
      </w:r>
      <w:r w:rsidRPr="00A9491D">
        <w:rPr>
          <w:rFonts w:ascii="Times New Roman" w:eastAsia="Times New Roman" w:hAnsi="Times New Roman" w:cs="Times New Roman"/>
          <w:color w:val="000000"/>
          <w:sz w:val="24"/>
          <w:szCs w:val="24"/>
          <w:lang w:eastAsia="pt-BR"/>
        </w:rPr>
        <w:t xml:space="preserve">CE terão direito ao piso salarial, conforme </w:t>
      </w:r>
      <w:proofErr w:type="gramStart"/>
      <w:r w:rsidRPr="00A9491D">
        <w:rPr>
          <w:rFonts w:ascii="Times New Roman" w:eastAsia="Times New Roman" w:hAnsi="Times New Roman" w:cs="Times New Roman"/>
          <w:color w:val="000000"/>
          <w:sz w:val="24"/>
          <w:szCs w:val="24"/>
          <w:lang w:eastAsia="pt-BR"/>
        </w:rPr>
        <w:t>legislação federal e Anexo</w:t>
      </w:r>
      <w:proofErr w:type="gramEnd"/>
      <w:r w:rsidRPr="00A9491D">
        <w:rPr>
          <w:rFonts w:ascii="Times New Roman" w:eastAsia="Times New Roman" w:hAnsi="Times New Roman" w:cs="Times New Roman"/>
          <w:color w:val="000000"/>
          <w:sz w:val="24"/>
          <w:szCs w:val="24"/>
          <w:lang w:eastAsia="pt-BR"/>
        </w:rPr>
        <w:t xml:space="preserve"> I.</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Parágrafo único.</w:t>
      </w:r>
      <w:r w:rsidR="002E620D">
        <w:rPr>
          <w:rFonts w:ascii="Times New Roman" w:eastAsia="Times New Roman" w:hAnsi="Times New Roman" w:cs="Times New Roman"/>
          <w:b/>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Outros repasses federais ou estaduais relativos aos </w:t>
      </w:r>
      <w:r w:rsidR="002E620D">
        <w:rPr>
          <w:rFonts w:ascii="Times New Roman" w:eastAsia="Times New Roman" w:hAnsi="Times New Roman" w:cs="Times New Roman"/>
          <w:color w:val="000000"/>
          <w:sz w:val="24"/>
          <w:szCs w:val="24"/>
          <w:lang w:eastAsia="pt-BR"/>
        </w:rPr>
        <w:t xml:space="preserve">ACS </w:t>
      </w:r>
      <w:r w:rsidRPr="00A9491D">
        <w:rPr>
          <w:rFonts w:ascii="Times New Roman" w:eastAsia="Times New Roman" w:hAnsi="Times New Roman" w:cs="Times New Roman"/>
          <w:color w:val="000000"/>
          <w:sz w:val="24"/>
          <w:szCs w:val="24"/>
          <w:lang w:eastAsia="pt-BR"/>
        </w:rPr>
        <w:t xml:space="preserve">e </w:t>
      </w:r>
      <w:r w:rsidR="002E620D">
        <w:rPr>
          <w:rFonts w:ascii="Times New Roman" w:eastAsia="Times New Roman" w:hAnsi="Times New Roman" w:cs="Times New Roman"/>
          <w:color w:val="000000"/>
          <w:sz w:val="24"/>
          <w:szCs w:val="24"/>
          <w:lang w:eastAsia="pt-BR"/>
        </w:rPr>
        <w:t>ACE</w:t>
      </w:r>
      <w:r w:rsidRPr="00A9491D">
        <w:rPr>
          <w:rFonts w:ascii="Times New Roman" w:eastAsia="Times New Roman" w:hAnsi="Times New Roman" w:cs="Times New Roman"/>
          <w:color w:val="000000"/>
          <w:sz w:val="24"/>
          <w:szCs w:val="24"/>
          <w:lang w:eastAsia="pt-BR"/>
        </w:rPr>
        <w:t xml:space="preserve"> deverão</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ser regulamentados por Decreto.</w:t>
      </w:r>
    </w:p>
    <w:p w:rsidR="002E620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p>
    <w:p w:rsidR="00C15118" w:rsidRDefault="00E130FC" w:rsidP="002E620D">
      <w:pPr>
        <w:spacing w:after="0" w:line="240" w:lineRule="auto"/>
        <w:ind w:right="-2" w:firstLine="1418"/>
        <w:jc w:val="both"/>
        <w:rPr>
          <w:rFonts w:ascii="Times New Roman" w:eastAsia="Times New Roman" w:hAnsi="Times New Roman" w:cs="Times New Roman"/>
          <w:sz w:val="24"/>
          <w:szCs w:val="24"/>
          <w:lang w:eastAsia="pt-BR"/>
        </w:rPr>
      </w:pPr>
      <w:r w:rsidRPr="002E620D">
        <w:rPr>
          <w:rFonts w:ascii="Times New Roman" w:eastAsia="Times New Roman" w:hAnsi="Times New Roman" w:cs="Times New Roman"/>
          <w:b/>
          <w:sz w:val="24"/>
          <w:szCs w:val="24"/>
          <w:lang w:eastAsia="pt-BR"/>
        </w:rPr>
        <w:t>Art. 18.</w:t>
      </w:r>
      <w:r w:rsidR="002E620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sz w:val="24"/>
          <w:szCs w:val="24"/>
          <w:lang w:eastAsia="pt-BR"/>
        </w:rPr>
        <w:t xml:space="preserve"> </w:t>
      </w:r>
      <w:r w:rsidR="00C15118" w:rsidRPr="00A9491D">
        <w:rPr>
          <w:rFonts w:ascii="Times New Roman" w:eastAsia="Times New Roman" w:hAnsi="Times New Roman" w:cs="Times New Roman"/>
          <w:sz w:val="24"/>
          <w:szCs w:val="24"/>
          <w:lang w:eastAsia="pt-BR"/>
        </w:rPr>
        <w:t>Os servidores farão jus ao pagamento de gratif</w:t>
      </w:r>
      <w:r w:rsidR="002E620D">
        <w:rPr>
          <w:rFonts w:ascii="Times New Roman" w:eastAsia="Times New Roman" w:hAnsi="Times New Roman" w:cs="Times New Roman"/>
          <w:sz w:val="24"/>
          <w:szCs w:val="24"/>
          <w:lang w:eastAsia="pt-BR"/>
        </w:rPr>
        <w:t>icação natalina, nos termos da Legislação M</w:t>
      </w:r>
      <w:r w:rsidR="00C15118" w:rsidRPr="00A9491D">
        <w:rPr>
          <w:rFonts w:ascii="Times New Roman" w:eastAsia="Times New Roman" w:hAnsi="Times New Roman" w:cs="Times New Roman"/>
          <w:sz w:val="24"/>
          <w:szCs w:val="24"/>
          <w:lang w:eastAsia="pt-BR"/>
        </w:rPr>
        <w:t>unicipal.</w:t>
      </w:r>
    </w:p>
    <w:p w:rsidR="00AE1BEC" w:rsidRPr="00A9491D" w:rsidRDefault="00AE1BEC" w:rsidP="002E620D">
      <w:pPr>
        <w:spacing w:after="0" w:line="240" w:lineRule="auto"/>
        <w:ind w:right="-2" w:firstLine="1418"/>
        <w:jc w:val="both"/>
        <w:rPr>
          <w:rFonts w:ascii="Times New Roman" w:eastAsia="Times New Roman" w:hAnsi="Times New Roman" w:cs="Times New Roman"/>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19.</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O Município ficará </w:t>
      </w:r>
      <w:proofErr w:type="gramStart"/>
      <w:r w:rsidRPr="00A9491D">
        <w:rPr>
          <w:rFonts w:ascii="Times New Roman" w:eastAsia="Times New Roman" w:hAnsi="Times New Roman" w:cs="Times New Roman"/>
          <w:color w:val="000000"/>
          <w:sz w:val="24"/>
          <w:szCs w:val="24"/>
          <w:lang w:eastAsia="pt-BR"/>
        </w:rPr>
        <w:t>responsável pelo fornecimento de uniforme, equipamentos</w:t>
      </w:r>
      <w:proofErr w:type="gramEnd"/>
      <w:r w:rsidRPr="00A9491D">
        <w:rPr>
          <w:rFonts w:ascii="Times New Roman" w:eastAsia="Times New Roman" w:hAnsi="Times New Roman" w:cs="Times New Roman"/>
          <w:color w:val="000000"/>
          <w:sz w:val="24"/>
          <w:szCs w:val="24"/>
          <w:lang w:eastAsia="pt-BR"/>
        </w:rPr>
        <w:t xml:space="preserve"> de proteção individual e outros necessários às atividades dos profissionais.</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20.</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Competirá à </w:t>
      </w:r>
      <w:r w:rsidR="002E620D">
        <w:rPr>
          <w:rFonts w:ascii="Times New Roman" w:eastAsia="Times New Roman" w:hAnsi="Times New Roman" w:cs="Times New Roman"/>
          <w:color w:val="000000"/>
          <w:sz w:val="24"/>
          <w:szCs w:val="24"/>
          <w:lang w:eastAsia="pt-BR"/>
        </w:rPr>
        <w:t>SMS</w:t>
      </w:r>
      <w:r w:rsidRPr="00A9491D">
        <w:rPr>
          <w:rFonts w:ascii="Times New Roman" w:eastAsia="Times New Roman" w:hAnsi="Times New Roman" w:cs="Times New Roman"/>
          <w:color w:val="000000"/>
          <w:sz w:val="24"/>
          <w:szCs w:val="24"/>
          <w:lang w:eastAsia="pt-BR"/>
        </w:rPr>
        <w:t xml:space="preserve"> fornecer ou custear o transporte necessário para o exercício das atividades, durante o período de trabalho.</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21.</w:t>
      </w:r>
      <w:r w:rsidRPr="00A9491D">
        <w:rPr>
          <w:rFonts w:ascii="Times New Roman" w:eastAsia="Times New Roman" w:hAnsi="Times New Roman" w:cs="Times New Roman"/>
          <w:color w:val="000000"/>
          <w:sz w:val="24"/>
          <w:szCs w:val="24"/>
          <w:lang w:eastAsia="pt-BR"/>
        </w:rPr>
        <w:t xml:space="preserve"> </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Aplica-se aos ACS e ACE a Lei Federal nº 11.350, de </w:t>
      </w:r>
      <w:proofErr w:type="gramStart"/>
      <w:r w:rsidRPr="00A9491D">
        <w:rPr>
          <w:rFonts w:ascii="Times New Roman" w:eastAsia="Times New Roman" w:hAnsi="Times New Roman" w:cs="Times New Roman"/>
          <w:color w:val="000000"/>
          <w:sz w:val="24"/>
          <w:szCs w:val="24"/>
          <w:lang w:eastAsia="pt-BR"/>
        </w:rPr>
        <w:t>5</w:t>
      </w:r>
      <w:proofErr w:type="gramEnd"/>
      <w:r w:rsidRPr="00A9491D">
        <w:rPr>
          <w:rFonts w:ascii="Times New Roman" w:eastAsia="Times New Roman" w:hAnsi="Times New Roman" w:cs="Times New Roman"/>
          <w:color w:val="000000"/>
          <w:sz w:val="24"/>
          <w:szCs w:val="24"/>
          <w:lang w:eastAsia="pt-BR"/>
        </w:rPr>
        <w:t xml:space="preserve"> de outubro de 2016, com suas alterações.</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22.</w:t>
      </w:r>
      <w:r w:rsidRPr="00A9491D">
        <w:rPr>
          <w:rFonts w:ascii="Times New Roman" w:eastAsia="Times New Roman" w:hAnsi="Times New Roman" w:cs="Times New Roman"/>
          <w:color w:val="000000"/>
          <w:sz w:val="24"/>
          <w:szCs w:val="24"/>
          <w:lang w:eastAsia="pt-BR"/>
        </w:rPr>
        <w:t xml:space="preserve"> </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Na omissão desta Lei ou da legislação federal pertinente, aplicam-se ao ocupante de cargo de agente comunitário de saúde ou de</w:t>
      </w:r>
      <w:r w:rsidR="002E620D">
        <w:rPr>
          <w:rFonts w:ascii="Times New Roman" w:eastAsia="Times New Roman" w:hAnsi="Times New Roman" w:cs="Times New Roman"/>
          <w:color w:val="000000"/>
          <w:sz w:val="24"/>
          <w:szCs w:val="24"/>
          <w:lang w:eastAsia="pt-BR"/>
        </w:rPr>
        <w:t xml:space="preserve"> ACE, </w:t>
      </w:r>
      <w:r w:rsidRPr="00A9491D">
        <w:rPr>
          <w:rFonts w:ascii="Times New Roman" w:eastAsia="Times New Roman" w:hAnsi="Times New Roman" w:cs="Times New Roman"/>
          <w:color w:val="000000"/>
          <w:sz w:val="24"/>
          <w:szCs w:val="24"/>
          <w:lang w:eastAsia="pt-BR"/>
        </w:rPr>
        <w:t>n</w:t>
      </w:r>
      <w:r w:rsidR="002E620D">
        <w:rPr>
          <w:rFonts w:ascii="Times New Roman" w:eastAsia="Times New Roman" w:hAnsi="Times New Roman" w:cs="Times New Roman"/>
          <w:color w:val="000000"/>
          <w:sz w:val="24"/>
          <w:szCs w:val="24"/>
          <w:lang w:eastAsia="pt-BR"/>
        </w:rPr>
        <w:t xml:space="preserve">o que </w:t>
      </w:r>
      <w:proofErr w:type="gramStart"/>
      <w:r w:rsidR="002E620D">
        <w:rPr>
          <w:rFonts w:ascii="Times New Roman" w:eastAsia="Times New Roman" w:hAnsi="Times New Roman" w:cs="Times New Roman"/>
          <w:color w:val="000000"/>
          <w:sz w:val="24"/>
          <w:szCs w:val="24"/>
          <w:lang w:eastAsia="pt-BR"/>
        </w:rPr>
        <w:t>couber</w:t>
      </w:r>
      <w:proofErr w:type="gramEnd"/>
      <w:r w:rsidR="002E620D">
        <w:rPr>
          <w:rFonts w:ascii="Times New Roman" w:eastAsia="Times New Roman" w:hAnsi="Times New Roman" w:cs="Times New Roman"/>
          <w:color w:val="000000"/>
          <w:sz w:val="24"/>
          <w:szCs w:val="24"/>
          <w:lang w:eastAsia="pt-BR"/>
        </w:rPr>
        <w:t xml:space="preserve">, as disposições do </w:t>
      </w:r>
      <w:r w:rsidRPr="00A9491D">
        <w:rPr>
          <w:rFonts w:ascii="Times New Roman" w:eastAsia="Times New Roman" w:hAnsi="Times New Roman" w:cs="Times New Roman"/>
          <w:color w:val="000000"/>
          <w:sz w:val="24"/>
          <w:szCs w:val="24"/>
          <w:lang w:eastAsia="pt-BR"/>
        </w:rPr>
        <w:t>Estatuto dos Servidores Públicos do Município de Porto Alegre.</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23.</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As seleções somente deverão ser realizadas com observância da dotação orçamentária específica e mediante prévia autorização dos órgãos competentes.</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24.</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O piso salarial será reajustado conforme </w:t>
      </w:r>
      <w:r w:rsidR="002E620D">
        <w:rPr>
          <w:rFonts w:ascii="Times New Roman" w:eastAsia="Times New Roman" w:hAnsi="Times New Roman" w:cs="Times New Roman"/>
          <w:color w:val="000000"/>
          <w:sz w:val="24"/>
          <w:szCs w:val="24"/>
          <w:lang w:eastAsia="pt-BR"/>
        </w:rPr>
        <w:t>L</w:t>
      </w:r>
      <w:r w:rsidRPr="00A9491D">
        <w:rPr>
          <w:rFonts w:ascii="Times New Roman" w:eastAsia="Times New Roman" w:hAnsi="Times New Roman" w:cs="Times New Roman"/>
          <w:color w:val="000000"/>
          <w:sz w:val="24"/>
          <w:szCs w:val="24"/>
          <w:lang w:eastAsia="pt-BR"/>
        </w:rPr>
        <w:t xml:space="preserve">egislação </w:t>
      </w:r>
      <w:r w:rsidR="002E620D">
        <w:rPr>
          <w:rFonts w:ascii="Times New Roman" w:eastAsia="Times New Roman" w:hAnsi="Times New Roman" w:cs="Times New Roman"/>
          <w:color w:val="000000"/>
          <w:sz w:val="24"/>
          <w:szCs w:val="24"/>
          <w:lang w:eastAsia="pt-BR"/>
        </w:rPr>
        <w:t>F</w:t>
      </w:r>
      <w:r w:rsidRPr="00A9491D">
        <w:rPr>
          <w:rFonts w:ascii="Times New Roman" w:eastAsia="Times New Roman" w:hAnsi="Times New Roman" w:cs="Times New Roman"/>
          <w:color w:val="000000"/>
          <w:sz w:val="24"/>
          <w:szCs w:val="24"/>
          <w:lang w:eastAsia="pt-BR"/>
        </w:rPr>
        <w:t>ederal.</w:t>
      </w:r>
    </w:p>
    <w:p w:rsidR="002E620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p>
    <w:p w:rsidR="001A39EF" w:rsidRPr="00A9491D" w:rsidRDefault="001A39EF" w:rsidP="002E620D">
      <w:pPr>
        <w:spacing w:after="0" w:line="240" w:lineRule="auto"/>
        <w:ind w:right="-2" w:firstLine="1418"/>
        <w:jc w:val="both"/>
        <w:rPr>
          <w:rFonts w:ascii="Times New Roman" w:eastAsia="Times New Roman" w:hAnsi="Times New Roman" w:cs="Times New Roman"/>
          <w:sz w:val="24"/>
          <w:szCs w:val="24"/>
          <w:lang w:eastAsia="pt-BR"/>
        </w:rPr>
      </w:pPr>
      <w:r w:rsidRPr="002E620D">
        <w:rPr>
          <w:rFonts w:ascii="Times New Roman" w:eastAsia="Times New Roman" w:hAnsi="Times New Roman" w:cs="Times New Roman"/>
          <w:b/>
          <w:sz w:val="24"/>
          <w:szCs w:val="24"/>
          <w:lang w:eastAsia="pt-BR"/>
        </w:rPr>
        <w:t>Parágrafo único.</w:t>
      </w:r>
      <w:r w:rsidRPr="00A9491D">
        <w:rPr>
          <w:rFonts w:ascii="Times New Roman" w:eastAsia="Times New Roman" w:hAnsi="Times New Roman" w:cs="Times New Roman"/>
          <w:sz w:val="24"/>
          <w:szCs w:val="24"/>
          <w:lang w:eastAsia="pt-BR"/>
        </w:rPr>
        <w:t xml:space="preserve"> </w:t>
      </w:r>
      <w:r w:rsidR="002E620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sz w:val="24"/>
          <w:szCs w:val="24"/>
          <w:lang w:eastAsia="pt-BR"/>
        </w:rPr>
        <w:t>O reajuste da remun</w:t>
      </w:r>
      <w:r w:rsidR="002E620D">
        <w:rPr>
          <w:rFonts w:ascii="Times New Roman" w:eastAsia="Times New Roman" w:hAnsi="Times New Roman" w:cs="Times New Roman"/>
          <w:sz w:val="24"/>
          <w:szCs w:val="24"/>
          <w:lang w:eastAsia="pt-BR"/>
        </w:rPr>
        <w:t>eração será realizado mediante Lei M</w:t>
      </w:r>
      <w:r w:rsidRPr="00A9491D">
        <w:rPr>
          <w:rFonts w:ascii="Times New Roman" w:eastAsia="Times New Roman" w:hAnsi="Times New Roman" w:cs="Times New Roman"/>
          <w:sz w:val="24"/>
          <w:szCs w:val="24"/>
          <w:lang w:eastAsia="pt-BR"/>
        </w:rPr>
        <w:t>unicipal, observando-se o piso mínimo da Lei Federal nº 11.350, de 05 de outubro de 2016.</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lastRenderedPageBreak/>
        <w:t>Art. 25.</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É facultado</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ao Pod</w:t>
      </w:r>
      <w:r w:rsidR="002E620D">
        <w:rPr>
          <w:rFonts w:ascii="Times New Roman" w:eastAsia="Times New Roman" w:hAnsi="Times New Roman" w:cs="Times New Roman"/>
          <w:color w:val="000000"/>
          <w:sz w:val="24"/>
          <w:szCs w:val="24"/>
          <w:lang w:eastAsia="pt-BR"/>
        </w:rPr>
        <w:t xml:space="preserve">er </w:t>
      </w:r>
      <w:proofErr w:type="gramStart"/>
      <w:r w:rsidR="002E620D">
        <w:rPr>
          <w:rFonts w:ascii="Times New Roman" w:eastAsia="Times New Roman" w:hAnsi="Times New Roman" w:cs="Times New Roman"/>
          <w:color w:val="000000"/>
          <w:sz w:val="24"/>
          <w:szCs w:val="24"/>
          <w:lang w:eastAsia="pt-BR"/>
        </w:rPr>
        <w:t xml:space="preserve">Executivo a cessão especial, </w:t>
      </w:r>
      <w:r w:rsidRPr="00A9491D">
        <w:rPr>
          <w:rFonts w:ascii="Times New Roman" w:eastAsia="Times New Roman" w:hAnsi="Times New Roman" w:cs="Times New Roman"/>
          <w:color w:val="000000"/>
          <w:sz w:val="24"/>
          <w:szCs w:val="24"/>
          <w:lang w:eastAsia="pt-BR"/>
        </w:rPr>
        <w:t xml:space="preserve">em caráter provisório, de </w:t>
      </w:r>
      <w:r w:rsidR="002E620D">
        <w:rPr>
          <w:rFonts w:ascii="Times New Roman" w:eastAsia="Times New Roman" w:hAnsi="Times New Roman" w:cs="Times New Roman"/>
          <w:color w:val="000000"/>
          <w:sz w:val="24"/>
          <w:szCs w:val="24"/>
          <w:lang w:eastAsia="pt-BR"/>
        </w:rPr>
        <w:t xml:space="preserve">ACS </w:t>
      </w:r>
      <w:r w:rsidRPr="00A9491D">
        <w:rPr>
          <w:rFonts w:ascii="Times New Roman" w:eastAsia="Times New Roman" w:hAnsi="Times New Roman" w:cs="Times New Roman"/>
          <w:color w:val="000000"/>
          <w:sz w:val="24"/>
          <w:szCs w:val="24"/>
          <w:lang w:eastAsia="pt-BR"/>
        </w:rPr>
        <w:t>e</w:t>
      </w:r>
      <w:r w:rsidR="002E620D">
        <w:rPr>
          <w:rFonts w:ascii="Times New Roman" w:eastAsia="Times New Roman" w:hAnsi="Times New Roman" w:cs="Times New Roman"/>
          <w:color w:val="000000"/>
          <w:sz w:val="24"/>
          <w:szCs w:val="24"/>
          <w:lang w:eastAsia="pt-BR"/>
        </w:rPr>
        <w:t xml:space="preserve"> ACE</w:t>
      </w:r>
      <w:proofErr w:type="gramEnd"/>
      <w:r w:rsidRPr="00A9491D">
        <w:rPr>
          <w:rFonts w:ascii="Times New Roman" w:eastAsia="Times New Roman" w:hAnsi="Times New Roman" w:cs="Times New Roman"/>
          <w:color w:val="000000"/>
          <w:sz w:val="24"/>
          <w:szCs w:val="24"/>
          <w:lang w:eastAsia="pt-BR"/>
        </w:rPr>
        <w:t>, para organizações da sociedade civil, para a execução de convênios, pa</w:t>
      </w:r>
      <w:r w:rsidR="002E620D">
        <w:rPr>
          <w:rFonts w:ascii="Times New Roman" w:eastAsia="Times New Roman" w:hAnsi="Times New Roman" w:cs="Times New Roman"/>
          <w:color w:val="000000"/>
          <w:sz w:val="24"/>
          <w:szCs w:val="24"/>
          <w:lang w:eastAsia="pt-BR"/>
        </w:rPr>
        <w:t xml:space="preserve">rcerias, contratos de gestão, </w:t>
      </w:r>
      <w:r w:rsidRPr="00A9491D">
        <w:rPr>
          <w:rFonts w:ascii="Times New Roman" w:eastAsia="Times New Roman" w:hAnsi="Times New Roman" w:cs="Times New Roman"/>
          <w:color w:val="000000"/>
          <w:sz w:val="24"/>
          <w:szCs w:val="24"/>
          <w:lang w:eastAsia="pt-BR"/>
        </w:rPr>
        <w:t>termos de parcerias e congêneres, respeitadas as disp</w:t>
      </w:r>
      <w:r w:rsidR="002E620D">
        <w:rPr>
          <w:rFonts w:ascii="Times New Roman" w:eastAsia="Times New Roman" w:hAnsi="Times New Roman" w:cs="Times New Roman"/>
          <w:color w:val="000000"/>
          <w:sz w:val="24"/>
          <w:szCs w:val="24"/>
          <w:lang w:eastAsia="pt-BR"/>
        </w:rPr>
        <w:t xml:space="preserve">osições da Lei Federal nº 9.637, de 15 de maio de </w:t>
      </w:r>
      <w:r w:rsidRPr="00A9491D">
        <w:rPr>
          <w:rFonts w:ascii="Times New Roman" w:eastAsia="Times New Roman" w:hAnsi="Times New Roman" w:cs="Times New Roman"/>
          <w:color w:val="000000"/>
          <w:sz w:val="24"/>
          <w:szCs w:val="24"/>
          <w:lang w:eastAsia="pt-BR"/>
        </w:rPr>
        <w:t>1998, da Lei Federal nº</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9.790</w:t>
      </w:r>
      <w:r w:rsidR="002E620D">
        <w:rPr>
          <w:rFonts w:ascii="Times New Roman" w:eastAsia="Times New Roman" w:hAnsi="Times New Roman" w:cs="Times New Roman"/>
          <w:color w:val="000000"/>
          <w:sz w:val="24"/>
          <w:szCs w:val="24"/>
          <w:lang w:eastAsia="pt-BR"/>
        </w:rPr>
        <w:t>, de 23 de março de 19</w:t>
      </w:r>
      <w:r w:rsidRPr="00A9491D">
        <w:rPr>
          <w:rFonts w:ascii="Times New Roman" w:eastAsia="Times New Roman" w:hAnsi="Times New Roman" w:cs="Times New Roman"/>
          <w:color w:val="000000"/>
          <w:sz w:val="24"/>
          <w:szCs w:val="24"/>
          <w:lang w:eastAsia="pt-BR"/>
        </w:rPr>
        <w:t>99 e da Lei Federal nº 13.019</w:t>
      </w:r>
      <w:r w:rsidR="002E620D">
        <w:rPr>
          <w:rFonts w:ascii="Times New Roman" w:eastAsia="Times New Roman" w:hAnsi="Times New Roman" w:cs="Times New Roman"/>
          <w:color w:val="000000"/>
          <w:sz w:val="24"/>
          <w:szCs w:val="24"/>
          <w:lang w:eastAsia="pt-BR"/>
        </w:rPr>
        <w:t xml:space="preserve">, de 31 de julho de </w:t>
      </w:r>
      <w:r w:rsidRPr="00A9491D">
        <w:rPr>
          <w:rFonts w:ascii="Times New Roman" w:eastAsia="Times New Roman" w:hAnsi="Times New Roman" w:cs="Times New Roman"/>
          <w:color w:val="000000"/>
          <w:sz w:val="24"/>
          <w:szCs w:val="24"/>
          <w:lang w:eastAsia="pt-BR"/>
        </w:rPr>
        <w:t>2014.</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E130FC" w:rsidRPr="002E620D">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b/>
          <w:color w:val="000000"/>
          <w:sz w:val="24"/>
          <w:szCs w:val="24"/>
          <w:lang w:eastAsia="pt-BR"/>
        </w:rPr>
        <w:t>º</w:t>
      </w:r>
      <w:proofErr w:type="gramStart"/>
      <w:r>
        <w:rPr>
          <w:rFonts w:ascii="Times New Roman" w:eastAsia="Times New Roman" w:hAnsi="Times New Roman" w:cs="Times New Roman"/>
          <w:b/>
          <w:color w:val="000000"/>
          <w:sz w:val="24"/>
          <w:szCs w:val="24"/>
          <w:lang w:eastAsia="pt-BR"/>
        </w:rPr>
        <w:t xml:space="preserve">  </w:t>
      </w:r>
      <w:proofErr w:type="gramEnd"/>
      <w:r w:rsidR="00E130FC" w:rsidRPr="00A9491D">
        <w:rPr>
          <w:rFonts w:ascii="Times New Roman" w:eastAsia="Times New Roman" w:hAnsi="Times New Roman" w:cs="Times New Roman"/>
          <w:color w:val="000000"/>
          <w:sz w:val="24"/>
          <w:szCs w:val="24"/>
          <w:lang w:eastAsia="pt-BR"/>
        </w:rPr>
        <w:t>Não será incorporada aos vencimentos ou à remuneração de origem do servidor cedido qualquer vantagem pecuniária que vier a ser paga pela organização social.</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 xml:space="preserve">§ </w:t>
      </w:r>
      <w:r w:rsidR="00E130FC" w:rsidRPr="002E620D">
        <w:rPr>
          <w:rFonts w:ascii="Times New Roman" w:eastAsia="Times New Roman" w:hAnsi="Times New Roman" w:cs="Times New Roman"/>
          <w:b/>
          <w:color w:val="000000"/>
          <w:sz w:val="24"/>
          <w:szCs w:val="24"/>
          <w:lang w:eastAsia="pt-BR"/>
        </w:rPr>
        <w:t>2</w:t>
      </w:r>
      <w:r>
        <w:rPr>
          <w:rFonts w:ascii="Times New Roman" w:eastAsia="Times New Roman" w:hAnsi="Times New Roman" w:cs="Times New Roman"/>
          <w:b/>
          <w:color w:val="000000"/>
          <w:sz w:val="24"/>
          <w:szCs w:val="24"/>
          <w:lang w:eastAsia="pt-BR"/>
        </w:rPr>
        <w:t>º</w:t>
      </w:r>
      <w:proofErr w:type="gramStart"/>
      <w:r>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 </w:t>
      </w:r>
      <w:proofErr w:type="gramEnd"/>
      <w:r w:rsidR="00E130FC" w:rsidRPr="00A9491D">
        <w:rPr>
          <w:rFonts w:ascii="Times New Roman" w:eastAsia="Times New Roman" w:hAnsi="Times New Roman" w:cs="Times New Roman"/>
          <w:color w:val="000000"/>
          <w:sz w:val="24"/>
          <w:szCs w:val="24"/>
          <w:lang w:eastAsia="pt-BR"/>
        </w:rPr>
        <w:t>Não será permitido o pagamento de vantagem pecuniária permanente por organização social a servidor cedido com recursos provenientes do contrato de gestão, ressalvada a hipótese de adicional relativo ao exercício de função temporária de direção e assessoria.</w:t>
      </w:r>
    </w:p>
    <w:p w:rsidR="002E620D" w:rsidRDefault="002E620D" w:rsidP="002E620D">
      <w:pPr>
        <w:spacing w:after="0" w:line="240" w:lineRule="auto"/>
        <w:ind w:right="-2" w:firstLine="1418"/>
        <w:jc w:val="both"/>
        <w:rPr>
          <w:rFonts w:ascii="Times New Roman" w:eastAsia="Times New Roman" w:hAnsi="Times New Roman" w:cs="Times New Roman"/>
          <w:color w:val="000000"/>
          <w:sz w:val="24"/>
          <w:szCs w:val="24"/>
          <w:lang w:eastAsia="pt-BR"/>
        </w:rPr>
      </w:pPr>
    </w:p>
    <w:p w:rsidR="00E130FC" w:rsidRPr="00A9491D" w:rsidRDefault="00E130FC"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2E620D">
        <w:rPr>
          <w:rFonts w:ascii="Times New Roman" w:eastAsia="Times New Roman" w:hAnsi="Times New Roman" w:cs="Times New Roman"/>
          <w:b/>
          <w:color w:val="000000"/>
          <w:sz w:val="24"/>
          <w:szCs w:val="24"/>
          <w:lang w:eastAsia="pt-BR"/>
        </w:rPr>
        <w:t>Art. 26.</w:t>
      </w:r>
      <w:r w:rsidR="002E620D">
        <w:rPr>
          <w:rFonts w:ascii="Times New Roman" w:eastAsia="Times New Roman" w:hAnsi="Times New Roman" w:cs="Times New Roman"/>
          <w:color w:val="000000"/>
          <w:sz w:val="24"/>
          <w:szCs w:val="24"/>
          <w:lang w:eastAsia="pt-BR"/>
        </w:rPr>
        <w:t xml:space="preserve"> </w:t>
      </w:r>
      <w:r w:rsidRPr="00A9491D">
        <w:rPr>
          <w:rFonts w:ascii="Times New Roman" w:eastAsia="Times New Roman" w:hAnsi="Times New Roman" w:cs="Times New Roman"/>
          <w:color w:val="000000"/>
          <w:sz w:val="24"/>
          <w:szCs w:val="24"/>
          <w:lang w:eastAsia="pt-BR"/>
        </w:rPr>
        <w:t xml:space="preserve"> As despesas decorrentes desta Lei correrão à conta de dotações orçamentárias próprias, mediante alterações pertinentes, a serem introduzidas na Lei do Plano Plurianual, na Lei de Diretrizes Orçamentárias</w:t>
      </w:r>
      <w:r w:rsidR="002E620D">
        <w:rPr>
          <w:rFonts w:ascii="Times New Roman" w:eastAsia="Times New Roman" w:hAnsi="Times New Roman" w:cs="Times New Roman"/>
          <w:color w:val="000000"/>
          <w:sz w:val="24"/>
          <w:szCs w:val="24"/>
          <w:lang w:eastAsia="pt-BR"/>
        </w:rPr>
        <w:t xml:space="preserve"> (LDO)</w:t>
      </w:r>
      <w:r w:rsidRPr="00A9491D">
        <w:rPr>
          <w:rFonts w:ascii="Times New Roman" w:eastAsia="Times New Roman" w:hAnsi="Times New Roman" w:cs="Times New Roman"/>
          <w:color w:val="000000"/>
          <w:sz w:val="24"/>
          <w:szCs w:val="24"/>
          <w:lang w:eastAsia="pt-BR"/>
        </w:rPr>
        <w:t xml:space="preserve"> e na Lei Orçamentária Anual</w:t>
      </w:r>
      <w:r w:rsidR="002E620D">
        <w:rPr>
          <w:rFonts w:ascii="Times New Roman" w:eastAsia="Times New Roman" w:hAnsi="Times New Roman" w:cs="Times New Roman"/>
          <w:color w:val="000000"/>
          <w:sz w:val="24"/>
          <w:szCs w:val="24"/>
          <w:lang w:eastAsia="pt-BR"/>
        </w:rPr>
        <w:t xml:space="preserve"> (LOA)</w:t>
      </w:r>
      <w:r w:rsidRPr="00A9491D">
        <w:rPr>
          <w:rFonts w:ascii="Times New Roman" w:eastAsia="Times New Roman" w:hAnsi="Times New Roman" w:cs="Times New Roman"/>
          <w:color w:val="000000"/>
          <w:sz w:val="24"/>
          <w:szCs w:val="24"/>
          <w:lang w:eastAsia="pt-BR"/>
        </w:rPr>
        <w:t>, para adequação do orçamento da SMS e do Fundo Municipal de Saúde (FMS).</w:t>
      </w:r>
    </w:p>
    <w:p w:rsidR="002E620D" w:rsidRDefault="002E620D" w:rsidP="002E620D">
      <w:pPr>
        <w:spacing w:after="0" w:line="240" w:lineRule="auto"/>
        <w:ind w:right="-2" w:firstLine="1418"/>
        <w:jc w:val="both"/>
        <w:rPr>
          <w:rFonts w:ascii="Times New Roman" w:eastAsia="Times New Roman" w:hAnsi="Times New Roman" w:cs="Times New Roman"/>
          <w:sz w:val="24"/>
          <w:szCs w:val="24"/>
          <w:lang w:eastAsia="pt-BR"/>
        </w:rPr>
      </w:pPr>
    </w:p>
    <w:p w:rsidR="00E130FC" w:rsidRPr="00A9491D" w:rsidRDefault="002B0C18" w:rsidP="002E620D">
      <w:pPr>
        <w:spacing w:after="0" w:line="240" w:lineRule="auto"/>
        <w:ind w:right="-2" w:firstLine="1418"/>
        <w:jc w:val="both"/>
        <w:rPr>
          <w:rFonts w:ascii="Times New Roman" w:eastAsia="Times New Roman" w:hAnsi="Times New Roman" w:cs="Times New Roman"/>
          <w:color w:val="000000"/>
          <w:sz w:val="24"/>
          <w:szCs w:val="24"/>
          <w:lang w:eastAsia="pt-BR"/>
        </w:rPr>
      </w:pPr>
      <w:r w:rsidRPr="004D0FDD">
        <w:rPr>
          <w:rFonts w:ascii="Times New Roman" w:eastAsia="Times New Roman" w:hAnsi="Times New Roman" w:cs="Times New Roman"/>
          <w:b/>
          <w:sz w:val="24"/>
          <w:szCs w:val="24"/>
          <w:lang w:eastAsia="pt-BR"/>
        </w:rPr>
        <w:t xml:space="preserve">Art. </w:t>
      </w:r>
      <w:r w:rsidR="001A39EF" w:rsidRPr="004D0FDD">
        <w:rPr>
          <w:rFonts w:ascii="Times New Roman" w:eastAsia="Times New Roman" w:hAnsi="Times New Roman" w:cs="Times New Roman"/>
          <w:b/>
          <w:sz w:val="24"/>
          <w:szCs w:val="24"/>
          <w:lang w:eastAsia="pt-BR"/>
        </w:rPr>
        <w:t>2</w:t>
      </w:r>
      <w:r w:rsidR="00214DE4">
        <w:rPr>
          <w:rFonts w:ascii="Times New Roman" w:eastAsia="Times New Roman" w:hAnsi="Times New Roman" w:cs="Times New Roman"/>
          <w:b/>
          <w:sz w:val="24"/>
          <w:szCs w:val="24"/>
          <w:lang w:eastAsia="pt-BR"/>
        </w:rPr>
        <w:t>7</w:t>
      </w:r>
      <w:r w:rsidRPr="004D0FDD">
        <w:rPr>
          <w:rFonts w:ascii="Times New Roman" w:eastAsia="Times New Roman" w:hAnsi="Times New Roman" w:cs="Times New Roman"/>
          <w:b/>
          <w:sz w:val="24"/>
          <w:szCs w:val="24"/>
          <w:lang w:eastAsia="pt-BR"/>
        </w:rPr>
        <w:t>.</w:t>
      </w:r>
      <w:r w:rsidR="004D0FDD">
        <w:rPr>
          <w:rFonts w:ascii="Times New Roman" w:eastAsia="Times New Roman" w:hAnsi="Times New Roman" w:cs="Times New Roman"/>
          <w:sz w:val="24"/>
          <w:szCs w:val="24"/>
          <w:lang w:eastAsia="pt-BR"/>
        </w:rPr>
        <w:t xml:space="preserve"> </w:t>
      </w:r>
      <w:r w:rsidRPr="00A9491D">
        <w:rPr>
          <w:rFonts w:ascii="Times New Roman" w:eastAsia="Times New Roman" w:hAnsi="Times New Roman" w:cs="Times New Roman"/>
          <w:sz w:val="24"/>
          <w:szCs w:val="24"/>
          <w:lang w:eastAsia="pt-BR"/>
        </w:rPr>
        <w:t xml:space="preserve"> </w:t>
      </w:r>
      <w:r w:rsidR="00E130FC" w:rsidRPr="00A9491D">
        <w:rPr>
          <w:rFonts w:ascii="Times New Roman" w:eastAsia="Times New Roman" w:hAnsi="Times New Roman" w:cs="Times New Roman"/>
          <w:sz w:val="24"/>
          <w:szCs w:val="24"/>
          <w:lang w:eastAsia="pt-BR"/>
        </w:rPr>
        <w:t>Esta Lei</w:t>
      </w:r>
      <w:r w:rsidR="003315D6">
        <w:rPr>
          <w:rFonts w:ascii="Times New Roman" w:eastAsia="Times New Roman" w:hAnsi="Times New Roman" w:cs="Times New Roman"/>
          <w:sz w:val="24"/>
          <w:szCs w:val="24"/>
          <w:lang w:eastAsia="pt-BR"/>
        </w:rPr>
        <w:t xml:space="preserve"> Complementar </w:t>
      </w:r>
      <w:bookmarkStart w:id="0" w:name="_GoBack"/>
      <w:bookmarkEnd w:id="0"/>
      <w:r w:rsidR="00E130FC" w:rsidRPr="00A9491D">
        <w:rPr>
          <w:rFonts w:ascii="Times New Roman" w:eastAsia="Times New Roman" w:hAnsi="Times New Roman" w:cs="Times New Roman"/>
          <w:color w:val="000000"/>
          <w:sz w:val="24"/>
          <w:szCs w:val="24"/>
          <w:lang w:eastAsia="pt-BR"/>
        </w:rPr>
        <w:t>entra em vigor na data de sua publicação.</w:t>
      </w:r>
    </w:p>
    <w:p w:rsidR="00F125AD" w:rsidRPr="00A9491D" w:rsidRDefault="00F125AD" w:rsidP="002E620D">
      <w:pPr>
        <w:spacing w:after="0" w:line="240" w:lineRule="auto"/>
        <w:ind w:right="-2" w:firstLine="1418"/>
        <w:rPr>
          <w:rFonts w:ascii="Times New Roman" w:eastAsia="Times New Roman" w:hAnsi="Times New Roman" w:cs="Times New Roman"/>
          <w:color w:val="000000"/>
          <w:sz w:val="24"/>
          <w:szCs w:val="24"/>
          <w:lang w:eastAsia="pt-BR"/>
        </w:rPr>
      </w:pPr>
    </w:p>
    <w:p w:rsidR="00416C31" w:rsidRDefault="00416C31" w:rsidP="002E620D">
      <w:pPr>
        <w:ind w:firstLine="1418"/>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br w:type="page"/>
      </w:r>
    </w:p>
    <w:p w:rsidR="00EA31E0" w:rsidRPr="00EA31E0" w:rsidRDefault="00EA31E0" w:rsidP="00EA31E0">
      <w:pPr>
        <w:spacing w:after="0" w:line="240" w:lineRule="auto"/>
        <w:ind w:right="-2"/>
        <w:jc w:val="center"/>
        <w:rPr>
          <w:rFonts w:ascii="Times New Roman" w:eastAsia="Times New Roman" w:hAnsi="Times New Roman" w:cs="Times New Roman"/>
          <w:b/>
          <w:color w:val="000000"/>
          <w:sz w:val="24"/>
          <w:szCs w:val="24"/>
          <w:lang w:eastAsia="pt-BR"/>
        </w:rPr>
      </w:pPr>
      <w:r w:rsidRPr="00EA31E0">
        <w:rPr>
          <w:rFonts w:ascii="Times New Roman" w:eastAsia="Times New Roman" w:hAnsi="Times New Roman" w:cs="Times New Roman"/>
          <w:b/>
          <w:color w:val="000000"/>
          <w:sz w:val="24"/>
          <w:szCs w:val="24"/>
          <w:lang w:eastAsia="pt-BR"/>
        </w:rPr>
        <w:lastRenderedPageBreak/>
        <w:t>J U S T I F I C A T I V A:</w:t>
      </w:r>
    </w:p>
    <w:p w:rsidR="00EA31E0" w:rsidRPr="00EA31E0" w:rsidRDefault="00EA31E0" w:rsidP="00EA31E0">
      <w:pPr>
        <w:spacing w:after="0" w:line="240" w:lineRule="auto"/>
        <w:ind w:right="-2" w:firstLine="1985"/>
        <w:jc w:val="both"/>
        <w:rPr>
          <w:rFonts w:ascii="Times New Roman" w:eastAsia="Times New Roman" w:hAnsi="Times New Roman" w:cs="Times New Roman"/>
          <w:b/>
          <w:color w:val="000000"/>
          <w:sz w:val="24"/>
          <w:szCs w:val="24"/>
          <w:u w:val="single"/>
          <w:lang w:eastAsia="pt-BR"/>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Tenho a honra de submeter à apreciação dessa Colenda Câmara o Projeto de Lei que dispõe sobre </w:t>
      </w:r>
      <w:proofErr w:type="gramStart"/>
      <w:r w:rsidRPr="00EA31E0">
        <w:rPr>
          <w:rFonts w:ascii="Times New Roman" w:hAnsi="Times New Roman" w:cs="Times New Roman"/>
          <w:sz w:val="24"/>
          <w:szCs w:val="24"/>
        </w:rPr>
        <w:t>a criação de cargos público</w:t>
      </w:r>
      <w:proofErr w:type="gramEnd"/>
      <w:r w:rsidRPr="00EA31E0">
        <w:rPr>
          <w:rFonts w:ascii="Times New Roman" w:hAnsi="Times New Roman" w:cs="Times New Roman"/>
          <w:sz w:val="24"/>
          <w:szCs w:val="24"/>
        </w:rPr>
        <w:t xml:space="preserve"> para Agente Comunitário de Saúde </w:t>
      </w:r>
      <w:r>
        <w:rPr>
          <w:rFonts w:ascii="Times New Roman" w:hAnsi="Times New Roman" w:cs="Times New Roman"/>
          <w:sz w:val="24"/>
          <w:szCs w:val="24"/>
        </w:rPr>
        <w:t>(</w:t>
      </w:r>
      <w:r w:rsidRPr="00EA31E0">
        <w:rPr>
          <w:rFonts w:ascii="Times New Roman" w:hAnsi="Times New Roman" w:cs="Times New Roman"/>
          <w:sz w:val="24"/>
          <w:szCs w:val="24"/>
        </w:rPr>
        <w:t>ACS</w:t>
      </w:r>
      <w:r>
        <w:rPr>
          <w:rFonts w:ascii="Times New Roman" w:hAnsi="Times New Roman" w:cs="Times New Roman"/>
          <w:sz w:val="24"/>
          <w:szCs w:val="24"/>
        </w:rPr>
        <w:t>)</w:t>
      </w:r>
      <w:r w:rsidRPr="00EA31E0">
        <w:rPr>
          <w:rFonts w:ascii="Times New Roman" w:hAnsi="Times New Roman" w:cs="Times New Roman"/>
          <w:sz w:val="24"/>
          <w:szCs w:val="24"/>
        </w:rPr>
        <w:t xml:space="preserve"> e de Agente de Combate às endemias </w:t>
      </w:r>
      <w:r>
        <w:rPr>
          <w:rFonts w:ascii="Times New Roman" w:hAnsi="Times New Roman" w:cs="Times New Roman"/>
          <w:sz w:val="24"/>
          <w:szCs w:val="24"/>
        </w:rPr>
        <w:t>(</w:t>
      </w:r>
      <w:r w:rsidRPr="00EA31E0">
        <w:rPr>
          <w:rFonts w:ascii="Times New Roman" w:hAnsi="Times New Roman" w:cs="Times New Roman"/>
          <w:sz w:val="24"/>
          <w:szCs w:val="24"/>
        </w:rPr>
        <w:t>ACE</w:t>
      </w:r>
      <w:r>
        <w:rPr>
          <w:rFonts w:ascii="Times New Roman" w:hAnsi="Times New Roman" w:cs="Times New Roman"/>
          <w:sz w:val="24"/>
          <w:szCs w:val="24"/>
        </w:rPr>
        <w:t>)</w:t>
      </w:r>
      <w:r w:rsidRPr="00EA31E0">
        <w:rPr>
          <w:rFonts w:ascii="Times New Roman" w:hAnsi="Times New Roman" w:cs="Times New Roman"/>
          <w:sz w:val="24"/>
          <w:szCs w:val="24"/>
        </w:rPr>
        <w:t xml:space="preserve"> e sobre o Processo Seletivo Público no âmbito da Administração Pública Municipal.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O </w:t>
      </w:r>
      <w:r>
        <w:rPr>
          <w:rFonts w:ascii="Times New Roman" w:hAnsi="Times New Roman" w:cs="Times New Roman"/>
          <w:sz w:val="24"/>
          <w:szCs w:val="24"/>
        </w:rPr>
        <w:t>Projeto de L</w:t>
      </w:r>
      <w:r w:rsidRPr="00EA31E0">
        <w:rPr>
          <w:rFonts w:ascii="Times New Roman" w:hAnsi="Times New Roman" w:cs="Times New Roman"/>
          <w:sz w:val="24"/>
          <w:szCs w:val="24"/>
        </w:rPr>
        <w:t>ei tem o intuito garantir a continuidade dos serviços de saúde e fazer obedecer às decisões judiciais referent</w:t>
      </w:r>
      <w:r w:rsidR="000C323E">
        <w:rPr>
          <w:rFonts w:ascii="Times New Roman" w:hAnsi="Times New Roman" w:cs="Times New Roman"/>
          <w:sz w:val="24"/>
          <w:szCs w:val="24"/>
        </w:rPr>
        <w:t>es ao Processo nº 70055547665 (nº</w:t>
      </w:r>
      <w:r w:rsidRPr="00EA31E0">
        <w:rPr>
          <w:rFonts w:ascii="Times New Roman" w:hAnsi="Times New Roman" w:cs="Times New Roman"/>
          <w:sz w:val="24"/>
          <w:szCs w:val="24"/>
        </w:rPr>
        <w:t xml:space="preserve"> CNJ: 0279393- 29.2013.8.21.7000), Ação Direta de inconstitucionalidade onde o Tribunal de Justiça do Estado do Rio Grande do Sul, por maioria do seu Pleno, declarou inconstitucional a Lei Municipal nº 11.062, de </w:t>
      </w:r>
      <w:proofErr w:type="gramStart"/>
      <w:r w:rsidRPr="00EA31E0">
        <w:rPr>
          <w:rFonts w:ascii="Times New Roman" w:hAnsi="Times New Roman" w:cs="Times New Roman"/>
          <w:sz w:val="24"/>
          <w:szCs w:val="24"/>
        </w:rPr>
        <w:t>6</w:t>
      </w:r>
      <w:proofErr w:type="gramEnd"/>
      <w:r w:rsidRPr="00EA31E0">
        <w:rPr>
          <w:rFonts w:ascii="Times New Roman" w:hAnsi="Times New Roman" w:cs="Times New Roman"/>
          <w:sz w:val="24"/>
          <w:szCs w:val="24"/>
        </w:rPr>
        <w:t xml:space="preserve"> de abril de 2011, denominada Lei do </w:t>
      </w:r>
      <w:r>
        <w:rPr>
          <w:rFonts w:ascii="Times New Roman" w:hAnsi="Times New Roman" w:cs="Times New Roman"/>
          <w:sz w:val="24"/>
          <w:szCs w:val="24"/>
        </w:rPr>
        <w:t>Instituto Municipal de Estratégia de Saúde da Família (</w:t>
      </w:r>
      <w:r w:rsidRPr="00EA31E0">
        <w:rPr>
          <w:rFonts w:ascii="Times New Roman" w:hAnsi="Times New Roman" w:cs="Times New Roman"/>
          <w:sz w:val="24"/>
          <w:szCs w:val="24"/>
        </w:rPr>
        <w:t>IMESF</w:t>
      </w:r>
      <w:r>
        <w:rPr>
          <w:rFonts w:ascii="Times New Roman" w:hAnsi="Times New Roman" w:cs="Times New Roman"/>
          <w:sz w:val="24"/>
          <w:szCs w:val="24"/>
        </w:rPr>
        <w:t>)</w:t>
      </w:r>
      <w:r w:rsidRPr="00EA31E0">
        <w:rPr>
          <w:rFonts w:ascii="Times New Roman" w:hAnsi="Times New Roman" w:cs="Times New Roman"/>
          <w:sz w:val="24"/>
          <w:szCs w:val="24"/>
        </w:rPr>
        <w:t xml:space="preserve">.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Nesse sentido, imperioso destacar a urgência para aprovação do presente </w:t>
      </w:r>
      <w:proofErr w:type="gramStart"/>
      <w:r w:rsidRPr="00EA31E0">
        <w:rPr>
          <w:rFonts w:ascii="Times New Roman" w:hAnsi="Times New Roman" w:cs="Times New Roman"/>
          <w:sz w:val="24"/>
          <w:szCs w:val="24"/>
        </w:rPr>
        <w:t>Projeto</w:t>
      </w:r>
      <w:proofErr w:type="gramEnd"/>
      <w:r w:rsidRPr="00EA31E0">
        <w:rPr>
          <w:rFonts w:ascii="Times New Roman" w:hAnsi="Times New Roman" w:cs="Times New Roman"/>
          <w:sz w:val="24"/>
          <w:szCs w:val="24"/>
        </w:rPr>
        <w:t xml:space="preserve"> de Lei, já que o acórdão que declarou o IMESF inconstitucional está com seu efeito vigente e válido. Desta forma, há que se compreender que independe do trânsito em julgado da ADI, processo nº 70046726287, os efeitos da decisão de declaração de inconstitucionalidade, sendo estes imediatos, </w:t>
      </w:r>
      <w:r w:rsidR="000C323E" w:rsidRPr="000C323E">
        <w:rPr>
          <w:rFonts w:ascii="Times New Roman" w:hAnsi="Times New Roman" w:cs="Times New Roman"/>
          <w:i/>
          <w:sz w:val="24"/>
          <w:szCs w:val="24"/>
        </w:rPr>
        <w:t>in</w:t>
      </w:r>
      <w:r w:rsidR="000C323E">
        <w:rPr>
          <w:rFonts w:ascii="Times New Roman" w:hAnsi="Times New Roman" w:cs="Times New Roman"/>
          <w:sz w:val="24"/>
          <w:szCs w:val="24"/>
        </w:rPr>
        <w:t xml:space="preserve"> </w:t>
      </w:r>
      <w:proofErr w:type="spellStart"/>
      <w:r w:rsidRPr="000C323E">
        <w:rPr>
          <w:rFonts w:ascii="Times New Roman" w:hAnsi="Times New Roman" w:cs="Times New Roman"/>
          <w:i/>
          <w:sz w:val="24"/>
          <w:szCs w:val="24"/>
        </w:rPr>
        <w:t>verbis</w:t>
      </w:r>
      <w:proofErr w:type="spellEnd"/>
      <w:r w:rsidRPr="00EA31E0">
        <w:rPr>
          <w:rFonts w:ascii="Times New Roman" w:hAnsi="Times New Roman" w:cs="Times New Roman"/>
          <w:sz w:val="24"/>
          <w:szCs w:val="24"/>
        </w:rPr>
        <w:t xml:space="preserve">: </w:t>
      </w:r>
    </w:p>
    <w:p w:rsidR="00EA31E0" w:rsidRDefault="00EA31E0" w:rsidP="00EA31E0">
      <w:pPr>
        <w:spacing w:after="0" w:line="240" w:lineRule="auto"/>
        <w:ind w:left="3686" w:right="-2"/>
        <w:jc w:val="both"/>
        <w:rPr>
          <w:rFonts w:ascii="Times New Roman" w:hAnsi="Times New Roman" w:cs="Times New Roman"/>
          <w:sz w:val="20"/>
          <w:szCs w:val="20"/>
        </w:rPr>
      </w:pPr>
    </w:p>
    <w:p w:rsidR="00EA31E0" w:rsidRPr="00EA31E0" w:rsidRDefault="00EA31E0" w:rsidP="00EA31E0">
      <w:pPr>
        <w:spacing w:after="0" w:line="240" w:lineRule="auto"/>
        <w:ind w:left="3686" w:right="-2"/>
        <w:jc w:val="both"/>
        <w:rPr>
          <w:rFonts w:ascii="Times New Roman" w:hAnsi="Times New Roman" w:cs="Times New Roman"/>
          <w:sz w:val="20"/>
          <w:szCs w:val="20"/>
        </w:rPr>
      </w:pPr>
      <w:r w:rsidRPr="00EA31E0">
        <w:rPr>
          <w:rFonts w:ascii="Times New Roman" w:hAnsi="Times New Roman" w:cs="Times New Roman"/>
          <w:sz w:val="20"/>
          <w:szCs w:val="20"/>
        </w:rPr>
        <w:t>[...]</w:t>
      </w:r>
    </w:p>
    <w:p w:rsidR="00EA31E0" w:rsidRPr="00EA31E0" w:rsidRDefault="00EA31E0" w:rsidP="00EA31E0">
      <w:pPr>
        <w:spacing w:after="0" w:line="240" w:lineRule="auto"/>
        <w:ind w:left="3686" w:right="-2"/>
        <w:jc w:val="both"/>
        <w:rPr>
          <w:rFonts w:ascii="Times New Roman" w:hAnsi="Times New Roman" w:cs="Times New Roman"/>
          <w:sz w:val="20"/>
          <w:szCs w:val="20"/>
        </w:rPr>
      </w:pPr>
      <w:r w:rsidRPr="00EA31E0">
        <w:rPr>
          <w:rFonts w:ascii="Times New Roman" w:hAnsi="Times New Roman" w:cs="Times New Roman"/>
          <w:sz w:val="20"/>
          <w:szCs w:val="20"/>
        </w:rPr>
        <w:t xml:space="preserve">Inicialmente, assiste razão ao embargante quanto à necessidade de diferir a eficácia da decisão, já que se trata de prestação de serviço de saúde. Estabelece o art. 27 da Lei n. 9.868/99 que “Ao declarar a inconstitucionalidade de lei ou ato normativo, e tendo em vista razões de segurança jurídica ou de excepcional interesse social, poderá o Supremo Tribunal Federal, por maioria de dois terços de seus membros, restringir os efeitos daquela declaração ou decidir que ela só tenha eficácia a partir de seu trânsito em julgado ou de outro momento que venha a ser fixado. Assim, suprindo </w:t>
      </w:r>
      <w:proofErr w:type="gramStart"/>
      <w:r w:rsidRPr="00EA31E0">
        <w:rPr>
          <w:rFonts w:ascii="Times New Roman" w:hAnsi="Times New Roman" w:cs="Times New Roman"/>
          <w:sz w:val="20"/>
          <w:szCs w:val="20"/>
        </w:rPr>
        <w:t>a omissão apontado</w:t>
      </w:r>
      <w:proofErr w:type="gramEnd"/>
      <w:r w:rsidRPr="00EA31E0">
        <w:rPr>
          <w:rFonts w:ascii="Times New Roman" w:hAnsi="Times New Roman" w:cs="Times New Roman"/>
          <w:sz w:val="20"/>
          <w:szCs w:val="20"/>
        </w:rPr>
        <w:t xml:space="preserve">, tenho por diferir a eficácia da presente decisão por 03 (três) meses, a contar da publicação, proporcionando a regularização da prestação do serviço, conforme reiteradas decisões deste Órgão Especial (v.g. Ação Direta de Inconstitucionalidade nº 70052609716, Relator Des. Carlos Eduardo </w:t>
      </w:r>
      <w:proofErr w:type="spellStart"/>
      <w:r w:rsidRPr="00EA31E0">
        <w:rPr>
          <w:rFonts w:ascii="Times New Roman" w:hAnsi="Times New Roman" w:cs="Times New Roman"/>
          <w:sz w:val="20"/>
          <w:szCs w:val="20"/>
        </w:rPr>
        <w:t>Zietlow</w:t>
      </w:r>
      <w:proofErr w:type="spellEnd"/>
      <w:r w:rsidRPr="00EA31E0">
        <w:rPr>
          <w:rFonts w:ascii="Times New Roman" w:hAnsi="Times New Roman" w:cs="Times New Roman"/>
          <w:sz w:val="20"/>
          <w:szCs w:val="20"/>
        </w:rPr>
        <w:t xml:space="preserve"> Duro, julgado em 18/03/2013; Ação Direta de Inconstitucionalidade nº 70051722593, Relator Des. Jorge Luís </w:t>
      </w:r>
      <w:proofErr w:type="spellStart"/>
      <w:r w:rsidRPr="00EA31E0">
        <w:rPr>
          <w:rFonts w:ascii="Times New Roman" w:hAnsi="Times New Roman" w:cs="Times New Roman"/>
          <w:sz w:val="20"/>
          <w:szCs w:val="20"/>
        </w:rPr>
        <w:t>Dall'Agnol</w:t>
      </w:r>
      <w:proofErr w:type="spellEnd"/>
      <w:r w:rsidRPr="00EA31E0">
        <w:rPr>
          <w:rFonts w:ascii="Times New Roman" w:hAnsi="Times New Roman" w:cs="Times New Roman"/>
          <w:sz w:val="20"/>
          <w:szCs w:val="20"/>
        </w:rPr>
        <w:t xml:space="preserve">, julgado em 17/06/2013; Ação Direta de Inconstitucionalidade nº 70042692962, Relator Des. Túlio de Oliveira Martins, julgado em 17/06/2013; Ação Direta de Inconstitucionalidade nº 70024126872, Relator Des. Vasco Della </w:t>
      </w:r>
      <w:proofErr w:type="spellStart"/>
      <w:r w:rsidRPr="00EA31E0">
        <w:rPr>
          <w:rFonts w:ascii="Times New Roman" w:hAnsi="Times New Roman" w:cs="Times New Roman"/>
          <w:sz w:val="20"/>
          <w:szCs w:val="20"/>
        </w:rPr>
        <w:t>Giustina</w:t>
      </w:r>
      <w:proofErr w:type="spellEnd"/>
      <w:r w:rsidRPr="00EA31E0">
        <w:rPr>
          <w:rFonts w:ascii="Times New Roman" w:hAnsi="Times New Roman" w:cs="Times New Roman"/>
          <w:sz w:val="20"/>
          <w:szCs w:val="20"/>
        </w:rPr>
        <w:t xml:space="preserve">, julgado em 25/08/2008). </w:t>
      </w:r>
    </w:p>
    <w:p w:rsidR="00EA31E0" w:rsidRPr="00EA31E0" w:rsidRDefault="00EA31E0" w:rsidP="00EA31E0">
      <w:pPr>
        <w:spacing w:after="0" w:line="240" w:lineRule="auto"/>
        <w:ind w:left="3686" w:right="-2"/>
        <w:jc w:val="both"/>
        <w:rPr>
          <w:rFonts w:ascii="Times New Roman" w:hAnsi="Times New Roman" w:cs="Times New Roman"/>
          <w:sz w:val="20"/>
          <w:szCs w:val="20"/>
        </w:rPr>
      </w:pPr>
      <w:r w:rsidRPr="00EA31E0">
        <w:rPr>
          <w:rFonts w:ascii="Times New Roman" w:hAnsi="Times New Roman" w:cs="Times New Roman"/>
          <w:sz w:val="20"/>
          <w:szCs w:val="20"/>
        </w:rPr>
        <w:t xml:space="preserve">[...]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Nesses termos, acolho em parte os embargos de declaração, para diferir a eficácia da </w:t>
      </w:r>
      <w:r>
        <w:rPr>
          <w:rFonts w:ascii="Times New Roman" w:hAnsi="Times New Roman" w:cs="Times New Roman"/>
          <w:sz w:val="24"/>
          <w:szCs w:val="24"/>
        </w:rPr>
        <w:t xml:space="preserve">decisão das fls. 1008-1020 por </w:t>
      </w:r>
      <w:proofErr w:type="gramStart"/>
      <w:r w:rsidRPr="00EA31E0">
        <w:rPr>
          <w:rFonts w:ascii="Times New Roman" w:hAnsi="Times New Roman" w:cs="Times New Roman"/>
          <w:sz w:val="24"/>
          <w:szCs w:val="24"/>
        </w:rPr>
        <w:t>3</w:t>
      </w:r>
      <w:proofErr w:type="gramEnd"/>
      <w:r w:rsidRPr="00EA31E0">
        <w:rPr>
          <w:rFonts w:ascii="Times New Roman" w:hAnsi="Times New Roman" w:cs="Times New Roman"/>
          <w:sz w:val="24"/>
          <w:szCs w:val="24"/>
        </w:rPr>
        <w:t xml:space="preserve"> (três) meses a contar da publicação dessa decisão.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Infelizmente, este período conferido pelo Tribunal de Justiça já se exauriu, de forma que o que mantinha a validade da Lei do IMESF era a decisão liminar nos autos da </w:t>
      </w:r>
      <w:r w:rsidRPr="00EA31E0">
        <w:rPr>
          <w:rFonts w:ascii="Times New Roman" w:hAnsi="Times New Roman" w:cs="Times New Roman"/>
          <w:sz w:val="24"/>
          <w:szCs w:val="24"/>
        </w:rPr>
        <w:lastRenderedPageBreak/>
        <w:t xml:space="preserve">Ação Cautelar 3.711. Contudo, através de decisão monocrática da Ministra Rosa Weber, esta negou seguimento da ação, extinguindo-a, com a revogação da medida liminar </w:t>
      </w:r>
      <w:proofErr w:type="gramStart"/>
      <w:r w:rsidRPr="00EA31E0">
        <w:rPr>
          <w:rFonts w:ascii="Times New Roman" w:hAnsi="Times New Roman" w:cs="Times New Roman"/>
          <w:sz w:val="24"/>
          <w:szCs w:val="24"/>
        </w:rPr>
        <w:t>implementada</w:t>
      </w:r>
      <w:proofErr w:type="gramEnd"/>
      <w:r w:rsidRPr="00EA31E0">
        <w:rPr>
          <w:rFonts w:ascii="Times New Roman" w:hAnsi="Times New Roman" w:cs="Times New Roman"/>
          <w:sz w:val="24"/>
          <w:szCs w:val="24"/>
        </w:rPr>
        <w:t>, decisão publicada em 24</w:t>
      </w:r>
      <w:r>
        <w:rPr>
          <w:rFonts w:ascii="Times New Roman" w:hAnsi="Times New Roman" w:cs="Times New Roman"/>
          <w:sz w:val="24"/>
          <w:szCs w:val="24"/>
        </w:rPr>
        <w:t xml:space="preserve"> de setembro de </w:t>
      </w:r>
      <w:r w:rsidRPr="00EA31E0">
        <w:rPr>
          <w:rFonts w:ascii="Times New Roman" w:hAnsi="Times New Roman" w:cs="Times New Roman"/>
          <w:sz w:val="24"/>
          <w:szCs w:val="24"/>
        </w:rPr>
        <w:t xml:space="preserve">2019.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Neste momento, a Lei</w:t>
      </w:r>
      <w:r>
        <w:rPr>
          <w:rFonts w:ascii="Times New Roman" w:hAnsi="Times New Roman" w:cs="Times New Roman"/>
          <w:sz w:val="24"/>
          <w:szCs w:val="24"/>
        </w:rPr>
        <w:t xml:space="preserve"> nº</w:t>
      </w:r>
      <w:r w:rsidRPr="00EA31E0">
        <w:rPr>
          <w:rFonts w:ascii="Times New Roman" w:hAnsi="Times New Roman" w:cs="Times New Roman"/>
          <w:sz w:val="24"/>
          <w:szCs w:val="24"/>
        </w:rPr>
        <w:t xml:space="preserve"> 11.062, de </w:t>
      </w:r>
      <w:proofErr w:type="gramStart"/>
      <w:r w:rsidRPr="00EA31E0">
        <w:rPr>
          <w:rFonts w:ascii="Times New Roman" w:hAnsi="Times New Roman" w:cs="Times New Roman"/>
          <w:sz w:val="24"/>
          <w:szCs w:val="24"/>
        </w:rPr>
        <w:t>6</w:t>
      </w:r>
      <w:proofErr w:type="gramEnd"/>
      <w:r w:rsidRPr="00EA31E0">
        <w:rPr>
          <w:rFonts w:ascii="Times New Roman" w:hAnsi="Times New Roman" w:cs="Times New Roman"/>
          <w:sz w:val="24"/>
          <w:szCs w:val="24"/>
        </w:rPr>
        <w:t xml:space="preserve"> de abril de 2011 é, para todos os fins, inconstitucional, sendo o presente Projeto de Lei a única forma de regularizar as atividades dos ACS e dos ACE nesta Capital, já que o art. 16</w:t>
      </w:r>
      <w:r>
        <w:rPr>
          <w:rFonts w:ascii="Times New Roman" w:hAnsi="Times New Roman" w:cs="Times New Roman"/>
          <w:sz w:val="24"/>
          <w:szCs w:val="24"/>
        </w:rPr>
        <w:t xml:space="preserve">, da Lei Federal nº 11.350, de </w:t>
      </w:r>
      <w:r w:rsidRPr="00EA31E0">
        <w:rPr>
          <w:rFonts w:ascii="Times New Roman" w:hAnsi="Times New Roman" w:cs="Times New Roman"/>
          <w:sz w:val="24"/>
          <w:szCs w:val="24"/>
        </w:rPr>
        <w:t xml:space="preserve">5 de outubro de 2006, veda a contratação temporária ou terceirizada destes profissionais.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De outro modo, ainda se esclarece que a Constituição Federal determina, através do seu art. 39, pendente de julgamento da ADIN nº 2.135-4, a obrigação do regime jurídico único na Administração Pública. Conforme decisão do </w:t>
      </w:r>
      <w:r>
        <w:rPr>
          <w:rFonts w:ascii="Times New Roman" w:hAnsi="Times New Roman" w:cs="Times New Roman"/>
          <w:sz w:val="24"/>
          <w:szCs w:val="24"/>
        </w:rPr>
        <w:t>Superior Tribunal Feder</w:t>
      </w:r>
      <w:r w:rsidR="000C323E">
        <w:rPr>
          <w:rFonts w:ascii="Times New Roman" w:hAnsi="Times New Roman" w:cs="Times New Roman"/>
          <w:sz w:val="24"/>
          <w:szCs w:val="24"/>
        </w:rPr>
        <w:t xml:space="preserve">al (STF), acórdão publicado em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de março de </w:t>
      </w:r>
      <w:r w:rsidRPr="00EA31E0">
        <w:rPr>
          <w:rFonts w:ascii="Times New Roman" w:hAnsi="Times New Roman" w:cs="Times New Roman"/>
          <w:sz w:val="24"/>
          <w:szCs w:val="24"/>
        </w:rPr>
        <w:t xml:space="preserve">2008, interpretou-se, ainda, que a relação sujeita a </w:t>
      </w:r>
      <w:r>
        <w:rPr>
          <w:rFonts w:ascii="Times New Roman" w:hAnsi="Times New Roman" w:cs="Times New Roman"/>
          <w:sz w:val="24"/>
          <w:szCs w:val="24"/>
        </w:rPr>
        <w:t xml:space="preserve">Consolidação das Leis do </w:t>
      </w:r>
      <w:r w:rsidR="000C323E">
        <w:rPr>
          <w:rFonts w:ascii="Times New Roman" w:hAnsi="Times New Roman" w:cs="Times New Roman"/>
          <w:sz w:val="24"/>
          <w:szCs w:val="24"/>
        </w:rPr>
        <w:t>Trabalho</w:t>
      </w:r>
      <w:r>
        <w:rPr>
          <w:rFonts w:ascii="Times New Roman" w:hAnsi="Times New Roman" w:cs="Times New Roman"/>
          <w:sz w:val="24"/>
          <w:szCs w:val="24"/>
        </w:rPr>
        <w:t xml:space="preserve"> (</w:t>
      </w:r>
      <w:r w:rsidRPr="00EA31E0">
        <w:rPr>
          <w:rFonts w:ascii="Times New Roman" w:hAnsi="Times New Roman" w:cs="Times New Roman"/>
          <w:sz w:val="24"/>
          <w:szCs w:val="24"/>
        </w:rPr>
        <w:t>CLT</w:t>
      </w:r>
      <w:r>
        <w:rPr>
          <w:rFonts w:ascii="Times New Roman" w:hAnsi="Times New Roman" w:cs="Times New Roman"/>
          <w:sz w:val="24"/>
          <w:szCs w:val="24"/>
        </w:rPr>
        <w:t>)</w:t>
      </w:r>
      <w:r w:rsidRPr="00EA31E0">
        <w:rPr>
          <w:rFonts w:ascii="Times New Roman" w:hAnsi="Times New Roman" w:cs="Times New Roman"/>
          <w:sz w:val="24"/>
          <w:szCs w:val="24"/>
        </w:rPr>
        <w:t xml:space="preserve"> é de caráter tipicamente privado, não se aplicando a servidor público, seja estável ou temporário, dando como obrigatório para essa categoria o regime estatutário. Assim, inviável a contratação de empregados públicos ou mesmo a incorporação dos atuais empregados do IMESF ao quadro de pessoal do Município de Porto Alegre, sob pena de violação às normas constitucionais.</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O presente Projeto de Lei tem como base a legislação federal, em especial a Lei Federal nº 11.350, de 2006, que regulamenta o § 5º do art. 198 da Constituição, dispõe sobre o aproveitamento de pessoal amparado pelo parágrafo único do art. 2º da Emenda Constitucional nº 51, de 14 de fevereiro de 2006, e dá outras providências, e suas respectivas alterações, bem como regulamentos do Ministério da Saúde, da Secretaria Estadual da Saúde e deliberações do Conselho Municipal de Saúde de Porto Alegre.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hAnsi="Times New Roman" w:cs="Times New Roman"/>
          <w:sz w:val="24"/>
          <w:szCs w:val="24"/>
        </w:rPr>
      </w:pPr>
      <w:r w:rsidRPr="00EA31E0">
        <w:rPr>
          <w:rFonts w:ascii="Times New Roman" w:hAnsi="Times New Roman" w:cs="Times New Roman"/>
          <w:sz w:val="24"/>
          <w:szCs w:val="24"/>
        </w:rPr>
        <w:t xml:space="preserve">Assim, encaminho o Projeto de Lei, com o intuito de atender à legislação em vigor e garantir uma solução definitiva para os serviços de saúde em relação aos </w:t>
      </w:r>
      <w:r>
        <w:rPr>
          <w:rFonts w:ascii="Times New Roman" w:hAnsi="Times New Roman" w:cs="Times New Roman"/>
          <w:sz w:val="24"/>
          <w:szCs w:val="24"/>
        </w:rPr>
        <w:t>ACS</w:t>
      </w:r>
      <w:r w:rsidRPr="00EA31E0">
        <w:rPr>
          <w:rFonts w:ascii="Times New Roman" w:hAnsi="Times New Roman" w:cs="Times New Roman"/>
          <w:sz w:val="24"/>
          <w:szCs w:val="24"/>
        </w:rPr>
        <w:t xml:space="preserve"> e aos </w:t>
      </w:r>
      <w:r>
        <w:rPr>
          <w:rFonts w:ascii="Times New Roman" w:hAnsi="Times New Roman" w:cs="Times New Roman"/>
          <w:sz w:val="24"/>
          <w:szCs w:val="24"/>
        </w:rPr>
        <w:t>ACE</w:t>
      </w:r>
      <w:r w:rsidRPr="00EA31E0">
        <w:rPr>
          <w:rFonts w:ascii="Times New Roman" w:hAnsi="Times New Roman" w:cs="Times New Roman"/>
          <w:sz w:val="24"/>
          <w:szCs w:val="24"/>
        </w:rPr>
        <w:t xml:space="preserve">, permitindo ao Município manter suas habilitações e recebimento de recursos federais perante o Ministério da Saúde e garantindo à população os acessos aos serviços de saúde públicos. </w:t>
      </w:r>
    </w:p>
    <w:p w:rsidR="00EA31E0" w:rsidRDefault="00EA31E0" w:rsidP="00EA31E0">
      <w:pPr>
        <w:spacing w:after="0" w:line="240" w:lineRule="auto"/>
        <w:ind w:right="-2" w:firstLine="1985"/>
        <w:jc w:val="both"/>
        <w:rPr>
          <w:rFonts w:ascii="Times New Roman" w:hAnsi="Times New Roman" w:cs="Times New Roman"/>
          <w:sz w:val="24"/>
          <w:szCs w:val="24"/>
        </w:rPr>
      </w:pPr>
    </w:p>
    <w:p w:rsidR="00EA31E0" w:rsidRPr="00EA31E0" w:rsidRDefault="00EA31E0" w:rsidP="00EA31E0">
      <w:pPr>
        <w:spacing w:after="0" w:line="240" w:lineRule="auto"/>
        <w:ind w:right="-2" w:firstLine="1985"/>
        <w:jc w:val="both"/>
        <w:rPr>
          <w:rFonts w:ascii="Times New Roman" w:eastAsia="Times New Roman" w:hAnsi="Times New Roman" w:cs="Times New Roman"/>
          <w:b/>
          <w:color w:val="000000"/>
          <w:sz w:val="24"/>
          <w:szCs w:val="24"/>
          <w:u w:val="single"/>
          <w:lang w:eastAsia="pt-BR"/>
        </w:rPr>
      </w:pPr>
      <w:r w:rsidRPr="00EA31E0">
        <w:rPr>
          <w:rFonts w:ascii="Times New Roman" w:hAnsi="Times New Roman" w:cs="Times New Roman"/>
          <w:sz w:val="24"/>
          <w:szCs w:val="24"/>
        </w:rPr>
        <w:t xml:space="preserve">São estas, Senhor Presidente, as considerações que </w:t>
      </w:r>
      <w:proofErr w:type="gramStart"/>
      <w:r w:rsidRPr="00EA31E0">
        <w:rPr>
          <w:rFonts w:ascii="Times New Roman" w:hAnsi="Times New Roman" w:cs="Times New Roman"/>
          <w:sz w:val="24"/>
          <w:szCs w:val="24"/>
        </w:rPr>
        <w:t>faço,</w:t>
      </w:r>
      <w:proofErr w:type="gramEnd"/>
      <w:r w:rsidRPr="00EA31E0">
        <w:rPr>
          <w:rFonts w:ascii="Times New Roman" w:hAnsi="Times New Roman" w:cs="Times New Roman"/>
          <w:sz w:val="24"/>
          <w:szCs w:val="24"/>
        </w:rPr>
        <w:t xml:space="preserve"> ao mesmo tempo em que submeto o Projeto de Lei à apreciação desta casa, aguardando breve tramitação legislativa e a imperiosa aprovação da matéria.</w:t>
      </w:r>
    </w:p>
    <w:p w:rsidR="00EA31E0" w:rsidRDefault="00EA31E0" w:rsidP="00EA31E0">
      <w:pPr>
        <w:ind w:right="-2"/>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br w:type="page"/>
      </w:r>
    </w:p>
    <w:p w:rsidR="00E130FC" w:rsidRPr="00E130FC" w:rsidRDefault="00E130FC" w:rsidP="00595AE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lastRenderedPageBreak/>
        <w:t>ANEXO I</w:t>
      </w:r>
    </w:p>
    <w:p w:rsidR="00E130FC" w:rsidRPr="00E130FC" w:rsidRDefault="00E130FC"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 xml:space="preserve">CARGOS </w:t>
      </w:r>
      <w:r w:rsidR="009A44C2">
        <w:rPr>
          <w:rFonts w:ascii="Times New Roman" w:eastAsia="Times New Roman" w:hAnsi="Times New Roman" w:cs="Times New Roman"/>
          <w:b/>
          <w:bCs/>
          <w:color w:val="000000"/>
          <w:sz w:val="27"/>
          <w:szCs w:val="27"/>
          <w:lang w:eastAsia="pt-BR"/>
        </w:rPr>
        <w:t>PÚBLICOS DE PROVIMENTO POR PROCESSO SELETIVO</w:t>
      </w:r>
    </w:p>
    <w:tbl>
      <w:tblPr>
        <w:tblW w:w="864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2098"/>
        <w:gridCol w:w="2342"/>
        <w:gridCol w:w="1404"/>
      </w:tblGrid>
      <w:tr w:rsidR="009A44C2" w:rsidRPr="00E130FC" w:rsidTr="009A44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44C2" w:rsidRPr="00E130FC" w:rsidRDefault="00E130FC"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 </w:t>
            </w:r>
            <w:r w:rsidR="009A44C2" w:rsidRPr="00E130FC">
              <w:rPr>
                <w:rFonts w:ascii="Times New Roman" w:eastAsia="Times New Roman" w:hAnsi="Times New Roman" w:cs="Times New Roman"/>
                <w:color w:val="000000"/>
                <w:sz w:val="27"/>
                <w:szCs w:val="27"/>
                <w:lang w:eastAsia="pt-BR"/>
              </w:rPr>
              <w:t> </w:t>
            </w:r>
          </w:p>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CARGO</w:t>
            </w:r>
          </w:p>
        </w:tc>
        <w:tc>
          <w:tcPr>
            <w:tcW w:w="2098" w:type="dxa"/>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ABREVIATURA</w:t>
            </w:r>
          </w:p>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DO CARGO</w:t>
            </w:r>
          </w:p>
        </w:tc>
        <w:tc>
          <w:tcPr>
            <w:tcW w:w="2342" w:type="dxa"/>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CARGA</w:t>
            </w:r>
          </w:p>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HORÁRIA SEMANAL</w:t>
            </w:r>
          </w:p>
        </w:tc>
        <w:tc>
          <w:tcPr>
            <w:tcW w:w="1404" w:type="dxa"/>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Nº. DE</w:t>
            </w:r>
          </w:p>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VAGAS</w:t>
            </w:r>
          </w:p>
        </w:tc>
      </w:tr>
      <w:tr w:rsidR="009A44C2" w:rsidRPr="00E130FC" w:rsidTr="009A44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Agente Comunitário de Saúde</w:t>
            </w:r>
          </w:p>
        </w:tc>
        <w:tc>
          <w:tcPr>
            <w:tcW w:w="2098" w:type="dxa"/>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ACS</w:t>
            </w:r>
          </w:p>
        </w:tc>
        <w:tc>
          <w:tcPr>
            <w:tcW w:w="2342" w:type="dxa"/>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40 HORAS</w:t>
            </w:r>
          </w:p>
        </w:tc>
        <w:tc>
          <w:tcPr>
            <w:tcW w:w="1404" w:type="dxa"/>
            <w:tcBorders>
              <w:top w:val="outset" w:sz="6" w:space="0" w:color="auto"/>
              <w:left w:val="outset" w:sz="6" w:space="0" w:color="auto"/>
              <w:bottom w:val="outset" w:sz="6" w:space="0" w:color="auto"/>
              <w:right w:val="outset" w:sz="6" w:space="0" w:color="auto"/>
            </w:tcBorders>
            <w:vAlign w:val="center"/>
            <w:hideMark/>
          </w:tcPr>
          <w:p w:rsidR="009A44C2" w:rsidRPr="004B6C47" w:rsidRDefault="00EA31E0" w:rsidP="00E130FC">
            <w:pPr>
              <w:spacing w:before="100" w:beforeAutospacing="1" w:after="100" w:afterAutospacing="1" w:line="240" w:lineRule="auto"/>
              <w:jc w:val="center"/>
              <w:rPr>
                <w:rFonts w:ascii="Times New Roman" w:eastAsia="Times New Roman" w:hAnsi="Times New Roman" w:cs="Times New Roman"/>
                <w:sz w:val="27"/>
                <w:szCs w:val="27"/>
                <w:lang w:eastAsia="pt-BR"/>
              </w:rPr>
            </w:pPr>
            <w:r>
              <w:rPr>
                <w:rFonts w:ascii="Times New Roman" w:eastAsia="Times New Roman" w:hAnsi="Times New Roman" w:cs="Times New Roman"/>
                <w:sz w:val="27"/>
                <w:szCs w:val="27"/>
                <w:lang w:eastAsia="pt-BR"/>
              </w:rPr>
              <w:t>752</w:t>
            </w:r>
          </w:p>
        </w:tc>
      </w:tr>
      <w:tr w:rsidR="009A44C2" w:rsidRPr="00E130FC" w:rsidTr="009A44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Agente Combate a Endemias</w:t>
            </w:r>
          </w:p>
        </w:tc>
        <w:tc>
          <w:tcPr>
            <w:tcW w:w="2098" w:type="dxa"/>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ACE</w:t>
            </w:r>
          </w:p>
        </w:tc>
        <w:tc>
          <w:tcPr>
            <w:tcW w:w="2342" w:type="dxa"/>
            <w:tcBorders>
              <w:top w:val="outset" w:sz="6" w:space="0" w:color="auto"/>
              <w:left w:val="outset" w:sz="6" w:space="0" w:color="auto"/>
              <w:bottom w:val="outset" w:sz="6" w:space="0" w:color="auto"/>
              <w:right w:val="outset" w:sz="6" w:space="0" w:color="auto"/>
            </w:tcBorders>
            <w:vAlign w:val="center"/>
            <w:hideMark/>
          </w:tcPr>
          <w:p w:rsidR="009A44C2" w:rsidRPr="00E130FC" w:rsidRDefault="009A44C2" w:rsidP="00E130F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40 HORAS</w:t>
            </w:r>
          </w:p>
        </w:tc>
        <w:tc>
          <w:tcPr>
            <w:tcW w:w="1404" w:type="dxa"/>
            <w:tcBorders>
              <w:top w:val="outset" w:sz="6" w:space="0" w:color="auto"/>
              <w:left w:val="outset" w:sz="6" w:space="0" w:color="auto"/>
              <w:bottom w:val="outset" w:sz="6" w:space="0" w:color="auto"/>
              <w:right w:val="outset" w:sz="6" w:space="0" w:color="auto"/>
            </w:tcBorders>
            <w:vAlign w:val="center"/>
            <w:hideMark/>
          </w:tcPr>
          <w:p w:rsidR="009A44C2" w:rsidRPr="004B6C47" w:rsidRDefault="009A44C2" w:rsidP="00EA31E0">
            <w:pPr>
              <w:spacing w:before="100" w:beforeAutospacing="1" w:after="100" w:afterAutospacing="1" w:line="240" w:lineRule="auto"/>
              <w:jc w:val="center"/>
              <w:rPr>
                <w:rFonts w:ascii="Times New Roman" w:eastAsia="Times New Roman" w:hAnsi="Times New Roman" w:cs="Times New Roman"/>
                <w:sz w:val="27"/>
                <w:szCs w:val="27"/>
                <w:lang w:eastAsia="pt-BR"/>
              </w:rPr>
            </w:pPr>
            <w:r w:rsidRPr="004B6C47">
              <w:rPr>
                <w:rFonts w:ascii="Times New Roman" w:eastAsia="Times New Roman" w:hAnsi="Times New Roman" w:cs="Times New Roman"/>
                <w:sz w:val="27"/>
                <w:szCs w:val="27"/>
                <w:lang w:eastAsia="pt-BR"/>
              </w:rPr>
              <w:t>1</w:t>
            </w:r>
            <w:r w:rsidR="00EA31E0">
              <w:rPr>
                <w:rFonts w:ascii="Times New Roman" w:eastAsia="Times New Roman" w:hAnsi="Times New Roman" w:cs="Times New Roman"/>
                <w:sz w:val="27"/>
                <w:szCs w:val="27"/>
                <w:lang w:eastAsia="pt-BR"/>
              </w:rPr>
              <w:t>12</w:t>
            </w:r>
          </w:p>
        </w:tc>
      </w:tr>
    </w:tbl>
    <w:p w:rsidR="004B6C47" w:rsidRDefault="004B6C47" w:rsidP="008C358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E130FC" w:rsidRPr="00E130FC" w:rsidRDefault="00E130FC" w:rsidP="008C358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b/>
          <w:bCs/>
          <w:color w:val="000000"/>
          <w:sz w:val="27"/>
          <w:szCs w:val="27"/>
          <w:lang w:eastAsia="pt-BR"/>
        </w:rPr>
        <w:t>TABELA DE VENCIMENTOS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134"/>
        <w:gridCol w:w="1295"/>
        <w:gridCol w:w="1627"/>
        <w:gridCol w:w="1627"/>
      </w:tblGrid>
      <w:tr w:rsidR="00E130FC" w:rsidRPr="00E130FC" w:rsidTr="00F125AD">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9A44C2">
            <w:pPr>
              <w:spacing w:before="100" w:beforeAutospacing="1" w:after="100" w:afterAutospacing="1" w:line="240" w:lineRule="auto"/>
              <w:rPr>
                <w:rFonts w:ascii="Times New Roman" w:eastAsia="Times New Roman" w:hAnsi="Times New Roman" w:cs="Times New Roman"/>
                <w:color w:val="000000"/>
                <w:lang w:eastAsia="pt-BR"/>
              </w:rPr>
            </w:pPr>
            <w:r w:rsidRPr="00E130FC">
              <w:rPr>
                <w:rFonts w:ascii="Times New Roman" w:eastAsia="Times New Roman" w:hAnsi="Times New Roman" w:cs="Times New Roman"/>
                <w:color w:val="000000"/>
                <w:sz w:val="27"/>
                <w:szCs w:val="27"/>
                <w:lang w:eastAsia="pt-BR"/>
              </w:rPr>
              <w:t> </w:t>
            </w:r>
            <w:r w:rsidR="004B6C47">
              <w:rPr>
                <w:rFonts w:ascii="Times New Roman" w:eastAsia="Times New Roman" w:hAnsi="Times New Roman" w:cs="Times New Roman"/>
                <w:b/>
                <w:bCs/>
                <w:color w:val="000000"/>
                <w:lang w:eastAsia="pt-BR"/>
              </w:rPr>
              <w:t xml:space="preserve">DENOMINAÇÃO DO </w:t>
            </w:r>
            <w:r w:rsidR="009A44C2" w:rsidRPr="004B6C47">
              <w:rPr>
                <w:rFonts w:ascii="Times New Roman" w:eastAsia="Times New Roman" w:hAnsi="Times New Roman" w:cs="Times New Roman"/>
                <w:b/>
                <w:bCs/>
                <w:lang w:eastAsia="pt-BR"/>
              </w:rPr>
              <w:t>CARGO</w:t>
            </w:r>
            <w:r w:rsidRPr="009A44C2">
              <w:rPr>
                <w:rFonts w:ascii="Times New Roman" w:eastAsia="Times New Roman" w:hAnsi="Times New Roman" w:cs="Times New Roman"/>
                <w:b/>
                <w:bCs/>
                <w:color w:val="000000"/>
                <w:lang w:eastAsia="pt-BR"/>
              </w:rPr>
              <w:t xml:space="preserve"> PÚBLICO</w:t>
            </w:r>
          </w:p>
        </w:tc>
        <w:tc>
          <w:tcPr>
            <w:tcW w:w="1134" w:type="dxa"/>
            <w:tcBorders>
              <w:top w:val="outset" w:sz="6" w:space="0" w:color="auto"/>
              <w:left w:val="outset" w:sz="6" w:space="0" w:color="auto"/>
              <w:bottom w:val="outset" w:sz="6" w:space="0" w:color="auto"/>
              <w:right w:val="outset" w:sz="6" w:space="0" w:color="auto"/>
            </w:tcBorders>
            <w:vAlign w:val="center"/>
            <w:hideMark/>
          </w:tcPr>
          <w:p w:rsidR="00E130FC" w:rsidRPr="004B6C47" w:rsidRDefault="009A44C2" w:rsidP="009A44C2">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b/>
                <w:bCs/>
                <w:lang w:eastAsia="pt-BR"/>
              </w:rPr>
              <w:t>Padrão</w:t>
            </w:r>
          </w:p>
        </w:tc>
        <w:tc>
          <w:tcPr>
            <w:tcW w:w="1295" w:type="dxa"/>
            <w:tcBorders>
              <w:top w:val="outset" w:sz="6" w:space="0" w:color="auto"/>
              <w:left w:val="outset" w:sz="6" w:space="0" w:color="auto"/>
              <w:bottom w:val="outset" w:sz="6" w:space="0" w:color="auto"/>
              <w:right w:val="outset" w:sz="6" w:space="0" w:color="auto"/>
            </w:tcBorders>
            <w:vAlign w:val="center"/>
            <w:hideMark/>
          </w:tcPr>
          <w:p w:rsidR="00E130FC" w:rsidRPr="004B6C47" w:rsidRDefault="009A44C2" w:rsidP="009A44C2">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b/>
                <w:bCs/>
                <w:lang w:eastAsia="pt-BR"/>
              </w:rPr>
              <w:t>Vencimento Básico</w:t>
            </w:r>
          </w:p>
          <w:p w:rsidR="00E130FC" w:rsidRPr="004B6C47" w:rsidRDefault="00E130FC" w:rsidP="009A44C2">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b/>
                <w:bCs/>
                <w:lang w:eastAsia="pt-BR"/>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A44C2" w:rsidRPr="004B6C47" w:rsidRDefault="009A44C2" w:rsidP="009A44C2">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b/>
                <w:bCs/>
                <w:lang w:eastAsia="pt-BR"/>
              </w:rPr>
              <w:t>Vencimento Básico</w:t>
            </w:r>
          </w:p>
          <w:p w:rsidR="00E130FC" w:rsidRPr="004B6C47" w:rsidRDefault="00E130FC" w:rsidP="009A44C2">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b/>
                <w:bCs/>
                <w:lang w:eastAsia="pt-BR"/>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A44C2" w:rsidRPr="004B6C47" w:rsidRDefault="009A44C2" w:rsidP="009A44C2">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b/>
                <w:bCs/>
                <w:lang w:eastAsia="pt-BR"/>
              </w:rPr>
              <w:t>Vencimento Básico</w:t>
            </w:r>
          </w:p>
          <w:p w:rsidR="00E130FC" w:rsidRPr="004B6C47" w:rsidRDefault="00E130FC" w:rsidP="009A44C2">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b/>
                <w:bCs/>
                <w:lang w:eastAsia="pt-BR"/>
              </w:rPr>
              <w:t>2021</w:t>
            </w:r>
          </w:p>
        </w:tc>
      </w:tr>
      <w:tr w:rsidR="00E130FC" w:rsidRPr="00E130FC" w:rsidTr="00F125AD">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Agente Comunitário de Saúde</w:t>
            </w:r>
          </w:p>
        </w:tc>
        <w:tc>
          <w:tcPr>
            <w:tcW w:w="1134" w:type="dxa"/>
            <w:tcBorders>
              <w:top w:val="outset" w:sz="6" w:space="0" w:color="auto"/>
              <w:left w:val="outset" w:sz="6" w:space="0" w:color="auto"/>
              <w:bottom w:val="outset" w:sz="6" w:space="0" w:color="auto"/>
              <w:right w:val="outset" w:sz="6" w:space="0" w:color="auto"/>
            </w:tcBorders>
            <w:vAlign w:val="center"/>
            <w:hideMark/>
          </w:tcPr>
          <w:p w:rsidR="00E130FC" w:rsidRPr="004B6C47" w:rsidRDefault="00C73421" w:rsidP="00C73421">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lang w:eastAsia="pt-BR"/>
              </w:rPr>
              <w:t>AC</w:t>
            </w:r>
          </w:p>
        </w:tc>
        <w:tc>
          <w:tcPr>
            <w:tcW w:w="1295" w:type="dxa"/>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R$ 1.250,00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R$ 1.400,00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R$ 1.550,00</w:t>
            </w:r>
          </w:p>
        </w:tc>
      </w:tr>
      <w:tr w:rsidR="00E130FC" w:rsidRPr="00E130FC" w:rsidTr="00F125AD">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Agente de Combate às Endemias</w:t>
            </w:r>
          </w:p>
        </w:tc>
        <w:tc>
          <w:tcPr>
            <w:tcW w:w="1134" w:type="dxa"/>
            <w:tcBorders>
              <w:top w:val="outset" w:sz="6" w:space="0" w:color="auto"/>
              <w:left w:val="outset" w:sz="6" w:space="0" w:color="auto"/>
              <w:bottom w:val="outset" w:sz="6" w:space="0" w:color="auto"/>
              <w:right w:val="outset" w:sz="6" w:space="0" w:color="auto"/>
            </w:tcBorders>
            <w:vAlign w:val="center"/>
            <w:hideMark/>
          </w:tcPr>
          <w:p w:rsidR="00E130FC" w:rsidRPr="004B6C47" w:rsidRDefault="00C73421" w:rsidP="00C73421">
            <w:pPr>
              <w:spacing w:before="100" w:beforeAutospacing="1" w:after="100" w:afterAutospacing="1" w:line="240" w:lineRule="auto"/>
              <w:jc w:val="center"/>
              <w:rPr>
                <w:rFonts w:ascii="Times New Roman" w:eastAsia="Times New Roman" w:hAnsi="Times New Roman" w:cs="Times New Roman"/>
                <w:lang w:eastAsia="pt-BR"/>
              </w:rPr>
            </w:pPr>
            <w:r w:rsidRPr="004B6C47">
              <w:rPr>
                <w:rFonts w:ascii="Times New Roman" w:eastAsia="Times New Roman" w:hAnsi="Times New Roman" w:cs="Times New Roman"/>
                <w:lang w:eastAsia="pt-BR"/>
              </w:rPr>
              <w:t>AC</w:t>
            </w:r>
          </w:p>
        </w:tc>
        <w:tc>
          <w:tcPr>
            <w:tcW w:w="1295" w:type="dxa"/>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R$ 1.250,00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R$ 1.400,00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30FC" w:rsidRPr="009A44C2" w:rsidRDefault="00E130FC" w:rsidP="00E130FC">
            <w:pPr>
              <w:spacing w:before="100" w:beforeAutospacing="1" w:after="100" w:afterAutospacing="1" w:line="240" w:lineRule="auto"/>
              <w:rPr>
                <w:rFonts w:ascii="Times New Roman" w:eastAsia="Times New Roman" w:hAnsi="Times New Roman" w:cs="Times New Roman"/>
                <w:color w:val="000000"/>
                <w:lang w:eastAsia="pt-BR"/>
              </w:rPr>
            </w:pPr>
            <w:r w:rsidRPr="009A44C2">
              <w:rPr>
                <w:rFonts w:ascii="Times New Roman" w:eastAsia="Times New Roman" w:hAnsi="Times New Roman" w:cs="Times New Roman"/>
                <w:color w:val="000000"/>
                <w:lang w:eastAsia="pt-BR"/>
              </w:rPr>
              <w:t>R$ 1.550,00</w:t>
            </w:r>
          </w:p>
        </w:tc>
      </w:tr>
    </w:tbl>
    <w:p w:rsidR="00E130FC" w:rsidRPr="00E130FC" w:rsidRDefault="00E130FC" w:rsidP="00E130F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E130FC">
        <w:rPr>
          <w:rFonts w:ascii="Times New Roman" w:eastAsia="Times New Roman" w:hAnsi="Times New Roman" w:cs="Times New Roman"/>
          <w:color w:val="000000"/>
          <w:sz w:val="27"/>
          <w:szCs w:val="27"/>
          <w:lang w:eastAsia="pt-BR"/>
        </w:rPr>
        <w:t> </w:t>
      </w:r>
    </w:p>
    <w:sectPr w:rsidR="00E130FC" w:rsidRPr="00E130FC" w:rsidSect="00595AE1">
      <w:footerReference w:type="default" r:id="rId8"/>
      <w:pgSz w:w="11906" w:h="16838" w:code="9"/>
      <w:pgMar w:top="2665" w:right="851" w:bottom="1701"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E1" w:rsidRDefault="00595AE1" w:rsidP="00595AE1">
      <w:pPr>
        <w:spacing w:after="0" w:line="240" w:lineRule="auto"/>
      </w:pPr>
      <w:r>
        <w:separator/>
      </w:r>
    </w:p>
  </w:endnote>
  <w:endnote w:type="continuationSeparator" w:id="0">
    <w:p w:rsidR="00595AE1" w:rsidRDefault="00595AE1" w:rsidP="0059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28209"/>
      <w:docPartObj>
        <w:docPartGallery w:val="Page Numbers (Bottom of Page)"/>
        <w:docPartUnique/>
      </w:docPartObj>
    </w:sdtPr>
    <w:sdtEndPr/>
    <w:sdtContent>
      <w:p w:rsidR="00595AE1" w:rsidRDefault="00595AE1">
        <w:pPr>
          <w:pStyle w:val="Rodap"/>
          <w:jc w:val="right"/>
        </w:pPr>
        <w:r>
          <w:fldChar w:fldCharType="begin"/>
        </w:r>
        <w:r>
          <w:instrText>PAGE   \* MERGEFORMAT</w:instrText>
        </w:r>
        <w:r>
          <w:fldChar w:fldCharType="separate"/>
        </w:r>
        <w:r w:rsidR="003315D6">
          <w:rPr>
            <w:noProof/>
          </w:rPr>
          <w:t>17</w:t>
        </w:r>
        <w:r>
          <w:fldChar w:fldCharType="end"/>
        </w:r>
      </w:p>
    </w:sdtContent>
  </w:sdt>
  <w:p w:rsidR="00595AE1" w:rsidRDefault="00595A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E1" w:rsidRDefault="00595AE1" w:rsidP="00595AE1">
      <w:pPr>
        <w:spacing w:after="0" w:line="240" w:lineRule="auto"/>
      </w:pPr>
      <w:r>
        <w:separator/>
      </w:r>
    </w:p>
  </w:footnote>
  <w:footnote w:type="continuationSeparator" w:id="0">
    <w:p w:rsidR="00595AE1" w:rsidRDefault="00595AE1" w:rsidP="00595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0ED4"/>
    <w:multiLevelType w:val="hybridMultilevel"/>
    <w:tmpl w:val="F5D8281C"/>
    <w:lvl w:ilvl="0" w:tplc="92D0D668">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FC"/>
    <w:rsid w:val="0001478E"/>
    <w:rsid w:val="00056196"/>
    <w:rsid w:val="000C323E"/>
    <w:rsid w:val="00107620"/>
    <w:rsid w:val="001A39EF"/>
    <w:rsid w:val="00214BB0"/>
    <w:rsid w:val="00214DE4"/>
    <w:rsid w:val="002B0C18"/>
    <w:rsid w:val="002E3DB8"/>
    <w:rsid w:val="002E620D"/>
    <w:rsid w:val="003315D6"/>
    <w:rsid w:val="0033795F"/>
    <w:rsid w:val="003F4F6E"/>
    <w:rsid w:val="00416C31"/>
    <w:rsid w:val="00450A66"/>
    <w:rsid w:val="004B6C47"/>
    <w:rsid w:val="004D0FDD"/>
    <w:rsid w:val="00595AE1"/>
    <w:rsid w:val="005B237F"/>
    <w:rsid w:val="006609C9"/>
    <w:rsid w:val="0068230D"/>
    <w:rsid w:val="006D67C3"/>
    <w:rsid w:val="0072463C"/>
    <w:rsid w:val="00743BDF"/>
    <w:rsid w:val="00750823"/>
    <w:rsid w:val="00814D5C"/>
    <w:rsid w:val="0085112D"/>
    <w:rsid w:val="00866380"/>
    <w:rsid w:val="008C3580"/>
    <w:rsid w:val="008F693D"/>
    <w:rsid w:val="0092429B"/>
    <w:rsid w:val="00933DB7"/>
    <w:rsid w:val="009568E4"/>
    <w:rsid w:val="009A44C2"/>
    <w:rsid w:val="00A0489B"/>
    <w:rsid w:val="00A85FC6"/>
    <w:rsid w:val="00A9491D"/>
    <w:rsid w:val="00AB70CA"/>
    <w:rsid w:val="00AE1BEC"/>
    <w:rsid w:val="00B35ED1"/>
    <w:rsid w:val="00B47C32"/>
    <w:rsid w:val="00BB268B"/>
    <w:rsid w:val="00C15118"/>
    <w:rsid w:val="00C73421"/>
    <w:rsid w:val="00C87F64"/>
    <w:rsid w:val="00CE558C"/>
    <w:rsid w:val="00CF3CB5"/>
    <w:rsid w:val="00D44404"/>
    <w:rsid w:val="00D5435A"/>
    <w:rsid w:val="00E130FC"/>
    <w:rsid w:val="00E16007"/>
    <w:rsid w:val="00E41021"/>
    <w:rsid w:val="00E64049"/>
    <w:rsid w:val="00EA31E0"/>
    <w:rsid w:val="00F01492"/>
    <w:rsid w:val="00F125AD"/>
    <w:rsid w:val="00F206DD"/>
    <w:rsid w:val="00F64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D543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ementa">
    <w:name w:val="texto_ementa"/>
    <w:basedOn w:val="Normal"/>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orpo10justificadorecuoprimeiralinha">
    <w:name w:val="texto_corpo_10_justificado_recuo_primeira_linha"/>
    <w:basedOn w:val="Normal"/>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30FC"/>
    <w:rPr>
      <w:b/>
      <w:bCs/>
    </w:rPr>
  </w:style>
  <w:style w:type="paragraph" w:customStyle="1" w:styleId="textocorpo10justificado">
    <w:name w:val="texto_corpo_10_justificado"/>
    <w:basedOn w:val="Normal"/>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5435A"/>
    <w:pPr>
      <w:ind w:left="720"/>
      <w:contextualSpacing/>
    </w:pPr>
  </w:style>
  <w:style w:type="character" w:customStyle="1" w:styleId="Ttulo2Char">
    <w:name w:val="Título 2 Char"/>
    <w:basedOn w:val="Fontepargpadro"/>
    <w:link w:val="Ttulo2"/>
    <w:uiPriority w:val="9"/>
    <w:rsid w:val="00D5435A"/>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595A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AE1"/>
  </w:style>
  <w:style w:type="paragraph" w:styleId="Rodap">
    <w:name w:val="footer"/>
    <w:basedOn w:val="Normal"/>
    <w:link w:val="RodapChar"/>
    <w:uiPriority w:val="99"/>
    <w:unhideWhenUsed/>
    <w:rsid w:val="00595AE1"/>
    <w:pPr>
      <w:tabs>
        <w:tab w:val="center" w:pos="4252"/>
        <w:tab w:val="right" w:pos="8504"/>
      </w:tabs>
      <w:spacing w:after="0" w:line="240" w:lineRule="auto"/>
    </w:pPr>
  </w:style>
  <w:style w:type="character" w:customStyle="1" w:styleId="RodapChar">
    <w:name w:val="Rodapé Char"/>
    <w:basedOn w:val="Fontepargpadro"/>
    <w:link w:val="Rodap"/>
    <w:uiPriority w:val="99"/>
    <w:rsid w:val="00595AE1"/>
  </w:style>
  <w:style w:type="paragraph" w:styleId="Textodebalo">
    <w:name w:val="Balloon Text"/>
    <w:basedOn w:val="Normal"/>
    <w:link w:val="TextodebaloChar"/>
    <w:uiPriority w:val="99"/>
    <w:semiHidden/>
    <w:unhideWhenUsed/>
    <w:rsid w:val="003315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1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D543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ementa">
    <w:name w:val="texto_ementa"/>
    <w:basedOn w:val="Normal"/>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orpo10justificadorecuoprimeiralinha">
    <w:name w:val="texto_corpo_10_justificado_recuo_primeira_linha"/>
    <w:basedOn w:val="Normal"/>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30FC"/>
    <w:rPr>
      <w:b/>
      <w:bCs/>
    </w:rPr>
  </w:style>
  <w:style w:type="paragraph" w:customStyle="1" w:styleId="textocorpo10justificado">
    <w:name w:val="texto_corpo_10_justificado"/>
    <w:basedOn w:val="Normal"/>
    <w:rsid w:val="00E130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5435A"/>
    <w:pPr>
      <w:ind w:left="720"/>
      <w:contextualSpacing/>
    </w:pPr>
  </w:style>
  <w:style w:type="character" w:customStyle="1" w:styleId="Ttulo2Char">
    <w:name w:val="Título 2 Char"/>
    <w:basedOn w:val="Fontepargpadro"/>
    <w:link w:val="Ttulo2"/>
    <w:uiPriority w:val="9"/>
    <w:rsid w:val="00D5435A"/>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595A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AE1"/>
  </w:style>
  <w:style w:type="paragraph" w:styleId="Rodap">
    <w:name w:val="footer"/>
    <w:basedOn w:val="Normal"/>
    <w:link w:val="RodapChar"/>
    <w:uiPriority w:val="99"/>
    <w:unhideWhenUsed/>
    <w:rsid w:val="00595AE1"/>
    <w:pPr>
      <w:tabs>
        <w:tab w:val="center" w:pos="4252"/>
        <w:tab w:val="right" w:pos="8504"/>
      </w:tabs>
      <w:spacing w:after="0" w:line="240" w:lineRule="auto"/>
    </w:pPr>
  </w:style>
  <w:style w:type="character" w:customStyle="1" w:styleId="RodapChar">
    <w:name w:val="Rodapé Char"/>
    <w:basedOn w:val="Fontepargpadro"/>
    <w:link w:val="Rodap"/>
    <w:uiPriority w:val="99"/>
    <w:rsid w:val="00595AE1"/>
  </w:style>
  <w:style w:type="paragraph" w:styleId="Textodebalo">
    <w:name w:val="Balloon Text"/>
    <w:basedOn w:val="Normal"/>
    <w:link w:val="TextodebaloChar"/>
    <w:uiPriority w:val="99"/>
    <w:semiHidden/>
    <w:unhideWhenUsed/>
    <w:rsid w:val="003315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1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60492">
      <w:bodyDiv w:val="1"/>
      <w:marLeft w:val="0"/>
      <w:marRight w:val="0"/>
      <w:marTop w:val="0"/>
      <w:marBottom w:val="0"/>
      <w:divBdr>
        <w:top w:val="none" w:sz="0" w:space="0" w:color="auto"/>
        <w:left w:val="none" w:sz="0" w:space="0" w:color="auto"/>
        <w:bottom w:val="none" w:sz="0" w:space="0" w:color="auto"/>
        <w:right w:val="none" w:sz="0" w:space="0" w:color="auto"/>
      </w:divBdr>
    </w:div>
    <w:div w:id="10628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17</Pages>
  <Words>5033</Words>
  <Characters>27181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Henrique de Carvalho</dc:creator>
  <cp:lastModifiedBy>Jéssica Dalmoro Pessetto</cp:lastModifiedBy>
  <cp:revision>14</cp:revision>
  <cp:lastPrinted>2019-11-01T17:30:00Z</cp:lastPrinted>
  <dcterms:created xsi:type="dcterms:W3CDTF">2019-11-01T13:51:00Z</dcterms:created>
  <dcterms:modified xsi:type="dcterms:W3CDTF">2019-11-01T17:31:00Z</dcterms:modified>
</cp:coreProperties>
</file>