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65A04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B07EEAC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A5BFE32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633A978" w14:textId="2035B6D4" w:rsidR="003B2B2D" w:rsidRPr="003B2B2D" w:rsidRDefault="003B2B2D" w:rsidP="003B2B2D">
      <w:pPr>
        <w:ind w:firstLine="1418"/>
        <w:jc w:val="both"/>
        <w:rPr>
          <w:rFonts w:eastAsia="Calibri"/>
          <w:lang w:eastAsia="en-US"/>
        </w:rPr>
      </w:pPr>
      <w:r w:rsidRPr="003B2B2D">
        <w:rPr>
          <w:rFonts w:eastAsia="Calibri"/>
          <w:lang w:eastAsia="en-US"/>
        </w:rPr>
        <w:t xml:space="preserve">Submeto à consideração dos nobres pares o presente Projeto de Resolução, que tem o objetivo de conceder o Troféu Câmara Municipal de Porto Alegre ao </w:t>
      </w:r>
      <w:r w:rsidR="003301C7" w:rsidRPr="003301C7">
        <w:rPr>
          <w:rFonts w:eastAsia="Calibri"/>
          <w:lang w:eastAsia="en-US"/>
        </w:rPr>
        <w:t xml:space="preserve">Grupo de Estudos sobre Educação, Metodologia de Pesquisa e Ação </w:t>
      </w:r>
      <w:r w:rsidR="006F21DE">
        <w:rPr>
          <w:rFonts w:eastAsia="Calibri"/>
          <w:lang w:eastAsia="en-US"/>
        </w:rPr>
        <w:t xml:space="preserve">– </w:t>
      </w:r>
      <w:r w:rsidR="003301C7" w:rsidRPr="003301C7">
        <w:rPr>
          <w:rFonts w:eastAsia="Calibri"/>
          <w:lang w:eastAsia="en-US"/>
        </w:rPr>
        <w:t>GEEMPA</w:t>
      </w:r>
      <w:r w:rsidRPr="003B2B2D">
        <w:rPr>
          <w:rFonts w:eastAsia="Calibri"/>
          <w:lang w:eastAsia="en-US"/>
        </w:rPr>
        <w:t>.</w:t>
      </w:r>
    </w:p>
    <w:p w14:paraId="46F92A40" w14:textId="77777777" w:rsidR="003B2B2D" w:rsidRPr="003B2B2D" w:rsidRDefault="003B2B2D" w:rsidP="003B2B2D">
      <w:pPr>
        <w:ind w:firstLine="1418"/>
        <w:jc w:val="both"/>
        <w:rPr>
          <w:rFonts w:eastAsia="Calibri"/>
          <w:lang w:eastAsia="en-US"/>
        </w:rPr>
      </w:pPr>
    </w:p>
    <w:p w14:paraId="5FD6A1EE" w14:textId="18E97399" w:rsidR="003B2B2D" w:rsidRPr="003B2B2D" w:rsidRDefault="003B2B2D" w:rsidP="003B2B2D">
      <w:pPr>
        <w:ind w:firstLine="1418"/>
        <w:jc w:val="both"/>
        <w:rPr>
          <w:rFonts w:eastAsia="Calibri"/>
          <w:lang w:eastAsia="en-US"/>
        </w:rPr>
      </w:pPr>
      <w:r w:rsidRPr="003B2B2D">
        <w:rPr>
          <w:rFonts w:eastAsia="Calibri"/>
          <w:lang w:eastAsia="en-US"/>
        </w:rPr>
        <w:t xml:space="preserve">O </w:t>
      </w:r>
      <w:r w:rsidR="002873A5" w:rsidRPr="003B2B2D">
        <w:rPr>
          <w:rFonts w:eastAsia="Calibri"/>
          <w:lang w:eastAsia="en-US"/>
        </w:rPr>
        <w:t>Troféu Câmara Municipal de Porto Alegre</w:t>
      </w:r>
      <w:r w:rsidRPr="003B2B2D">
        <w:rPr>
          <w:rFonts w:eastAsia="Calibri"/>
          <w:lang w:eastAsia="en-US"/>
        </w:rPr>
        <w:t xml:space="preserve"> é disciplinado pela Resolução nº 2.083, de 7 de novembro de 2007, e alterações posteriores, que estabelece que tal honraria será conferida a pessoas físicas ou jurídicas que, por suas ações, tenham se destacado e contribuído para o desenvolvimento social, econômico ou humano junto à sociedade porto-alegrense.</w:t>
      </w:r>
    </w:p>
    <w:p w14:paraId="480F08A5" w14:textId="77777777" w:rsidR="003B2B2D" w:rsidRPr="003B2B2D" w:rsidRDefault="003B2B2D" w:rsidP="003B2B2D">
      <w:pPr>
        <w:ind w:firstLine="1418"/>
        <w:jc w:val="both"/>
        <w:rPr>
          <w:rFonts w:eastAsia="Calibri"/>
          <w:lang w:eastAsia="en-US"/>
        </w:rPr>
      </w:pPr>
    </w:p>
    <w:p w14:paraId="54D09D00" w14:textId="2BB5521A" w:rsidR="00873D06" w:rsidRDefault="003B2B2D" w:rsidP="003B2B2D">
      <w:pPr>
        <w:ind w:firstLine="1418"/>
        <w:jc w:val="both"/>
        <w:rPr>
          <w:rFonts w:eastAsia="Calibri"/>
          <w:lang w:eastAsia="en-US"/>
        </w:rPr>
      </w:pPr>
      <w:r w:rsidRPr="003B2B2D">
        <w:rPr>
          <w:rFonts w:eastAsia="Calibri"/>
          <w:lang w:eastAsia="en-US"/>
        </w:rPr>
        <w:t xml:space="preserve">O GEEMPA é uma </w:t>
      </w:r>
      <w:r w:rsidR="005725A5">
        <w:rPr>
          <w:rFonts w:eastAsia="Calibri"/>
          <w:lang w:eastAsia="en-US"/>
        </w:rPr>
        <w:t>organização não governamental (</w:t>
      </w:r>
      <w:r w:rsidRPr="003B2B2D">
        <w:rPr>
          <w:rFonts w:eastAsia="Calibri"/>
          <w:lang w:eastAsia="en-US"/>
        </w:rPr>
        <w:t>ONG</w:t>
      </w:r>
      <w:r w:rsidR="005725A5">
        <w:rPr>
          <w:rFonts w:eastAsia="Calibri"/>
          <w:lang w:eastAsia="en-US"/>
        </w:rPr>
        <w:t>)</w:t>
      </w:r>
      <w:r w:rsidRPr="003B2B2D">
        <w:rPr>
          <w:rFonts w:eastAsia="Calibri"/>
          <w:lang w:eastAsia="en-US"/>
        </w:rPr>
        <w:t xml:space="preserve"> com </w:t>
      </w:r>
      <w:r w:rsidR="006F21DE">
        <w:rPr>
          <w:rFonts w:eastAsia="Calibri"/>
          <w:lang w:eastAsia="en-US"/>
        </w:rPr>
        <w:t>cinquenta</w:t>
      </w:r>
      <w:r w:rsidR="006F21DE" w:rsidRPr="003B2B2D">
        <w:rPr>
          <w:rFonts w:eastAsia="Calibri"/>
          <w:lang w:eastAsia="en-US"/>
        </w:rPr>
        <w:t xml:space="preserve"> </w:t>
      </w:r>
      <w:r w:rsidRPr="003B2B2D">
        <w:rPr>
          <w:rFonts w:eastAsia="Calibri"/>
          <w:lang w:eastAsia="en-US"/>
        </w:rPr>
        <w:t>anos de atuação. Sua fundação se deu em 9 de setembro de 1970</w:t>
      </w:r>
      <w:r w:rsidR="005725A5">
        <w:rPr>
          <w:rFonts w:eastAsia="Calibri"/>
          <w:lang w:eastAsia="en-US"/>
        </w:rPr>
        <w:t>. P</w:t>
      </w:r>
      <w:r w:rsidRPr="003B2B2D">
        <w:rPr>
          <w:rFonts w:eastAsia="Calibri"/>
          <w:lang w:eastAsia="en-US"/>
        </w:rPr>
        <w:t>rimeiramente, como Grupo de Estudos sobre o Ensino da Matemática de Porto Alegre</w:t>
      </w:r>
      <w:r w:rsidR="006F21DE">
        <w:rPr>
          <w:rFonts w:eastAsia="Calibri"/>
          <w:lang w:eastAsia="en-US"/>
        </w:rPr>
        <w:t>,</w:t>
      </w:r>
      <w:r w:rsidRPr="003B2B2D">
        <w:rPr>
          <w:rFonts w:eastAsia="Calibri"/>
          <w:lang w:eastAsia="en-US"/>
        </w:rPr>
        <w:t xml:space="preserve"> tinha como intuito proporcionar aos alunos o gosto pela matemática, revertendo a situação de enorme perda de potencial cognitivo causada pela aversão a essa disciplina escolar. Passados mais de dez anos, o GEEMPA passou a se focar na alfabetização, com o intuito de enfrentar o grande desafio de reduzir as taxas de analfabetismo no Brasil (</w:t>
      </w:r>
      <w:r w:rsidR="006E4768">
        <w:rPr>
          <w:rFonts w:eastAsia="Calibri"/>
          <w:lang w:eastAsia="en-US"/>
        </w:rPr>
        <w:t>cinquenta</w:t>
      </w:r>
      <w:r w:rsidR="006E4768" w:rsidRPr="003B2B2D">
        <w:rPr>
          <w:rFonts w:eastAsia="Calibri"/>
          <w:lang w:eastAsia="en-US"/>
        </w:rPr>
        <w:t xml:space="preserve"> </w:t>
      </w:r>
      <w:r w:rsidRPr="003B2B2D">
        <w:rPr>
          <w:rFonts w:eastAsia="Calibri"/>
          <w:lang w:eastAsia="en-US"/>
        </w:rPr>
        <w:t xml:space="preserve">milhões de analfabetos adultos, sendo </w:t>
      </w:r>
      <w:r w:rsidR="006E4768">
        <w:rPr>
          <w:rFonts w:eastAsia="Calibri"/>
          <w:lang w:eastAsia="en-US"/>
        </w:rPr>
        <w:t>quinze</w:t>
      </w:r>
      <w:r w:rsidR="006E4768" w:rsidRPr="003B2B2D">
        <w:rPr>
          <w:rFonts w:eastAsia="Calibri"/>
          <w:lang w:eastAsia="en-US"/>
        </w:rPr>
        <w:t xml:space="preserve"> </w:t>
      </w:r>
      <w:r w:rsidRPr="003B2B2D">
        <w:rPr>
          <w:rFonts w:eastAsia="Calibri"/>
          <w:lang w:eastAsia="en-US"/>
        </w:rPr>
        <w:t>milhões de analfabetos absolutos e 35 milhões de analfabetos funcionais), recebendo premiações e reconhecimento internacional. Posteriormente, vem mergulhando no campo da construção dos conhecimentos teóricos e práticos sobre como se ensina e como se aprende, conforme comprova</w:t>
      </w:r>
      <w:r w:rsidR="008057DB">
        <w:rPr>
          <w:rFonts w:eastAsia="Calibri"/>
          <w:lang w:eastAsia="en-US"/>
        </w:rPr>
        <w:t xml:space="preserve"> </w:t>
      </w:r>
      <w:r w:rsidRPr="003B2B2D">
        <w:rPr>
          <w:rFonts w:eastAsia="Calibri"/>
          <w:lang w:eastAsia="en-US"/>
        </w:rPr>
        <w:t>sua produção científica expressa em um conjunto de várias dezenas de obras publicadas e no elenco de projetos realizados.</w:t>
      </w:r>
    </w:p>
    <w:p w14:paraId="148BB1BF" w14:textId="77777777" w:rsidR="00873D06" w:rsidRDefault="00873D06" w:rsidP="003B2B2D">
      <w:pPr>
        <w:ind w:firstLine="1418"/>
        <w:jc w:val="both"/>
        <w:rPr>
          <w:rFonts w:eastAsia="Calibri"/>
          <w:lang w:eastAsia="en-US"/>
        </w:rPr>
      </w:pPr>
    </w:p>
    <w:p w14:paraId="03CB6BF9" w14:textId="7B1DBCF4" w:rsidR="003B2B2D" w:rsidRPr="003B2B2D" w:rsidRDefault="003B2B2D" w:rsidP="003B2B2D">
      <w:pPr>
        <w:ind w:firstLine="1418"/>
        <w:jc w:val="both"/>
        <w:rPr>
          <w:rFonts w:eastAsia="Calibri"/>
          <w:lang w:eastAsia="en-US"/>
        </w:rPr>
      </w:pPr>
      <w:r w:rsidRPr="003B2B2D">
        <w:rPr>
          <w:rFonts w:eastAsia="Calibri"/>
          <w:lang w:eastAsia="en-US"/>
        </w:rPr>
        <w:t>O GEEMPA tem trabalhado com propostas didático</w:t>
      </w:r>
      <w:r w:rsidR="00520E33">
        <w:rPr>
          <w:rFonts w:eastAsia="Calibri"/>
          <w:lang w:eastAsia="en-US"/>
        </w:rPr>
        <w:t>-</w:t>
      </w:r>
      <w:r w:rsidRPr="003B2B2D">
        <w:rPr>
          <w:rFonts w:eastAsia="Calibri"/>
          <w:lang w:eastAsia="en-US"/>
        </w:rPr>
        <w:t>pedagógica</w:t>
      </w:r>
      <w:r w:rsidR="00520E33">
        <w:rPr>
          <w:rFonts w:eastAsia="Calibri"/>
          <w:lang w:eastAsia="en-US"/>
        </w:rPr>
        <w:t>s</w:t>
      </w:r>
      <w:r w:rsidRPr="003B2B2D">
        <w:rPr>
          <w:rFonts w:eastAsia="Calibri"/>
          <w:lang w:eastAsia="en-US"/>
        </w:rPr>
        <w:t xml:space="preserve"> construída</w:t>
      </w:r>
      <w:r w:rsidR="00520E33">
        <w:rPr>
          <w:rFonts w:eastAsia="Calibri"/>
          <w:lang w:eastAsia="en-US"/>
        </w:rPr>
        <w:t>s</w:t>
      </w:r>
      <w:r w:rsidRPr="003B2B2D">
        <w:rPr>
          <w:rFonts w:eastAsia="Calibri"/>
          <w:lang w:eastAsia="en-US"/>
        </w:rPr>
        <w:t xml:space="preserve"> a partir do diálogo entre as mais bem fundamentadas teorias da aprendizagem e os mais complexos problemas d</w:t>
      </w:r>
      <w:r w:rsidR="00520E33">
        <w:rPr>
          <w:rFonts w:eastAsia="Calibri"/>
          <w:lang w:eastAsia="en-US"/>
        </w:rPr>
        <w:t>o</w:t>
      </w:r>
      <w:r w:rsidRPr="003B2B2D">
        <w:rPr>
          <w:rFonts w:eastAsia="Calibri"/>
          <w:lang w:eastAsia="en-US"/>
        </w:rPr>
        <w:t xml:space="preserve"> ensino-aprendizagem em sala de aula, notoriamente, em escolas públicas que atendem às classes populares. A sua proposta é</w:t>
      </w:r>
      <w:r w:rsidR="008057DB">
        <w:rPr>
          <w:rFonts w:eastAsia="Calibri"/>
          <w:lang w:eastAsia="en-US"/>
        </w:rPr>
        <w:t xml:space="preserve"> </w:t>
      </w:r>
      <w:r w:rsidRPr="003B2B2D">
        <w:rPr>
          <w:rFonts w:eastAsia="Calibri"/>
          <w:lang w:eastAsia="en-US"/>
        </w:rPr>
        <w:t xml:space="preserve">embasada </w:t>
      </w:r>
      <w:r w:rsidR="008057DB" w:rsidRPr="003B2B2D">
        <w:rPr>
          <w:rFonts w:eastAsia="Calibri"/>
          <w:lang w:eastAsia="en-US"/>
        </w:rPr>
        <w:t>cientificamente</w:t>
      </w:r>
      <w:r w:rsidR="008057DB">
        <w:rPr>
          <w:rFonts w:eastAsia="Calibri"/>
          <w:lang w:eastAsia="en-US"/>
        </w:rPr>
        <w:t xml:space="preserve"> </w:t>
      </w:r>
      <w:r w:rsidRPr="003B2B2D">
        <w:rPr>
          <w:rFonts w:eastAsia="Calibri"/>
          <w:lang w:eastAsia="en-US"/>
        </w:rPr>
        <w:t>no pós-construtivismo</w:t>
      </w:r>
      <w:r w:rsidR="008057DB">
        <w:rPr>
          <w:rFonts w:eastAsia="Calibri"/>
          <w:lang w:eastAsia="en-US"/>
        </w:rPr>
        <w:t>,</w:t>
      </w:r>
      <w:r w:rsidRPr="003B2B2D">
        <w:rPr>
          <w:rFonts w:eastAsia="Calibri"/>
          <w:lang w:eastAsia="en-US"/>
        </w:rPr>
        <w:t xml:space="preserve"> definido graças à herança magnífica</w:t>
      </w:r>
      <w:r w:rsidR="008057DB">
        <w:rPr>
          <w:rFonts w:eastAsia="Calibri"/>
          <w:lang w:eastAsia="en-US"/>
        </w:rPr>
        <w:t xml:space="preserve"> que nos foi</w:t>
      </w:r>
      <w:r w:rsidRPr="003B2B2D">
        <w:rPr>
          <w:rFonts w:eastAsia="Calibri"/>
          <w:lang w:eastAsia="en-US"/>
        </w:rPr>
        <w:t xml:space="preserve"> legada por Piaget, Vygotski, Wallon, Gérard Vergnaud, Sara Pain e todo um conjunto convergente de elaborações da </w:t>
      </w:r>
      <w:r w:rsidR="00B27FC4">
        <w:rPr>
          <w:rFonts w:eastAsia="Calibri"/>
          <w:lang w:eastAsia="en-US"/>
        </w:rPr>
        <w:t>a</w:t>
      </w:r>
      <w:r w:rsidRPr="003B2B2D">
        <w:rPr>
          <w:rFonts w:eastAsia="Calibri"/>
          <w:lang w:eastAsia="en-US"/>
        </w:rPr>
        <w:t xml:space="preserve">ntropologia, da </w:t>
      </w:r>
      <w:r w:rsidR="00B27FC4">
        <w:rPr>
          <w:rFonts w:eastAsia="Calibri"/>
          <w:lang w:eastAsia="en-US"/>
        </w:rPr>
        <w:t>p</w:t>
      </w:r>
      <w:r w:rsidRPr="003B2B2D">
        <w:rPr>
          <w:rFonts w:eastAsia="Calibri"/>
          <w:lang w:eastAsia="en-US"/>
        </w:rPr>
        <w:t xml:space="preserve">sicanálise, da </w:t>
      </w:r>
      <w:r w:rsidR="00B27FC4">
        <w:rPr>
          <w:rFonts w:eastAsia="Calibri"/>
          <w:lang w:eastAsia="en-US"/>
        </w:rPr>
        <w:t>m</w:t>
      </w:r>
      <w:r w:rsidRPr="003B2B2D">
        <w:rPr>
          <w:rFonts w:eastAsia="Calibri"/>
          <w:lang w:eastAsia="en-US"/>
        </w:rPr>
        <w:t xml:space="preserve">edicina, da </w:t>
      </w:r>
      <w:r w:rsidR="00B27FC4">
        <w:rPr>
          <w:rFonts w:eastAsia="Calibri"/>
          <w:lang w:eastAsia="en-US"/>
        </w:rPr>
        <w:t>p</w:t>
      </w:r>
      <w:r w:rsidRPr="003B2B2D">
        <w:rPr>
          <w:rFonts w:eastAsia="Calibri"/>
          <w:lang w:eastAsia="en-US"/>
        </w:rPr>
        <w:t xml:space="preserve">edagogia e da </w:t>
      </w:r>
      <w:r w:rsidR="00B27FC4">
        <w:rPr>
          <w:rFonts w:eastAsia="Calibri"/>
          <w:lang w:eastAsia="en-US"/>
        </w:rPr>
        <w:t>p</w:t>
      </w:r>
      <w:r w:rsidRPr="003B2B2D">
        <w:rPr>
          <w:rFonts w:eastAsia="Calibri"/>
          <w:lang w:eastAsia="en-US"/>
        </w:rPr>
        <w:t xml:space="preserve">sicologia da </w:t>
      </w:r>
      <w:r w:rsidR="00B27FC4">
        <w:rPr>
          <w:rFonts w:eastAsia="Calibri"/>
          <w:lang w:eastAsia="en-US"/>
        </w:rPr>
        <w:t>i</w:t>
      </w:r>
      <w:r w:rsidRPr="003B2B2D">
        <w:rPr>
          <w:rFonts w:eastAsia="Calibri"/>
          <w:lang w:eastAsia="en-US"/>
        </w:rPr>
        <w:t>nteligência.</w:t>
      </w:r>
    </w:p>
    <w:p w14:paraId="2DF9F49E" w14:textId="77777777" w:rsidR="003B2B2D" w:rsidRPr="003B2B2D" w:rsidRDefault="003B2B2D" w:rsidP="003B2B2D">
      <w:pPr>
        <w:ind w:firstLine="1418"/>
        <w:jc w:val="both"/>
        <w:rPr>
          <w:rFonts w:eastAsia="Calibri"/>
          <w:lang w:eastAsia="en-US"/>
        </w:rPr>
      </w:pPr>
    </w:p>
    <w:p w14:paraId="711BCBE6" w14:textId="3A9659EB" w:rsidR="00873D06" w:rsidRDefault="003B2B2D" w:rsidP="003B2B2D">
      <w:pPr>
        <w:ind w:firstLine="1418"/>
        <w:jc w:val="both"/>
        <w:rPr>
          <w:rFonts w:eastAsia="Calibri"/>
          <w:lang w:eastAsia="en-US"/>
        </w:rPr>
      </w:pPr>
      <w:r w:rsidRPr="003B2B2D">
        <w:rPr>
          <w:rFonts w:eastAsia="Calibri"/>
          <w:lang w:eastAsia="en-US"/>
        </w:rPr>
        <w:t>Ao longo de sua existência</w:t>
      </w:r>
      <w:r w:rsidR="00D809EA">
        <w:rPr>
          <w:rFonts w:eastAsia="Calibri"/>
          <w:lang w:eastAsia="en-US"/>
        </w:rPr>
        <w:t>,</w:t>
      </w:r>
      <w:r w:rsidRPr="003B2B2D">
        <w:rPr>
          <w:rFonts w:eastAsia="Calibri"/>
          <w:lang w:eastAsia="en-US"/>
        </w:rPr>
        <w:t xml:space="preserve"> o grupo tem se dedicado a duas atividades básicas entrelaçadas: a pesquisa e a formação de professores. Um dos principais ensinamentos do GEEMPA é que o aprender é um processo descontínuo, que se dá </w:t>
      </w:r>
      <w:r w:rsidR="006A6F1A">
        <w:rPr>
          <w:rFonts w:eastAsia="Calibri"/>
          <w:lang w:eastAsia="en-US"/>
        </w:rPr>
        <w:t>em uma</w:t>
      </w:r>
      <w:r w:rsidR="006A6F1A" w:rsidRPr="003B2B2D">
        <w:rPr>
          <w:rFonts w:eastAsia="Calibri"/>
          <w:lang w:eastAsia="en-US"/>
        </w:rPr>
        <w:t xml:space="preserve"> </w:t>
      </w:r>
      <w:r w:rsidRPr="003B2B2D">
        <w:rPr>
          <w:rFonts w:eastAsia="Calibri"/>
          <w:lang w:eastAsia="en-US"/>
        </w:rPr>
        <w:t xml:space="preserve">sequência de níveis, </w:t>
      </w:r>
      <w:r w:rsidR="005725A5">
        <w:rPr>
          <w:rFonts w:eastAsia="Calibri"/>
          <w:lang w:eastAsia="en-US"/>
        </w:rPr>
        <w:t>nos quais</w:t>
      </w:r>
      <w:r w:rsidR="005725A5" w:rsidRPr="003B2B2D">
        <w:rPr>
          <w:rFonts w:eastAsia="Calibri"/>
          <w:lang w:eastAsia="en-US"/>
        </w:rPr>
        <w:t xml:space="preserve"> </w:t>
      </w:r>
      <w:r w:rsidRPr="003B2B2D">
        <w:rPr>
          <w:rFonts w:eastAsia="Calibri"/>
          <w:lang w:eastAsia="en-US"/>
        </w:rPr>
        <w:t xml:space="preserve">errar não é proibido, pois </w:t>
      </w:r>
      <w:r w:rsidR="007A04BC">
        <w:rPr>
          <w:rFonts w:eastAsia="Calibri"/>
          <w:lang w:eastAsia="en-US"/>
        </w:rPr>
        <w:t>é considerado uma</w:t>
      </w:r>
      <w:r w:rsidRPr="003B2B2D">
        <w:rPr>
          <w:rFonts w:eastAsia="Calibri"/>
          <w:lang w:eastAsia="en-US"/>
        </w:rPr>
        <w:t xml:space="preserve"> hipótese incompleta </w:t>
      </w:r>
      <w:r w:rsidR="007A04BC">
        <w:rPr>
          <w:rFonts w:eastAsia="Calibri"/>
          <w:lang w:eastAsia="en-US"/>
        </w:rPr>
        <w:t>em uma</w:t>
      </w:r>
      <w:r w:rsidR="007A04BC" w:rsidRPr="003B2B2D">
        <w:rPr>
          <w:rFonts w:eastAsia="Calibri"/>
          <w:lang w:eastAsia="en-US"/>
        </w:rPr>
        <w:t xml:space="preserve"> </w:t>
      </w:r>
      <w:r w:rsidRPr="003B2B2D">
        <w:rPr>
          <w:rFonts w:eastAsia="Calibri"/>
          <w:lang w:eastAsia="en-US"/>
        </w:rPr>
        <w:t xml:space="preserve">rede de relações. Assim, suas finalidades são o estudo e a pesquisa para o desenvolvimento das ciências do aprender e a realização de ações efetivas, visando </w:t>
      </w:r>
      <w:r w:rsidR="00696438">
        <w:rPr>
          <w:rFonts w:eastAsia="Calibri"/>
          <w:lang w:eastAsia="en-US"/>
        </w:rPr>
        <w:t>à</w:t>
      </w:r>
      <w:r w:rsidRPr="003B2B2D">
        <w:rPr>
          <w:rFonts w:eastAsia="Calibri"/>
          <w:lang w:eastAsia="en-US"/>
        </w:rPr>
        <w:t xml:space="preserve"> melhoria da qualidade do ensino junto a</w:t>
      </w:r>
      <w:r w:rsidR="00696438">
        <w:rPr>
          <w:rFonts w:eastAsia="Calibri"/>
          <w:lang w:eastAsia="en-US"/>
        </w:rPr>
        <w:t>os</w:t>
      </w:r>
      <w:r w:rsidRPr="003B2B2D">
        <w:rPr>
          <w:rFonts w:eastAsia="Calibri"/>
          <w:lang w:eastAsia="en-US"/>
        </w:rPr>
        <w:t xml:space="preserve"> professores, </w:t>
      </w:r>
      <w:r w:rsidR="00696438">
        <w:rPr>
          <w:rFonts w:eastAsia="Calibri"/>
          <w:lang w:eastAsia="en-US"/>
        </w:rPr>
        <w:t xml:space="preserve">aos </w:t>
      </w:r>
      <w:r w:rsidRPr="003B2B2D">
        <w:rPr>
          <w:rFonts w:eastAsia="Calibri"/>
          <w:lang w:eastAsia="en-US"/>
        </w:rPr>
        <w:t>técnicos e</w:t>
      </w:r>
      <w:r w:rsidR="00696438">
        <w:rPr>
          <w:rFonts w:eastAsia="Calibri"/>
          <w:lang w:eastAsia="en-US"/>
        </w:rPr>
        <w:t xml:space="preserve"> às </w:t>
      </w:r>
      <w:r w:rsidRPr="003B2B2D">
        <w:rPr>
          <w:rFonts w:eastAsia="Calibri"/>
          <w:lang w:eastAsia="en-US"/>
        </w:rPr>
        <w:t>autoridades responsáveis pelo planejamento e</w:t>
      </w:r>
      <w:r w:rsidR="00776D43">
        <w:rPr>
          <w:rFonts w:eastAsia="Calibri"/>
          <w:lang w:eastAsia="en-US"/>
        </w:rPr>
        <w:t xml:space="preserve"> pela </w:t>
      </w:r>
      <w:r w:rsidRPr="003B2B2D">
        <w:rPr>
          <w:rFonts w:eastAsia="Calibri"/>
          <w:lang w:eastAsia="en-US"/>
        </w:rPr>
        <w:t>execução da política educacional.</w:t>
      </w:r>
    </w:p>
    <w:p w14:paraId="4D28A03A" w14:textId="77777777" w:rsidR="00873D06" w:rsidRDefault="00873D06" w:rsidP="003B2B2D">
      <w:pPr>
        <w:ind w:firstLine="1418"/>
        <w:jc w:val="both"/>
        <w:rPr>
          <w:rFonts w:eastAsia="Calibri"/>
          <w:lang w:eastAsia="en-US"/>
        </w:rPr>
      </w:pPr>
    </w:p>
    <w:p w14:paraId="34D32881" w14:textId="770C894E" w:rsidR="00F02AAD" w:rsidRDefault="003B2B2D" w:rsidP="003B2B2D">
      <w:pPr>
        <w:ind w:firstLine="1418"/>
        <w:jc w:val="both"/>
        <w:rPr>
          <w:rFonts w:eastAsia="Calibri"/>
          <w:lang w:eastAsia="en-US"/>
        </w:rPr>
      </w:pPr>
      <w:r w:rsidRPr="003B2B2D">
        <w:rPr>
          <w:rFonts w:eastAsia="Calibri"/>
          <w:lang w:eastAsia="en-US"/>
        </w:rPr>
        <w:t>Os trabalhos do GEEMPA mostram que</w:t>
      </w:r>
      <w:r w:rsidR="00E60AC4">
        <w:rPr>
          <w:rFonts w:eastAsia="Calibri"/>
          <w:lang w:eastAsia="en-US"/>
        </w:rPr>
        <w:t>,</w:t>
      </w:r>
      <w:r w:rsidRPr="003B2B2D">
        <w:rPr>
          <w:rFonts w:eastAsia="Calibri"/>
          <w:lang w:eastAsia="en-US"/>
        </w:rPr>
        <w:t xml:space="preserve"> </w:t>
      </w:r>
      <w:r w:rsidR="00E60AC4">
        <w:rPr>
          <w:rFonts w:eastAsia="Calibri"/>
          <w:lang w:eastAsia="en-US"/>
        </w:rPr>
        <w:t>atualmente</w:t>
      </w:r>
      <w:r w:rsidRPr="003B2B2D">
        <w:rPr>
          <w:rFonts w:eastAsia="Calibri"/>
          <w:lang w:eastAsia="en-US"/>
        </w:rPr>
        <w:t>, para alfabetizar de verdade, especialmente em escolas públicas, é preciso que s</w:t>
      </w:r>
      <w:r w:rsidR="008057DB">
        <w:rPr>
          <w:rFonts w:eastAsia="Calibri"/>
          <w:lang w:eastAsia="en-US"/>
        </w:rPr>
        <w:t>e</w:t>
      </w:r>
      <w:r w:rsidRPr="003B2B2D">
        <w:rPr>
          <w:rFonts w:eastAsia="Calibri"/>
          <w:lang w:eastAsia="en-US"/>
        </w:rPr>
        <w:t xml:space="preserve"> reveja</w:t>
      </w:r>
      <w:r w:rsidR="008057DB">
        <w:rPr>
          <w:rFonts w:eastAsia="Calibri"/>
          <w:lang w:eastAsia="en-US"/>
        </w:rPr>
        <w:t>m</w:t>
      </w:r>
      <w:r w:rsidRPr="003B2B2D">
        <w:rPr>
          <w:rFonts w:eastAsia="Calibri"/>
          <w:lang w:eastAsia="en-US"/>
        </w:rPr>
        <w:t xml:space="preserve"> muitos conceitos e que se revolucione</w:t>
      </w:r>
      <w:r w:rsidR="008057DB">
        <w:rPr>
          <w:rFonts w:eastAsia="Calibri"/>
          <w:lang w:eastAsia="en-US"/>
        </w:rPr>
        <w:t>m</w:t>
      </w:r>
      <w:r w:rsidRPr="003B2B2D">
        <w:rPr>
          <w:rFonts w:eastAsia="Calibri"/>
          <w:lang w:eastAsia="en-US"/>
        </w:rPr>
        <w:t xml:space="preserve"> suas práticas. Para tanto, os professores precisam receber um acréscimo amplo em sua formação</w:t>
      </w:r>
      <w:r w:rsidR="00416A51">
        <w:rPr>
          <w:rFonts w:eastAsia="Calibri"/>
          <w:lang w:eastAsia="en-US"/>
        </w:rPr>
        <w:t>,</w:t>
      </w:r>
      <w:r w:rsidRPr="003B2B2D">
        <w:rPr>
          <w:rFonts w:eastAsia="Calibri"/>
          <w:lang w:eastAsia="en-US"/>
        </w:rPr>
        <w:t xml:space="preserve"> e é is</w:t>
      </w:r>
      <w:r w:rsidR="00416A51">
        <w:rPr>
          <w:rFonts w:eastAsia="Calibri"/>
          <w:lang w:eastAsia="en-US"/>
        </w:rPr>
        <w:t>s</w:t>
      </w:r>
      <w:r w:rsidRPr="003B2B2D">
        <w:rPr>
          <w:rFonts w:eastAsia="Calibri"/>
          <w:lang w:eastAsia="en-US"/>
        </w:rPr>
        <w:t>o que o GEEMPA oferece a partir de um curso inicial de cinco dias, com reuniões semanais de estudo e assessorias</w:t>
      </w:r>
      <w:r w:rsidR="00416A51">
        <w:rPr>
          <w:rFonts w:eastAsia="Calibri"/>
          <w:lang w:eastAsia="en-US"/>
        </w:rPr>
        <w:t xml:space="preserve">, </w:t>
      </w:r>
      <w:r w:rsidRPr="003B2B2D">
        <w:rPr>
          <w:rFonts w:eastAsia="Calibri"/>
          <w:lang w:eastAsia="en-US"/>
        </w:rPr>
        <w:t xml:space="preserve">tudo </w:t>
      </w:r>
      <w:r w:rsidR="00B65887">
        <w:rPr>
          <w:rFonts w:eastAsia="Calibri"/>
          <w:lang w:eastAsia="en-US"/>
        </w:rPr>
        <w:t>inserido</w:t>
      </w:r>
      <w:r w:rsidR="00B65887" w:rsidRPr="003B2B2D">
        <w:rPr>
          <w:rFonts w:eastAsia="Calibri"/>
          <w:lang w:eastAsia="en-US"/>
        </w:rPr>
        <w:t xml:space="preserve"> </w:t>
      </w:r>
      <w:r w:rsidRPr="003B2B2D">
        <w:rPr>
          <w:rFonts w:eastAsia="Calibri"/>
          <w:lang w:eastAsia="en-US"/>
        </w:rPr>
        <w:t>em muita bibliografia e pesquisa. Nes</w:t>
      </w:r>
      <w:r w:rsidR="00AA237F">
        <w:rPr>
          <w:rFonts w:eastAsia="Calibri"/>
          <w:lang w:eastAsia="en-US"/>
        </w:rPr>
        <w:t>s</w:t>
      </w:r>
      <w:r w:rsidRPr="003B2B2D">
        <w:rPr>
          <w:rFonts w:eastAsia="Calibri"/>
          <w:lang w:eastAsia="en-US"/>
        </w:rPr>
        <w:t xml:space="preserve">a </w:t>
      </w:r>
      <w:r w:rsidRPr="003B2B2D">
        <w:rPr>
          <w:rFonts w:eastAsia="Calibri"/>
          <w:lang w:eastAsia="en-US"/>
        </w:rPr>
        <w:lastRenderedPageBreak/>
        <w:t>proposta, o professor é valorizado como o centro das estratégias de ensino. Ele não recebe uma receita pronta para reproduzir, mas</w:t>
      </w:r>
      <w:r w:rsidR="005725A5">
        <w:rPr>
          <w:rFonts w:eastAsia="Calibri"/>
          <w:lang w:eastAsia="en-US"/>
        </w:rPr>
        <w:t>,</w:t>
      </w:r>
      <w:r w:rsidRPr="003B2B2D">
        <w:rPr>
          <w:rFonts w:eastAsia="Calibri"/>
          <w:lang w:eastAsia="en-US"/>
        </w:rPr>
        <w:t xml:space="preserve"> sim, se apropria de uma prática apoiada em sólida teoria.</w:t>
      </w:r>
    </w:p>
    <w:p w14:paraId="6B66A55B" w14:textId="77777777" w:rsidR="00F02AAD" w:rsidRDefault="00F02AAD" w:rsidP="003B2B2D">
      <w:pPr>
        <w:ind w:firstLine="1418"/>
        <w:jc w:val="both"/>
        <w:rPr>
          <w:rFonts w:eastAsia="Calibri"/>
          <w:lang w:eastAsia="en-US"/>
        </w:rPr>
      </w:pPr>
    </w:p>
    <w:p w14:paraId="692A1DF9" w14:textId="1F48B13C" w:rsidR="003B2B2D" w:rsidRDefault="003B2B2D" w:rsidP="003B2B2D">
      <w:pPr>
        <w:ind w:firstLine="1418"/>
        <w:jc w:val="both"/>
        <w:rPr>
          <w:rFonts w:eastAsia="Calibri"/>
          <w:lang w:eastAsia="en-US"/>
        </w:rPr>
      </w:pPr>
      <w:r w:rsidRPr="003B2B2D">
        <w:rPr>
          <w:rFonts w:eastAsia="Calibri"/>
          <w:lang w:eastAsia="en-US"/>
        </w:rPr>
        <w:t>Is</w:t>
      </w:r>
      <w:r w:rsidR="00535A41">
        <w:rPr>
          <w:rFonts w:eastAsia="Calibri"/>
          <w:lang w:eastAsia="en-US"/>
        </w:rPr>
        <w:t>s</w:t>
      </w:r>
      <w:r w:rsidRPr="003B2B2D">
        <w:rPr>
          <w:rFonts w:eastAsia="Calibri"/>
          <w:lang w:eastAsia="en-US"/>
        </w:rPr>
        <w:t>o implica em ações presenciais de formação e muitas estratégias de vinculação entre teoria e prática para otimizar as possibilidades de profissionalização dos docentes</w:t>
      </w:r>
      <w:r w:rsidR="005D3583">
        <w:rPr>
          <w:rFonts w:eastAsia="Calibri"/>
          <w:lang w:eastAsia="en-US"/>
        </w:rPr>
        <w:t>,</w:t>
      </w:r>
      <w:r w:rsidRPr="003B2B2D">
        <w:rPr>
          <w:rFonts w:eastAsia="Calibri"/>
          <w:lang w:eastAsia="en-US"/>
        </w:rPr>
        <w:t xml:space="preserve"> condição necessária para conseguir ensinar bem.</w:t>
      </w:r>
    </w:p>
    <w:p w14:paraId="180B983E" w14:textId="77777777" w:rsidR="00873D06" w:rsidRPr="003B2B2D" w:rsidRDefault="00873D06" w:rsidP="003B2B2D">
      <w:pPr>
        <w:ind w:firstLine="1418"/>
        <w:jc w:val="both"/>
        <w:rPr>
          <w:rFonts w:eastAsia="Calibri"/>
          <w:lang w:eastAsia="en-US"/>
        </w:rPr>
      </w:pPr>
    </w:p>
    <w:p w14:paraId="1C123E30" w14:textId="0A7630BF" w:rsidR="003B2B2D" w:rsidRPr="003B2B2D" w:rsidRDefault="003B2B2D" w:rsidP="003B2B2D">
      <w:pPr>
        <w:ind w:firstLine="1418"/>
        <w:jc w:val="both"/>
        <w:rPr>
          <w:rFonts w:eastAsia="Calibri"/>
          <w:lang w:eastAsia="en-US"/>
        </w:rPr>
      </w:pPr>
      <w:r w:rsidRPr="003B2B2D">
        <w:rPr>
          <w:rFonts w:eastAsia="Calibri"/>
          <w:lang w:eastAsia="en-US"/>
        </w:rPr>
        <w:t>O GEEMPA funciona na Rua Lopo Gonçalves,</w:t>
      </w:r>
      <w:r w:rsidR="00F9078B">
        <w:rPr>
          <w:rFonts w:eastAsia="Calibri"/>
          <w:lang w:eastAsia="en-US"/>
        </w:rPr>
        <w:t xml:space="preserve"> nº</w:t>
      </w:r>
      <w:r w:rsidRPr="003B2B2D">
        <w:rPr>
          <w:rFonts w:eastAsia="Calibri"/>
          <w:lang w:eastAsia="en-US"/>
        </w:rPr>
        <w:t xml:space="preserve"> 511</w:t>
      </w:r>
      <w:r w:rsidR="00B92B1E">
        <w:rPr>
          <w:rFonts w:eastAsia="Calibri"/>
          <w:lang w:eastAsia="en-US"/>
        </w:rPr>
        <w:t>,</w:t>
      </w:r>
      <w:r w:rsidRPr="003B2B2D">
        <w:rPr>
          <w:rFonts w:eastAsia="Calibri"/>
          <w:lang w:eastAsia="en-US"/>
        </w:rPr>
        <w:t xml:space="preserve"> no </w:t>
      </w:r>
      <w:r w:rsidR="00B92B1E">
        <w:rPr>
          <w:rFonts w:eastAsia="Calibri"/>
          <w:lang w:eastAsia="en-US"/>
        </w:rPr>
        <w:t>B</w:t>
      </w:r>
      <w:r w:rsidRPr="003B2B2D">
        <w:rPr>
          <w:rFonts w:eastAsia="Calibri"/>
          <w:lang w:eastAsia="en-US"/>
        </w:rPr>
        <w:t>airro Cidade Baixa.</w:t>
      </w:r>
      <w:r w:rsidR="00F9078B">
        <w:rPr>
          <w:rFonts w:eastAsia="Calibri"/>
          <w:lang w:eastAsia="en-US"/>
        </w:rPr>
        <w:t xml:space="preserve"> </w:t>
      </w:r>
      <w:r w:rsidRPr="003B2B2D">
        <w:rPr>
          <w:rFonts w:eastAsia="Calibri"/>
          <w:lang w:eastAsia="en-US"/>
        </w:rPr>
        <w:t>Sua sede atual foi adquirida em 1988. Trata-se de uma bela casa ao estilo da arquitetura dos anos 1940, com amplos espaços de salas de aula</w:t>
      </w:r>
      <w:r w:rsidR="000E1E46">
        <w:rPr>
          <w:rFonts w:eastAsia="Calibri"/>
          <w:lang w:eastAsia="en-US"/>
        </w:rPr>
        <w:t>,</w:t>
      </w:r>
      <w:r w:rsidRPr="003B2B2D">
        <w:rPr>
          <w:rFonts w:eastAsia="Calibri"/>
          <w:lang w:eastAsia="en-US"/>
        </w:rPr>
        <w:t xml:space="preserve"> </w:t>
      </w:r>
      <w:r w:rsidR="000E1E46" w:rsidRPr="003B2B2D">
        <w:rPr>
          <w:rFonts w:eastAsia="Calibri"/>
          <w:lang w:eastAsia="en-US"/>
        </w:rPr>
        <w:t xml:space="preserve">salas </w:t>
      </w:r>
      <w:r w:rsidRPr="003B2B2D">
        <w:rPr>
          <w:rFonts w:eastAsia="Calibri"/>
          <w:lang w:eastAsia="en-US"/>
        </w:rPr>
        <w:t>de reuniões, recepção, secretaria, gabinetes de trabalho</w:t>
      </w:r>
      <w:r w:rsidR="000E1E46">
        <w:rPr>
          <w:rFonts w:eastAsia="Calibri"/>
          <w:lang w:eastAsia="en-US"/>
        </w:rPr>
        <w:t>,</w:t>
      </w:r>
      <w:r w:rsidRPr="003B2B2D">
        <w:rPr>
          <w:rFonts w:eastAsia="Calibri"/>
          <w:lang w:eastAsia="en-US"/>
        </w:rPr>
        <w:t xml:space="preserve"> onde funcionam seus departamentos de pesquisa</w:t>
      </w:r>
      <w:r w:rsidR="000E1E46">
        <w:rPr>
          <w:rFonts w:eastAsia="Calibri"/>
          <w:lang w:eastAsia="en-US"/>
        </w:rPr>
        <w:t>,</w:t>
      </w:r>
      <w:r w:rsidRPr="003B2B2D">
        <w:rPr>
          <w:rFonts w:eastAsia="Calibri"/>
          <w:lang w:eastAsia="en-US"/>
        </w:rPr>
        <w:t xml:space="preserve"> e uma biblioteca com acervo que conta com mais de cinco mil títulos. Todos os que se importam com ensino-aprendizagem e que desejam aprofundar seus conhecimentos em alfabetização</w:t>
      </w:r>
      <w:r w:rsidR="000E1E46">
        <w:rPr>
          <w:rFonts w:eastAsia="Calibri"/>
          <w:lang w:eastAsia="en-US"/>
        </w:rPr>
        <w:t>,</w:t>
      </w:r>
      <w:r w:rsidRPr="003B2B2D">
        <w:rPr>
          <w:rFonts w:eastAsia="Calibri"/>
          <w:lang w:eastAsia="en-US"/>
        </w:rPr>
        <w:t xml:space="preserve"> ensino da matemática e </w:t>
      </w:r>
      <w:r w:rsidR="000E1E46">
        <w:rPr>
          <w:rFonts w:eastAsia="Calibri"/>
          <w:lang w:eastAsia="en-US"/>
        </w:rPr>
        <w:t>aprendizado</w:t>
      </w:r>
      <w:r w:rsidRPr="003B2B2D">
        <w:rPr>
          <w:rFonts w:eastAsia="Calibri"/>
          <w:lang w:eastAsia="en-US"/>
        </w:rPr>
        <w:t xml:space="preserve"> para a vida são muito bem-vindos ao GEEMPA</w:t>
      </w:r>
      <w:r w:rsidR="000E1E46">
        <w:rPr>
          <w:rFonts w:eastAsia="Calibri"/>
          <w:lang w:eastAsia="en-US"/>
        </w:rPr>
        <w:t>!</w:t>
      </w:r>
    </w:p>
    <w:p w14:paraId="02E8860B" w14:textId="77777777" w:rsidR="003B2B2D" w:rsidRPr="003B2B2D" w:rsidRDefault="003B2B2D" w:rsidP="003B2B2D">
      <w:pPr>
        <w:ind w:firstLine="1418"/>
        <w:jc w:val="both"/>
        <w:rPr>
          <w:rFonts w:eastAsia="Calibri"/>
          <w:lang w:eastAsia="en-US"/>
        </w:rPr>
      </w:pPr>
    </w:p>
    <w:p w14:paraId="2D6AF5DD" w14:textId="297766D9" w:rsidR="003B2B2D" w:rsidRPr="003B2B2D" w:rsidRDefault="003B2B2D" w:rsidP="003B2B2D">
      <w:pPr>
        <w:ind w:firstLine="1418"/>
        <w:jc w:val="both"/>
        <w:rPr>
          <w:rFonts w:eastAsia="Calibri"/>
          <w:lang w:eastAsia="en-US"/>
        </w:rPr>
      </w:pPr>
      <w:r w:rsidRPr="003B2B2D">
        <w:rPr>
          <w:rFonts w:eastAsia="Calibri"/>
          <w:lang w:eastAsia="en-US"/>
        </w:rPr>
        <w:t xml:space="preserve">A Câmara </w:t>
      </w:r>
      <w:r w:rsidR="00AA237F">
        <w:rPr>
          <w:rFonts w:eastAsia="Calibri"/>
          <w:lang w:eastAsia="en-US"/>
        </w:rPr>
        <w:t>Municipal</w:t>
      </w:r>
      <w:r w:rsidRPr="003B2B2D">
        <w:rPr>
          <w:rFonts w:eastAsia="Calibri"/>
          <w:lang w:eastAsia="en-US"/>
        </w:rPr>
        <w:t xml:space="preserve"> de Porto Alegre não poderia deixar de registrar e prestar a sua homenagem ao </w:t>
      </w:r>
      <w:r w:rsidR="0053392C" w:rsidRPr="003B2B2D">
        <w:rPr>
          <w:rFonts w:eastAsia="Calibri"/>
          <w:lang w:eastAsia="en-US"/>
        </w:rPr>
        <w:t>GEEMPA</w:t>
      </w:r>
      <w:r w:rsidR="0053392C">
        <w:rPr>
          <w:rFonts w:eastAsia="Calibri"/>
          <w:lang w:eastAsia="en-US"/>
        </w:rPr>
        <w:t xml:space="preserve"> pelo seu</w:t>
      </w:r>
      <w:r w:rsidR="0053392C" w:rsidRPr="003B2B2D">
        <w:rPr>
          <w:rFonts w:eastAsia="Calibri"/>
          <w:lang w:eastAsia="en-US"/>
        </w:rPr>
        <w:t xml:space="preserve"> </w:t>
      </w:r>
      <w:r w:rsidRPr="003B2B2D">
        <w:rPr>
          <w:rFonts w:eastAsia="Calibri"/>
          <w:lang w:eastAsia="en-US"/>
        </w:rPr>
        <w:t>meio século de atuação. A honraria</w:t>
      </w:r>
      <w:r w:rsidR="0053392C">
        <w:rPr>
          <w:rFonts w:eastAsia="Calibri"/>
          <w:lang w:eastAsia="en-US"/>
        </w:rPr>
        <w:t>,</w:t>
      </w:r>
      <w:r w:rsidRPr="003B2B2D">
        <w:rPr>
          <w:rFonts w:eastAsia="Calibri"/>
          <w:lang w:eastAsia="en-US"/>
        </w:rPr>
        <w:t xml:space="preserve"> a ser entregue por nossa Casa Legislativa</w:t>
      </w:r>
      <w:r w:rsidR="0053392C">
        <w:rPr>
          <w:rFonts w:eastAsia="Calibri"/>
          <w:lang w:eastAsia="en-US"/>
        </w:rPr>
        <w:t>,</w:t>
      </w:r>
      <w:r w:rsidRPr="003B2B2D">
        <w:rPr>
          <w:rFonts w:eastAsia="Calibri"/>
          <w:lang w:eastAsia="en-US"/>
        </w:rPr>
        <w:t xml:space="preserve"> constará na programação geral das atividades da instituição durante o ano de 2020, </w:t>
      </w:r>
      <w:r w:rsidR="0053392C">
        <w:rPr>
          <w:rFonts w:eastAsia="Calibri"/>
          <w:lang w:eastAsia="en-US"/>
        </w:rPr>
        <w:t xml:space="preserve">na qual </w:t>
      </w:r>
      <w:r w:rsidR="002E6CEF">
        <w:rPr>
          <w:rFonts w:eastAsia="Calibri"/>
          <w:lang w:eastAsia="en-US"/>
        </w:rPr>
        <w:t xml:space="preserve">estará </w:t>
      </w:r>
      <w:r w:rsidRPr="003B2B2D">
        <w:rPr>
          <w:rFonts w:eastAsia="Calibri"/>
          <w:lang w:eastAsia="en-US"/>
        </w:rPr>
        <w:t>o “Troféu Câmara de Porto Alegre”.</w:t>
      </w:r>
    </w:p>
    <w:p w14:paraId="7B66FD05" w14:textId="77777777" w:rsidR="003B2B2D" w:rsidRPr="003B2B2D" w:rsidRDefault="003B2B2D" w:rsidP="003B2B2D">
      <w:pPr>
        <w:ind w:firstLine="1418"/>
        <w:jc w:val="both"/>
        <w:rPr>
          <w:rFonts w:eastAsia="Calibri"/>
          <w:lang w:eastAsia="en-US"/>
        </w:rPr>
      </w:pPr>
    </w:p>
    <w:p w14:paraId="25F2B841" w14:textId="6688FF5D" w:rsidR="0053392C" w:rsidRDefault="003B2B2D" w:rsidP="003B2B2D">
      <w:pPr>
        <w:ind w:firstLine="1418"/>
        <w:jc w:val="both"/>
        <w:rPr>
          <w:rFonts w:eastAsia="Calibri"/>
          <w:lang w:eastAsia="en-US"/>
        </w:rPr>
      </w:pPr>
      <w:r w:rsidRPr="003B2B2D">
        <w:rPr>
          <w:rFonts w:eastAsia="Calibri"/>
          <w:lang w:eastAsia="en-US"/>
        </w:rPr>
        <w:t>Cabe destacar ainda que o GEEMPA deve muito de sua história e</w:t>
      </w:r>
      <w:r w:rsidR="00DE4A8D">
        <w:rPr>
          <w:rFonts w:eastAsia="Calibri"/>
          <w:lang w:eastAsia="en-US"/>
        </w:rPr>
        <w:t xml:space="preserve"> seus </w:t>
      </w:r>
      <w:r w:rsidRPr="003B2B2D">
        <w:rPr>
          <w:rFonts w:eastAsia="Calibri"/>
          <w:lang w:eastAsia="en-US"/>
        </w:rPr>
        <w:t xml:space="preserve">resultados positivos para </w:t>
      </w:r>
      <w:r w:rsidR="00DE4A8D">
        <w:rPr>
          <w:rFonts w:eastAsia="Calibri"/>
          <w:lang w:eastAsia="en-US"/>
        </w:rPr>
        <w:t>a</w:t>
      </w:r>
      <w:r w:rsidRPr="003B2B2D">
        <w:rPr>
          <w:rFonts w:eastAsia="Calibri"/>
          <w:lang w:eastAsia="en-US"/>
        </w:rPr>
        <w:t xml:space="preserve"> </w:t>
      </w:r>
      <w:r w:rsidR="003301C7">
        <w:rPr>
          <w:rFonts w:eastAsia="Calibri"/>
          <w:lang w:eastAsia="en-US"/>
        </w:rPr>
        <w:t>d</w:t>
      </w:r>
      <w:r w:rsidR="00B74FAF">
        <w:rPr>
          <w:rFonts w:eastAsia="Calibri"/>
          <w:lang w:eastAsia="en-US"/>
        </w:rPr>
        <w:t>outo</w:t>
      </w:r>
      <w:r w:rsidRPr="003B2B2D">
        <w:rPr>
          <w:rFonts w:eastAsia="Calibri"/>
          <w:lang w:eastAsia="en-US"/>
        </w:rPr>
        <w:t xml:space="preserve">ra em </w:t>
      </w:r>
      <w:r w:rsidR="00D07B0A">
        <w:rPr>
          <w:rFonts w:eastAsia="Calibri"/>
          <w:lang w:eastAsia="en-US"/>
        </w:rPr>
        <w:t>c</w:t>
      </w:r>
      <w:r w:rsidRPr="003B2B2D">
        <w:rPr>
          <w:rFonts w:eastAsia="Calibri"/>
          <w:lang w:eastAsia="en-US"/>
        </w:rPr>
        <w:t xml:space="preserve">iência da </w:t>
      </w:r>
      <w:r w:rsidR="00D07B0A">
        <w:rPr>
          <w:rFonts w:eastAsia="Calibri"/>
          <w:lang w:eastAsia="en-US"/>
        </w:rPr>
        <w:t>i</w:t>
      </w:r>
      <w:r w:rsidRPr="003B2B2D">
        <w:rPr>
          <w:rFonts w:eastAsia="Calibri"/>
          <w:lang w:eastAsia="en-US"/>
        </w:rPr>
        <w:t xml:space="preserve">nteligência </w:t>
      </w:r>
      <w:r w:rsidR="00D07B0A">
        <w:rPr>
          <w:rFonts w:eastAsia="Calibri"/>
          <w:lang w:eastAsia="en-US"/>
        </w:rPr>
        <w:t>p</w:t>
      </w:r>
      <w:r w:rsidRPr="003B2B2D">
        <w:rPr>
          <w:rFonts w:eastAsia="Calibri"/>
          <w:lang w:eastAsia="en-US"/>
        </w:rPr>
        <w:t xml:space="preserve">rofessora Esther Pillar Grossi, que foi uma inovadora e apaixonada </w:t>
      </w:r>
      <w:r w:rsidR="00DE4A8D">
        <w:rPr>
          <w:rFonts w:eastAsia="Calibri"/>
          <w:lang w:eastAsia="en-US"/>
        </w:rPr>
        <w:t>s</w:t>
      </w:r>
      <w:r w:rsidRPr="003B2B2D">
        <w:rPr>
          <w:rFonts w:eastAsia="Calibri"/>
          <w:lang w:eastAsia="en-US"/>
        </w:rPr>
        <w:t xml:space="preserve">ecretária de </w:t>
      </w:r>
      <w:r w:rsidR="00DE4A8D">
        <w:rPr>
          <w:rFonts w:eastAsia="Calibri"/>
          <w:lang w:eastAsia="en-US"/>
        </w:rPr>
        <w:t>e</w:t>
      </w:r>
      <w:r w:rsidRPr="003B2B2D">
        <w:rPr>
          <w:rFonts w:eastAsia="Calibri"/>
          <w:lang w:eastAsia="en-US"/>
        </w:rPr>
        <w:t>ducação em Porto Alegre</w:t>
      </w:r>
      <w:r w:rsidR="00DE4A8D">
        <w:rPr>
          <w:rFonts w:eastAsia="Calibri"/>
          <w:lang w:eastAsia="en-US"/>
        </w:rPr>
        <w:t>,</w:t>
      </w:r>
      <w:r w:rsidRPr="003B2B2D">
        <w:rPr>
          <w:rFonts w:eastAsia="Calibri"/>
          <w:lang w:eastAsia="en-US"/>
        </w:rPr>
        <w:t xml:space="preserve"> na gestão do ex</w:t>
      </w:r>
      <w:r w:rsidR="00B92B1E">
        <w:rPr>
          <w:rFonts w:eastAsia="Calibri"/>
          <w:lang w:eastAsia="en-US"/>
        </w:rPr>
        <w:t>-</w:t>
      </w:r>
      <w:r w:rsidRPr="003B2B2D">
        <w:rPr>
          <w:rFonts w:eastAsia="Calibri"/>
          <w:lang w:eastAsia="en-US"/>
        </w:rPr>
        <w:t>prefeito Olívio Dutra</w:t>
      </w:r>
      <w:r w:rsidR="0053392C">
        <w:rPr>
          <w:rFonts w:eastAsia="Calibri"/>
          <w:lang w:eastAsia="en-US"/>
        </w:rPr>
        <w:t>. T</w:t>
      </w:r>
      <w:r w:rsidRPr="003B2B2D">
        <w:rPr>
          <w:rFonts w:eastAsia="Calibri"/>
          <w:lang w:eastAsia="en-US"/>
        </w:rPr>
        <w:t>endo recebido</w:t>
      </w:r>
      <w:r w:rsidR="0053392C">
        <w:rPr>
          <w:rFonts w:eastAsia="Calibri"/>
          <w:lang w:eastAsia="en-US"/>
        </w:rPr>
        <w:t>,</w:t>
      </w:r>
      <w:r w:rsidRPr="003B2B2D">
        <w:rPr>
          <w:rFonts w:eastAsia="Calibri"/>
          <w:lang w:eastAsia="en-US"/>
        </w:rPr>
        <w:t xml:space="preserve"> na sequ</w:t>
      </w:r>
      <w:r w:rsidR="0053392C">
        <w:rPr>
          <w:rFonts w:eastAsia="Calibri"/>
          <w:lang w:eastAsia="en-US"/>
        </w:rPr>
        <w:t>ê</w:t>
      </w:r>
      <w:r w:rsidRPr="003B2B2D">
        <w:rPr>
          <w:rFonts w:eastAsia="Calibri"/>
          <w:lang w:eastAsia="en-US"/>
        </w:rPr>
        <w:t>ncia</w:t>
      </w:r>
      <w:r w:rsidR="0053392C">
        <w:rPr>
          <w:rFonts w:eastAsia="Calibri"/>
          <w:lang w:eastAsia="en-US"/>
        </w:rPr>
        <w:t>,</w:t>
      </w:r>
      <w:r w:rsidRPr="003B2B2D">
        <w:rPr>
          <w:rFonts w:eastAsia="Calibri"/>
          <w:lang w:eastAsia="en-US"/>
        </w:rPr>
        <w:t xml:space="preserve"> expressiva votação, </w:t>
      </w:r>
      <w:r w:rsidR="0053392C">
        <w:rPr>
          <w:rFonts w:eastAsia="Calibri"/>
          <w:lang w:eastAsia="en-US"/>
        </w:rPr>
        <w:t xml:space="preserve">Esther Pillar Grossi foi </w:t>
      </w:r>
      <w:r w:rsidRPr="003B2B2D">
        <w:rPr>
          <w:rFonts w:eastAsia="Calibri"/>
          <w:lang w:eastAsia="en-US"/>
        </w:rPr>
        <w:t xml:space="preserve">eleita </w:t>
      </w:r>
      <w:r w:rsidR="00D07B0A">
        <w:rPr>
          <w:rFonts w:eastAsia="Calibri"/>
          <w:lang w:eastAsia="en-US"/>
        </w:rPr>
        <w:t>d</w:t>
      </w:r>
      <w:r w:rsidRPr="003B2B2D">
        <w:rPr>
          <w:rFonts w:eastAsia="Calibri"/>
          <w:lang w:eastAsia="en-US"/>
        </w:rPr>
        <w:t xml:space="preserve">eputada </w:t>
      </w:r>
      <w:r w:rsidR="00D07B0A">
        <w:rPr>
          <w:rFonts w:eastAsia="Calibri"/>
          <w:lang w:eastAsia="en-US"/>
        </w:rPr>
        <w:t>f</w:t>
      </w:r>
      <w:r w:rsidRPr="003B2B2D">
        <w:rPr>
          <w:rFonts w:eastAsia="Calibri"/>
          <w:lang w:eastAsia="en-US"/>
        </w:rPr>
        <w:t xml:space="preserve">ederal pelo PT/RS, representando o nosso </w:t>
      </w:r>
      <w:r w:rsidR="00DE4A8D">
        <w:rPr>
          <w:rFonts w:eastAsia="Calibri"/>
          <w:lang w:eastAsia="en-US"/>
        </w:rPr>
        <w:t>E</w:t>
      </w:r>
      <w:r w:rsidRPr="003B2B2D">
        <w:rPr>
          <w:rFonts w:eastAsia="Calibri"/>
          <w:lang w:eastAsia="en-US"/>
        </w:rPr>
        <w:t>stado por seis anos na Câmara Federal</w:t>
      </w:r>
      <w:r w:rsidR="0053392C">
        <w:rPr>
          <w:rFonts w:eastAsia="Calibri"/>
          <w:lang w:eastAsia="en-US"/>
        </w:rPr>
        <w:t xml:space="preserve"> e</w:t>
      </w:r>
      <w:r w:rsidRPr="003B2B2D">
        <w:rPr>
          <w:rFonts w:eastAsia="Calibri"/>
          <w:lang w:eastAsia="en-US"/>
        </w:rPr>
        <w:t xml:space="preserve"> marcando presença com seu estilo alegre, colorido e de muito conteúdo. </w:t>
      </w:r>
    </w:p>
    <w:p w14:paraId="6CD097AA" w14:textId="77777777" w:rsidR="0053392C" w:rsidRDefault="0053392C" w:rsidP="003B2B2D">
      <w:pPr>
        <w:ind w:firstLine="1418"/>
        <w:jc w:val="both"/>
        <w:rPr>
          <w:rFonts w:eastAsia="Calibri"/>
          <w:lang w:eastAsia="en-US"/>
        </w:rPr>
      </w:pPr>
    </w:p>
    <w:p w14:paraId="3905A293" w14:textId="1A9F2A27" w:rsidR="003B2B2D" w:rsidRPr="003B2B2D" w:rsidRDefault="003B2B2D" w:rsidP="003B2B2D">
      <w:pPr>
        <w:ind w:firstLine="1418"/>
        <w:jc w:val="both"/>
        <w:rPr>
          <w:rFonts w:eastAsia="Calibri"/>
          <w:lang w:eastAsia="en-US"/>
        </w:rPr>
      </w:pPr>
      <w:r w:rsidRPr="003B2B2D">
        <w:rPr>
          <w:rFonts w:eastAsia="Calibri"/>
          <w:lang w:eastAsia="en-US"/>
        </w:rPr>
        <w:t>Apaixonada pela</w:t>
      </w:r>
      <w:r w:rsidR="00DE4A8D">
        <w:rPr>
          <w:rFonts w:eastAsia="Calibri"/>
          <w:lang w:eastAsia="en-US"/>
        </w:rPr>
        <w:t>s</w:t>
      </w:r>
      <w:r w:rsidRPr="003B2B2D">
        <w:rPr>
          <w:rFonts w:eastAsia="Calibri"/>
          <w:lang w:eastAsia="en-US"/>
        </w:rPr>
        <w:t xml:space="preserve"> </w:t>
      </w:r>
      <w:r w:rsidR="0053392C">
        <w:rPr>
          <w:rFonts w:eastAsia="Calibri"/>
          <w:lang w:eastAsia="en-US"/>
        </w:rPr>
        <w:t>a</w:t>
      </w:r>
      <w:r w:rsidRPr="003B2B2D">
        <w:rPr>
          <w:rFonts w:eastAsia="Calibri"/>
          <w:lang w:eastAsia="en-US"/>
        </w:rPr>
        <w:t xml:space="preserve">rtes no sentido amplo, </w:t>
      </w:r>
      <w:r w:rsidR="00DE4A8D" w:rsidRPr="003B2B2D">
        <w:rPr>
          <w:rFonts w:eastAsia="Calibri"/>
          <w:lang w:eastAsia="en-US"/>
        </w:rPr>
        <w:t>Esther Pillar Grossi</w:t>
      </w:r>
      <w:r w:rsidR="00DE4A8D" w:rsidRPr="003B2B2D" w:rsidDel="00DE4A8D">
        <w:rPr>
          <w:rFonts w:eastAsia="Calibri"/>
          <w:lang w:eastAsia="en-US"/>
        </w:rPr>
        <w:t xml:space="preserve"> </w:t>
      </w:r>
      <w:r w:rsidRPr="003B2B2D">
        <w:rPr>
          <w:rFonts w:eastAsia="Calibri"/>
          <w:lang w:eastAsia="en-US"/>
        </w:rPr>
        <w:t xml:space="preserve">e toda a equipe do GEEMPA se destacam nas atividades em defesa do Estado Democrático e de Direito, da </w:t>
      </w:r>
      <w:r w:rsidR="00D07B0A">
        <w:rPr>
          <w:rFonts w:eastAsia="Calibri"/>
          <w:lang w:eastAsia="en-US"/>
        </w:rPr>
        <w:t>l</w:t>
      </w:r>
      <w:r w:rsidRPr="003B2B2D">
        <w:rPr>
          <w:rFonts w:eastAsia="Calibri"/>
          <w:lang w:eastAsia="en-US"/>
        </w:rPr>
        <w:t xml:space="preserve">iberdade de </w:t>
      </w:r>
      <w:r w:rsidR="00D07B0A">
        <w:rPr>
          <w:rFonts w:eastAsia="Calibri"/>
          <w:lang w:eastAsia="en-US"/>
        </w:rPr>
        <w:t>e</w:t>
      </w:r>
      <w:r w:rsidRPr="003B2B2D">
        <w:rPr>
          <w:rFonts w:eastAsia="Calibri"/>
          <w:lang w:eastAsia="en-US"/>
        </w:rPr>
        <w:t xml:space="preserve">xpressão e da luta contra a censura, </w:t>
      </w:r>
      <w:r w:rsidR="00DE4A8D">
        <w:rPr>
          <w:rFonts w:eastAsia="Calibri"/>
          <w:lang w:eastAsia="en-US"/>
        </w:rPr>
        <w:t xml:space="preserve">a </w:t>
      </w:r>
      <w:r w:rsidRPr="003B2B2D">
        <w:rPr>
          <w:rFonts w:eastAsia="Calibri"/>
          <w:lang w:eastAsia="en-US"/>
        </w:rPr>
        <w:t>homofobia e o racismo. Tratam de forma central e traçam</w:t>
      </w:r>
      <w:r w:rsidR="00DE4A8D">
        <w:rPr>
          <w:rFonts w:eastAsia="Calibri"/>
          <w:lang w:eastAsia="en-US"/>
        </w:rPr>
        <w:t>,</w:t>
      </w:r>
      <w:r w:rsidRPr="003B2B2D">
        <w:rPr>
          <w:rFonts w:eastAsia="Calibri"/>
          <w:lang w:eastAsia="en-US"/>
        </w:rPr>
        <w:t xml:space="preserve"> apaixonadamente</w:t>
      </w:r>
      <w:r w:rsidR="00DE4A8D">
        <w:rPr>
          <w:rFonts w:eastAsia="Calibri"/>
          <w:lang w:eastAsia="en-US"/>
        </w:rPr>
        <w:t>,</w:t>
      </w:r>
      <w:r w:rsidRPr="003B2B2D">
        <w:rPr>
          <w:rFonts w:eastAsia="Calibri"/>
          <w:lang w:eastAsia="en-US"/>
        </w:rPr>
        <w:t xml:space="preserve"> estratégias pelo </w:t>
      </w:r>
      <w:r w:rsidR="003301C7" w:rsidRPr="003B2B2D">
        <w:rPr>
          <w:rFonts w:eastAsia="Calibri"/>
          <w:lang w:eastAsia="en-US"/>
        </w:rPr>
        <w:t xml:space="preserve">direito </w:t>
      </w:r>
      <w:r w:rsidRPr="003B2B2D">
        <w:rPr>
          <w:rFonts w:eastAsia="Calibri"/>
          <w:lang w:eastAsia="en-US"/>
        </w:rPr>
        <w:t xml:space="preserve">de </w:t>
      </w:r>
      <w:r w:rsidR="003301C7" w:rsidRPr="003B2B2D">
        <w:rPr>
          <w:rFonts w:eastAsia="Calibri"/>
          <w:lang w:eastAsia="en-US"/>
        </w:rPr>
        <w:t xml:space="preserve">todos </w:t>
      </w:r>
      <w:r w:rsidRPr="003B2B2D">
        <w:rPr>
          <w:rFonts w:eastAsia="Calibri"/>
          <w:lang w:eastAsia="en-US"/>
        </w:rPr>
        <w:t xml:space="preserve">em </w:t>
      </w:r>
      <w:r w:rsidR="00DE4A8D">
        <w:rPr>
          <w:rFonts w:eastAsia="Calibri"/>
          <w:lang w:eastAsia="en-US"/>
        </w:rPr>
        <w:t>a</w:t>
      </w:r>
      <w:r w:rsidRPr="003B2B2D">
        <w:rPr>
          <w:rFonts w:eastAsia="Calibri"/>
          <w:lang w:eastAsia="en-US"/>
        </w:rPr>
        <w:t>prender e</w:t>
      </w:r>
      <w:r w:rsidR="00B4075C">
        <w:rPr>
          <w:rFonts w:eastAsia="Calibri"/>
          <w:lang w:eastAsia="en-US"/>
        </w:rPr>
        <w:t xml:space="preserve"> afirmam</w:t>
      </w:r>
      <w:r w:rsidRPr="003B2B2D">
        <w:rPr>
          <w:rFonts w:eastAsia="Calibri"/>
          <w:lang w:eastAsia="en-US"/>
        </w:rPr>
        <w:t xml:space="preserve"> que tal aprendizagem</w:t>
      </w:r>
      <w:r w:rsidR="00DE4A8D">
        <w:rPr>
          <w:rFonts w:eastAsia="Calibri"/>
          <w:lang w:eastAsia="en-US"/>
        </w:rPr>
        <w:t xml:space="preserve"> </w:t>
      </w:r>
      <w:r w:rsidRPr="003B2B2D">
        <w:rPr>
          <w:rFonts w:eastAsia="Calibri"/>
          <w:lang w:eastAsia="en-US"/>
        </w:rPr>
        <w:t xml:space="preserve">é possível para </w:t>
      </w:r>
      <w:r w:rsidR="003301C7" w:rsidRPr="003B2B2D">
        <w:rPr>
          <w:rFonts w:eastAsia="Calibri"/>
          <w:lang w:eastAsia="en-US"/>
        </w:rPr>
        <w:t xml:space="preserve">todas </w:t>
      </w:r>
      <w:r w:rsidRPr="003B2B2D">
        <w:rPr>
          <w:rFonts w:eastAsia="Calibri"/>
          <w:lang w:eastAsia="en-US"/>
        </w:rPr>
        <w:t xml:space="preserve">as </w:t>
      </w:r>
      <w:r w:rsidR="003301C7" w:rsidRPr="003B2B2D">
        <w:rPr>
          <w:rFonts w:eastAsia="Calibri"/>
          <w:lang w:eastAsia="en-US"/>
        </w:rPr>
        <w:t>pessoas</w:t>
      </w:r>
      <w:r w:rsidRPr="003B2B2D">
        <w:rPr>
          <w:rFonts w:eastAsia="Calibri"/>
          <w:lang w:eastAsia="en-US"/>
        </w:rPr>
        <w:t>, tornando o saber ler</w:t>
      </w:r>
      <w:r w:rsidR="00B4075C">
        <w:rPr>
          <w:rFonts w:eastAsia="Calibri"/>
          <w:lang w:eastAsia="en-US"/>
        </w:rPr>
        <w:t xml:space="preserve"> e</w:t>
      </w:r>
      <w:r w:rsidRPr="003B2B2D">
        <w:rPr>
          <w:rFonts w:eastAsia="Calibri"/>
          <w:lang w:eastAsia="en-US"/>
        </w:rPr>
        <w:t xml:space="preserve"> escrever uma das mais importantes conquista</w:t>
      </w:r>
      <w:r w:rsidR="003301C7">
        <w:rPr>
          <w:rFonts w:eastAsia="Calibri"/>
          <w:lang w:eastAsia="en-US"/>
        </w:rPr>
        <w:t>s</w:t>
      </w:r>
      <w:r w:rsidRPr="003B2B2D">
        <w:rPr>
          <w:rFonts w:eastAsia="Calibri"/>
          <w:lang w:eastAsia="en-US"/>
        </w:rPr>
        <w:t xml:space="preserve"> humanas, indispensáve</w:t>
      </w:r>
      <w:r w:rsidR="00B4075C">
        <w:rPr>
          <w:rFonts w:eastAsia="Calibri"/>
          <w:lang w:eastAsia="en-US"/>
        </w:rPr>
        <w:t>is</w:t>
      </w:r>
      <w:r w:rsidRPr="003B2B2D">
        <w:rPr>
          <w:rFonts w:eastAsia="Calibri"/>
          <w:lang w:eastAsia="en-US"/>
        </w:rPr>
        <w:t xml:space="preserve"> para o efetivo exercício da </w:t>
      </w:r>
      <w:r w:rsidR="003301C7" w:rsidRPr="003B2B2D">
        <w:rPr>
          <w:rFonts w:eastAsia="Calibri"/>
          <w:lang w:eastAsia="en-US"/>
        </w:rPr>
        <w:t>cidadania</w:t>
      </w:r>
      <w:r w:rsidR="00DE4A8D">
        <w:rPr>
          <w:rFonts w:eastAsia="Calibri"/>
          <w:lang w:eastAsia="en-US"/>
        </w:rPr>
        <w:t>!</w:t>
      </w:r>
    </w:p>
    <w:p w14:paraId="283AC1B0" w14:textId="77777777" w:rsidR="003B2B2D" w:rsidRPr="003B2B2D" w:rsidRDefault="003B2B2D" w:rsidP="003B2B2D">
      <w:pPr>
        <w:ind w:firstLine="1418"/>
        <w:jc w:val="both"/>
        <w:rPr>
          <w:rFonts w:eastAsia="Calibri"/>
          <w:lang w:eastAsia="en-US"/>
        </w:rPr>
      </w:pPr>
    </w:p>
    <w:p w14:paraId="71254012" w14:textId="4AA0F674" w:rsidR="00504671" w:rsidRDefault="003B2B2D" w:rsidP="003B2B2D">
      <w:pPr>
        <w:ind w:firstLine="1418"/>
        <w:jc w:val="both"/>
        <w:rPr>
          <w:rFonts w:eastAsia="Calibri"/>
          <w:lang w:eastAsia="en-US"/>
        </w:rPr>
      </w:pPr>
      <w:r w:rsidRPr="003B2B2D">
        <w:rPr>
          <w:rFonts w:eastAsia="Calibri"/>
          <w:lang w:eastAsia="en-US"/>
        </w:rPr>
        <w:t>Nes</w:t>
      </w:r>
      <w:r w:rsidR="003301C7">
        <w:rPr>
          <w:rFonts w:eastAsia="Calibri"/>
          <w:lang w:eastAsia="en-US"/>
        </w:rPr>
        <w:t>s</w:t>
      </w:r>
      <w:r w:rsidRPr="003B2B2D">
        <w:rPr>
          <w:rFonts w:eastAsia="Calibri"/>
          <w:lang w:eastAsia="en-US"/>
        </w:rPr>
        <w:t xml:space="preserve">e sentido, a concessão do Troféu Câmara Municipal de Porto Alegre </w:t>
      </w:r>
      <w:r w:rsidR="00DE4A8D">
        <w:rPr>
          <w:rFonts w:eastAsia="Calibri"/>
          <w:lang w:eastAsia="en-US"/>
        </w:rPr>
        <w:t>a</w:t>
      </w:r>
      <w:r w:rsidR="003301C7">
        <w:rPr>
          <w:rFonts w:eastAsia="Calibri"/>
          <w:lang w:eastAsia="en-US"/>
        </w:rPr>
        <w:t>o</w:t>
      </w:r>
      <w:r w:rsidRPr="003B2B2D">
        <w:rPr>
          <w:rFonts w:eastAsia="Calibri"/>
          <w:lang w:eastAsia="en-US"/>
        </w:rPr>
        <w:t xml:space="preserve"> GEEMPA representará o reconhecimento desta Casa Legislativa na defesa da educação pública, livre e de qualidade</w:t>
      </w:r>
      <w:r w:rsidR="00504671" w:rsidRPr="00504671">
        <w:rPr>
          <w:rFonts w:eastAsia="Calibri"/>
          <w:lang w:eastAsia="en-US"/>
        </w:rPr>
        <w:t>.</w:t>
      </w:r>
    </w:p>
    <w:p w14:paraId="3D17E927" w14:textId="77777777" w:rsidR="00A753D4" w:rsidRPr="00504671" w:rsidRDefault="00A753D4" w:rsidP="004B6A9E">
      <w:pPr>
        <w:ind w:firstLine="1418"/>
        <w:jc w:val="both"/>
        <w:rPr>
          <w:rFonts w:eastAsia="Calibri"/>
          <w:lang w:eastAsia="en-US"/>
        </w:rPr>
      </w:pPr>
    </w:p>
    <w:p w14:paraId="59584553" w14:textId="7D01158F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2978B6">
        <w:rPr>
          <w:rFonts w:eastAsia="Calibri"/>
          <w:lang w:eastAsia="en-US"/>
        </w:rPr>
        <w:t>3</w:t>
      </w:r>
      <w:r w:rsidR="002978B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2978B6">
        <w:rPr>
          <w:rFonts w:eastAsia="Calibri"/>
          <w:lang w:eastAsia="en-US"/>
        </w:rPr>
        <w:t>fevereiro</w:t>
      </w:r>
      <w:r w:rsidR="002978B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2978B6">
        <w:rPr>
          <w:rFonts w:eastAsia="Calibri"/>
          <w:lang w:eastAsia="en-US"/>
        </w:rPr>
        <w:t>2020</w:t>
      </w:r>
      <w:r w:rsidRPr="00504671">
        <w:rPr>
          <w:rFonts w:eastAsia="Calibri"/>
          <w:lang w:eastAsia="en-US"/>
        </w:rPr>
        <w:t>.</w:t>
      </w:r>
    </w:p>
    <w:p w14:paraId="2A6857E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001B940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D2C8EC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116E9A41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B2059CC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0321CB11" w14:textId="2DA50244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2978B6">
        <w:rPr>
          <w:rFonts w:eastAsia="Calibri"/>
          <w:lang w:eastAsia="en-US"/>
        </w:rPr>
        <w:t>ADELI SELL</w:t>
      </w:r>
    </w:p>
    <w:p w14:paraId="42780A7E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322580">
        <w:rPr>
          <w:b/>
          <w:bCs/>
        </w:rPr>
        <w:t>RESOLUÇÃO</w:t>
      </w:r>
    </w:p>
    <w:p w14:paraId="123749E9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6E1B3AB8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5A8A533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51D64ED9" w14:textId="6BB99A92" w:rsidR="00BE065D" w:rsidRDefault="003B2B2D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3B2B2D">
        <w:rPr>
          <w:b/>
        </w:rPr>
        <w:t>Concede o Troféu Câmara Municipal de Porto Alegre</w:t>
      </w:r>
      <w:r w:rsidR="00B92B1E">
        <w:rPr>
          <w:b/>
        </w:rPr>
        <w:t xml:space="preserve"> ao</w:t>
      </w:r>
      <w:r>
        <w:rPr>
          <w:b/>
        </w:rPr>
        <w:t xml:space="preserve"> </w:t>
      </w:r>
      <w:r w:rsidRPr="003B2B2D">
        <w:rPr>
          <w:b/>
        </w:rPr>
        <w:t>Grupo de Estudo</w:t>
      </w:r>
      <w:r w:rsidR="004239AC">
        <w:rPr>
          <w:b/>
        </w:rPr>
        <w:t>s</w:t>
      </w:r>
      <w:r w:rsidRPr="003B2B2D">
        <w:rPr>
          <w:b/>
        </w:rPr>
        <w:t xml:space="preserve"> sobre Educação, Metodologia d</w:t>
      </w:r>
      <w:r w:rsidR="004239AC">
        <w:rPr>
          <w:b/>
        </w:rPr>
        <w:t>e</w:t>
      </w:r>
      <w:r w:rsidRPr="003B2B2D">
        <w:rPr>
          <w:b/>
        </w:rPr>
        <w:t xml:space="preserve"> Pesquisa e Ação</w:t>
      </w:r>
      <w:bookmarkStart w:id="0" w:name="_GoBack"/>
      <w:bookmarkEnd w:id="0"/>
      <w:r w:rsidR="00B92B1E">
        <w:rPr>
          <w:b/>
        </w:rPr>
        <w:t xml:space="preserve"> (</w:t>
      </w:r>
      <w:r w:rsidR="00B92B1E" w:rsidRPr="003B2B2D">
        <w:rPr>
          <w:b/>
        </w:rPr>
        <w:t>GEEMPA</w:t>
      </w:r>
      <w:r w:rsidR="00B92B1E">
        <w:rPr>
          <w:b/>
        </w:rPr>
        <w:t>)</w:t>
      </w:r>
      <w:r w:rsidRPr="003B2B2D">
        <w:rPr>
          <w:b/>
        </w:rPr>
        <w:t>.</w:t>
      </w:r>
    </w:p>
    <w:p w14:paraId="259BB2F3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612CDF21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178E070" w14:textId="25AAC23D" w:rsidR="003B2B2D" w:rsidRDefault="002978B6" w:rsidP="003B2B2D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3B2B2D">
        <w:t>Fica concedido o Troféu Câmara Municipal de Porto Alegre a</w:t>
      </w:r>
      <w:r w:rsidR="004239AC">
        <w:t>o</w:t>
      </w:r>
      <w:r w:rsidR="003B2B2D">
        <w:t xml:space="preserve"> </w:t>
      </w:r>
      <w:r w:rsidR="004239AC" w:rsidRPr="004239AC">
        <w:t>Grupo de Estudos sobre Educação, Metodologia de Pesquisa e Ação (GEEMPA)</w:t>
      </w:r>
      <w:r w:rsidR="003B2B2D">
        <w:t>, com base na Resolução nº 2.083, de 7 de novembro de 2007, e alterações posteriores.</w:t>
      </w:r>
    </w:p>
    <w:p w14:paraId="6546EE4B" w14:textId="77777777" w:rsidR="003B2B2D" w:rsidRDefault="003B2B2D" w:rsidP="003B2B2D">
      <w:pPr>
        <w:ind w:firstLine="1418"/>
        <w:jc w:val="both"/>
      </w:pPr>
    </w:p>
    <w:p w14:paraId="7EE88563" w14:textId="77777777" w:rsidR="00BE065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Esta Resolução entra em vigor na data de sua publicação.</w:t>
      </w:r>
    </w:p>
    <w:p w14:paraId="39522991" w14:textId="77777777" w:rsidR="009654CD" w:rsidRDefault="009654CD" w:rsidP="0017042C">
      <w:pPr>
        <w:ind w:firstLine="1418"/>
        <w:jc w:val="both"/>
      </w:pPr>
    </w:p>
    <w:p w14:paraId="20116A3B" w14:textId="77777777" w:rsidR="009654CD" w:rsidRDefault="009654CD" w:rsidP="0017042C">
      <w:pPr>
        <w:ind w:firstLine="1418"/>
        <w:jc w:val="both"/>
      </w:pPr>
    </w:p>
    <w:p w14:paraId="57252902" w14:textId="77777777" w:rsidR="009654CD" w:rsidRDefault="009654CD" w:rsidP="0017042C">
      <w:pPr>
        <w:ind w:firstLine="1418"/>
        <w:jc w:val="both"/>
      </w:pPr>
    </w:p>
    <w:p w14:paraId="47A307D2" w14:textId="77777777" w:rsidR="009654CD" w:rsidRDefault="009654CD" w:rsidP="0017042C">
      <w:pPr>
        <w:ind w:firstLine="1418"/>
        <w:jc w:val="both"/>
      </w:pPr>
    </w:p>
    <w:p w14:paraId="546FD1D0" w14:textId="77777777" w:rsidR="009654CD" w:rsidRDefault="009654CD" w:rsidP="0017042C">
      <w:pPr>
        <w:ind w:firstLine="1418"/>
        <w:jc w:val="both"/>
      </w:pPr>
    </w:p>
    <w:p w14:paraId="60D10030" w14:textId="77777777" w:rsidR="009654CD" w:rsidRDefault="009654CD" w:rsidP="0017042C">
      <w:pPr>
        <w:ind w:firstLine="1418"/>
        <w:jc w:val="both"/>
      </w:pPr>
    </w:p>
    <w:p w14:paraId="4D01134B" w14:textId="77777777" w:rsidR="009654CD" w:rsidRDefault="009654CD" w:rsidP="0017042C">
      <w:pPr>
        <w:ind w:firstLine="1418"/>
        <w:jc w:val="both"/>
      </w:pPr>
    </w:p>
    <w:p w14:paraId="3D4E06A1" w14:textId="77777777" w:rsidR="009654CD" w:rsidRDefault="009654CD" w:rsidP="0017042C">
      <w:pPr>
        <w:ind w:firstLine="1418"/>
        <w:jc w:val="both"/>
      </w:pPr>
    </w:p>
    <w:p w14:paraId="756114EB" w14:textId="77777777" w:rsidR="009654CD" w:rsidRDefault="009654CD" w:rsidP="0017042C">
      <w:pPr>
        <w:ind w:firstLine="1418"/>
        <w:jc w:val="both"/>
      </w:pPr>
    </w:p>
    <w:p w14:paraId="286C71AF" w14:textId="77777777" w:rsidR="009654CD" w:rsidRDefault="009654CD" w:rsidP="0017042C">
      <w:pPr>
        <w:ind w:firstLine="1418"/>
        <w:jc w:val="both"/>
      </w:pPr>
    </w:p>
    <w:p w14:paraId="63521938" w14:textId="77777777" w:rsidR="009654CD" w:rsidRDefault="009654CD" w:rsidP="0017042C">
      <w:pPr>
        <w:ind w:firstLine="1418"/>
        <w:jc w:val="both"/>
      </w:pPr>
    </w:p>
    <w:p w14:paraId="5F9E6098" w14:textId="77777777" w:rsidR="00F5221B" w:rsidRDefault="00F5221B" w:rsidP="0017042C">
      <w:pPr>
        <w:ind w:firstLine="1418"/>
        <w:jc w:val="both"/>
      </w:pPr>
    </w:p>
    <w:p w14:paraId="59EC8C98" w14:textId="77777777" w:rsidR="00F5221B" w:rsidRDefault="00F5221B" w:rsidP="0017042C">
      <w:pPr>
        <w:ind w:firstLine="1418"/>
        <w:jc w:val="both"/>
      </w:pPr>
    </w:p>
    <w:p w14:paraId="62DA9A34" w14:textId="77777777" w:rsidR="00F5221B" w:rsidRDefault="00F5221B" w:rsidP="0017042C">
      <w:pPr>
        <w:ind w:firstLine="1418"/>
        <w:jc w:val="both"/>
      </w:pPr>
    </w:p>
    <w:p w14:paraId="775AA7CF" w14:textId="77777777" w:rsidR="00F5221B" w:rsidRDefault="00F5221B" w:rsidP="0017042C">
      <w:pPr>
        <w:ind w:firstLine="1418"/>
        <w:jc w:val="both"/>
      </w:pPr>
    </w:p>
    <w:p w14:paraId="6BE4B81E" w14:textId="77777777" w:rsidR="00F5221B" w:rsidRDefault="00F5221B" w:rsidP="0017042C">
      <w:pPr>
        <w:ind w:firstLine="1418"/>
        <w:jc w:val="both"/>
      </w:pPr>
    </w:p>
    <w:p w14:paraId="407843EB" w14:textId="77777777" w:rsidR="00F5221B" w:rsidRDefault="00F5221B" w:rsidP="0017042C">
      <w:pPr>
        <w:ind w:firstLine="1418"/>
        <w:jc w:val="both"/>
      </w:pPr>
    </w:p>
    <w:p w14:paraId="60D2734C" w14:textId="77777777" w:rsidR="00F5221B" w:rsidRDefault="00F5221B" w:rsidP="0017042C">
      <w:pPr>
        <w:ind w:firstLine="1418"/>
        <w:jc w:val="both"/>
      </w:pPr>
    </w:p>
    <w:p w14:paraId="049E1E27" w14:textId="77777777" w:rsidR="00F5221B" w:rsidRDefault="00F5221B" w:rsidP="0017042C">
      <w:pPr>
        <w:ind w:firstLine="1418"/>
        <w:jc w:val="both"/>
      </w:pPr>
    </w:p>
    <w:p w14:paraId="40F77517" w14:textId="77777777" w:rsidR="00F5221B" w:rsidRDefault="00F5221B" w:rsidP="0017042C">
      <w:pPr>
        <w:ind w:firstLine="1418"/>
        <w:jc w:val="both"/>
      </w:pPr>
    </w:p>
    <w:p w14:paraId="7053D2A9" w14:textId="77777777" w:rsidR="00F5221B" w:rsidRDefault="00F5221B" w:rsidP="0017042C">
      <w:pPr>
        <w:ind w:firstLine="1418"/>
        <w:jc w:val="both"/>
      </w:pPr>
    </w:p>
    <w:p w14:paraId="5AC59F65" w14:textId="77777777" w:rsidR="00F5221B" w:rsidRDefault="00F5221B" w:rsidP="0017042C">
      <w:pPr>
        <w:ind w:firstLine="1418"/>
        <w:jc w:val="both"/>
      </w:pPr>
    </w:p>
    <w:p w14:paraId="6A80C539" w14:textId="77777777" w:rsidR="00F5221B" w:rsidRDefault="00F5221B" w:rsidP="0017042C">
      <w:pPr>
        <w:ind w:firstLine="1418"/>
        <w:jc w:val="both"/>
      </w:pPr>
    </w:p>
    <w:p w14:paraId="691B0C3F" w14:textId="77777777" w:rsidR="00F5221B" w:rsidRDefault="00F5221B" w:rsidP="0017042C">
      <w:pPr>
        <w:ind w:firstLine="1418"/>
        <w:jc w:val="both"/>
      </w:pPr>
    </w:p>
    <w:p w14:paraId="4DB1C658" w14:textId="77777777" w:rsidR="00F5221B" w:rsidRDefault="00F5221B" w:rsidP="0017042C">
      <w:pPr>
        <w:ind w:firstLine="1418"/>
        <w:jc w:val="both"/>
      </w:pPr>
    </w:p>
    <w:p w14:paraId="381308AB" w14:textId="77777777" w:rsidR="009654CD" w:rsidRDefault="009654CD" w:rsidP="0017042C">
      <w:pPr>
        <w:ind w:firstLine="1418"/>
        <w:jc w:val="both"/>
      </w:pPr>
    </w:p>
    <w:p w14:paraId="4D4054C6" w14:textId="77777777" w:rsidR="009654CD" w:rsidRDefault="009654CD" w:rsidP="0017042C">
      <w:pPr>
        <w:ind w:firstLine="1418"/>
        <w:jc w:val="both"/>
      </w:pPr>
    </w:p>
    <w:p w14:paraId="380102CD" w14:textId="77777777" w:rsidR="009654CD" w:rsidRDefault="009654CD" w:rsidP="0017042C">
      <w:pPr>
        <w:ind w:firstLine="1418"/>
        <w:jc w:val="both"/>
      </w:pPr>
    </w:p>
    <w:p w14:paraId="19D54845" w14:textId="77777777" w:rsidR="009654CD" w:rsidRDefault="009654CD" w:rsidP="0017042C">
      <w:pPr>
        <w:ind w:firstLine="1418"/>
        <w:jc w:val="both"/>
      </w:pPr>
    </w:p>
    <w:p w14:paraId="264231B8" w14:textId="77777777" w:rsidR="009654CD" w:rsidRDefault="009654CD" w:rsidP="0017042C">
      <w:pPr>
        <w:ind w:firstLine="1418"/>
        <w:jc w:val="both"/>
      </w:pPr>
    </w:p>
    <w:p w14:paraId="547A3197" w14:textId="77777777" w:rsidR="009654CD" w:rsidRDefault="009654CD" w:rsidP="0017042C">
      <w:pPr>
        <w:ind w:firstLine="1418"/>
        <w:jc w:val="both"/>
      </w:pPr>
    </w:p>
    <w:p w14:paraId="6ECD4E36" w14:textId="77777777" w:rsidR="00BE065D" w:rsidRDefault="00BE065D" w:rsidP="0017042C">
      <w:pPr>
        <w:ind w:firstLine="1418"/>
        <w:jc w:val="both"/>
      </w:pPr>
    </w:p>
    <w:p w14:paraId="553E5E15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4187B" w14:textId="77777777" w:rsidR="0011021A" w:rsidRDefault="0011021A">
      <w:r>
        <w:separator/>
      </w:r>
    </w:p>
  </w:endnote>
  <w:endnote w:type="continuationSeparator" w:id="0">
    <w:p w14:paraId="31634395" w14:textId="77777777" w:rsidR="0011021A" w:rsidRDefault="0011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A085B" w14:textId="77777777" w:rsidR="0011021A" w:rsidRDefault="0011021A">
      <w:r>
        <w:separator/>
      </w:r>
    </w:p>
  </w:footnote>
  <w:footnote w:type="continuationSeparator" w:id="0">
    <w:p w14:paraId="4C1DA478" w14:textId="77777777" w:rsidR="0011021A" w:rsidRDefault="00110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52065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E6094" wp14:editId="6BABC09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64884B5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D67177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2717C835" w14:textId="77777777" w:rsidR="00244AC2" w:rsidRDefault="00244AC2" w:rsidP="00244AC2">
    <w:pPr>
      <w:pStyle w:val="Cabealho"/>
      <w:jc w:val="right"/>
      <w:rPr>
        <w:b/>
        <w:bCs/>
      </w:rPr>
    </w:pPr>
  </w:p>
  <w:p w14:paraId="5668526C" w14:textId="1413B754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2978B6">
      <w:rPr>
        <w:b/>
        <w:bCs/>
      </w:rPr>
      <w:t>0026</w:t>
    </w:r>
    <w:r w:rsidR="009339B1">
      <w:rPr>
        <w:b/>
        <w:bCs/>
      </w:rPr>
      <w:t>/</w:t>
    </w:r>
    <w:r w:rsidR="002978B6">
      <w:rPr>
        <w:b/>
        <w:bCs/>
      </w:rPr>
      <w:t>20</w:t>
    </w:r>
  </w:p>
  <w:p w14:paraId="7B2EE9C6" w14:textId="0E46FC07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2978B6">
      <w:rPr>
        <w:b/>
        <w:bCs/>
      </w:rPr>
      <w:t>002</w:t>
    </w:r>
    <w:r w:rsidR="009339B1">
      <w:rPr>
        <w:b/>
        <w:bCs/>
      </w:rPr>
      <w:t>/</w:t>
    </w:r>
    <w:r w:rsidR="002978B6">
      <w:rPr>
        <w:b/>
        <w:bCs/>
      </w:rPr>
      <w:t>20</w:t>
    </w:r>
  </w:p>
  <w:p w14:paraId="51CB4A63" w14:textId="77777777" w:rsidR="00244AC2" w:rsidRDefault="00244AC2" w:rsidP="00244AC2">
    <w:pPr>
      <w:pStyle w:val="Cabealho"/>
      <w:jc w:val="right"/>
      <w:rPr>
        <w:b/>
        <w:bCs/>
      </w:rPr>
    </w:pPr>
  </w:p>
  <w:p w14:paraId="7EF1A2BC" w14:textId="77777777" w:rsidR="00244AC2" w:rsidRDefault="00244AC2" w:rsidP="00244AC2">
    <w:pPr>
      <w:pStyle w:val="Cabealho"/>
      <w:jc w:val="right"/>
      <w:rPr>
        <w:b/>
        <w:bCs/>
      </w:rPr>
    </w:pPr>
  </w:p>
  <w:p w14:paraId="16FD0048" w14:textId="77777777" w:rsidR="00BE065D" w:rsidRDefault="00BE065D" w:rsidP="00244AC2">
    <w:pPr>
      <w:pStyle w:val="Cabealho"/>
      <w:jc w:val="right"/>
      <w:rPr>
        <w:b/>
        <w:bCs/>
      </w:rPr>
    </w:pPr>
  </w:p>
  <w:p w14:paraId="030098E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B5093"/>
    <w:rsid w:val="000E1E46"/>
    <w:rsid w:val="000F535A"/>
    <w:rsid w:val="0011021A"/>
    <w:rsid w:val="001372BA"/>
    <w:rsid w:val="0015472C"/>
    <w:rsid w:val="0017042C"/>
    <w:rsid w:val="00192984"/>
    <w:rsid w:val="001952BC"/>
    <w:rsid w:val="001D6044"/>
    <w:rsid w:val="001E3CB6"/>
    <w:rsid w:val="001E3D3B"/>
    <w:rsid w:val="0020384D"/>
    <w:rsid w:val="00244AC2"/>
    <w:rsid w:val="00254F83"/>
    <w:rsid w:val="00281135"/>
    <w:rsid w:val="002873A5"/>
    <w:rsid w:val="00291447"/>
    <w:rsid w:val="002978B6"/>
    <w:rsid w:val="002C2775"/>
    <w:rsid w:val="002E6CEF"/>
    <w:rsid w:val="002E756C"/>
    <w:rsid w:val="00315948"/>
    <w:rsid w:val="0032174A"/>
    <w:rsid w:val="00322580"/>
    <w:rsid w:val="003301C7"/>
    <w:rsid w:val="003363CE"/>
    <w:rsid w:val="003544CB"/>
    <w:rsid w:val="0036703E"/>
    <w:rsid w:val="00381F87"/>
    <w:rsid w:val="0039795E"/>
    <w:rsid w:val="003B2B2D"/>
    <w:rsid w:val="003C0D52"/>
    <w:rsid w:val="003D35A4"/>
    <w:rsid w:val="003E3231"/>
    <w:rsid w:val="003E4786"/>
    <w:rsid w:val="00414169"/>
    <w:rsid w:val="00416A51"/>
    <w:rsid w:val="004239AC"/>
    <w:rsid w:val="0042580E"/>
    <w:rsid w:val="00426579"/>
    <w:rsid w:val="00446F25"/>
    <w:rsid w:val="00453B81"/>
    <w:rsid w:val="0046365B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20E33"/>
    <w:rsid w:val="0053392C"/>
    <w:rsid w:val="00535A41"/>
    <w:rsid w:val="005530F5"/>
    <w:rsid w:val="00555551"/>
    <w:rsid w:val="00556572"/>
    <w:rsid w:val="00566A9E"/>
    <w:rsid w:val="005725A5"/>
    <w:rsid w:val="00576D34"/>
    <w:rsid w:val="005819AB"/>
    <w:rsid w:val="005B1633"/>
    <w:rsid w:val="005D3583"/>
    <w:rsid w:val="005E63AE"/>
    <w:rsid w:val="00665150"/>
    <w:rsid w:val="00682800"/>
    <w:rsid w:val="006938C5"/>
    <w:rsid w:val="006951FF"/>
    <w:rsid w:val="00696438"/>
    <w:rsid w:val="006A6F1A"/>
    <w:rsid w:val="006B2FE1"/>
    <w:rsid w:val="006B6B34"/>
    <w:rsid w:val="006E4768"/>
    <w:rsid w:val="006F21DE"/>
    <w:rsid w:val="006F67D4"/>
    <w:rsid w:val="00707C59"/>
    <w:rsid w:val="00714811"/>
    <w:rsid w:val="00721FE1"/>
    <w:rsid w:val="0074274A"/>
    <w:rsid w:val="00772B09"/>
    <w:rsid w:val="00776D43"/>
    <w:rsid w:val="007846FD"/>
    <w:rsid w:val="007953F9"/>
    <w:rsid w:val="007A04BC"/>
    <w:rsid w:val="007A1E32"/>
    <w:rsid w:val="007A3921"/>
    <w:rsid w:val="007B4D01"/>
    <w:rsid w:val="007F5959"/>
    <w:rsid w:val="00802AFD"/>
    <w:rsid w:val="008057DB"/>
    <w:rsid w:val="00831400"/>
    <w:rsid w:val="00837E3C"/>
    <w:rsid w:val="00847E49"/>
    <w:rsid w:val="00855B81"/>
    <w:rsid w:val="00873D06"/>
    <w:rsid w:val="0089741A"/>
    <w:rsid w:val="008C3A1B"/>
    <w:rsid w:val="00912F08"/>
    <w:rsid w:val="009339B1"/>
    <w:rsid w:val="00943437"/>
    <w:rsid w:val="009479C2"/>
    <w:rsid w:val="009514BE"/>
    <w:rsid w:val="009654CD"/>
    <w:rsid w:val="009862B4"/>
    <w:rsid w:val="00987893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A237F"/>
    <w:rsid w:val="00AB1513"/>
    <w:rsid w:val="00AC2218"/>
    <w:rsid w:val="00B03454"/>
    <w:rsid w:val="00B203DA"/>
    <w:rsid w:val="00B27FC4"/>
    <w:rsid w:val="00B308CD"/>
    <w:rsid w:val="00B4075C"/>
    <w:rsid w:val="00B40877"/>
    <w:rsid w:val="00B4214A"/>
    <w:rsid w:val="00B65887"/>
    <w:rsid w:val="00B74FAF"/>
    <w:rsid w:val="00B92B1E"/>
    <w:rsid w:val="00B93804"/>
    <w:rsid w:val="00B93FF9"/>
    <w:rsid w:val="00BE065D"/>
    <w:rsid w:val="00C03878"/>
    <w:rsid w:val="00C72428"/>
    <w:rsid w:val="00C957F9"/>
    <w:rsid w:val="00CA0680"/>
    <w:rsid w:val="00CA5C69"/>
    <w:rsid w:val="00CB02AD"/>
    <w:rsid w:val="00CB4EF9"/>
    <w:rsid w:val="00CD7A70"/>
    <w:rsid w:val="00D00992"/>
    <w:rsid w:val="00D03911"/>
    <w:rsid w:val="00D07B0A"/>
    <w:rsid w:val="00D47542"/>
    <w:rsid w:val="00D63064"/>
    <w:rsid w:val="00D67177"/>
    <w:rsid w:val="00D71299"/>
    <w:rsid w:val="00D809EA"/>
    <w:rsid w:val="00D84060"/>
    <w:rsid w:val="00D903DD"/>
    <w:rsid w:val="00DD69B4"/>
    <w:rsid w:val="00DE419F"/>
    <w:rsid w:val="00DE4A8D"/>
    <w:rsid w:val="00DF6913"/>
    <w:rsid w:val="00E00B36"/>
    <w:rsid w:val="00E01F24"/>
    <w:rsid w:val="00E31D59"/>
    <w:rsid w:val="00E35A27"/>
    <w:rsid w:val="00E60AC4"/>
    <w:rsid w:val="00E7431A"/>
    <w:rsid w:val="00E8628A"/>
    <w:rsid w:val="00EA1192"/>
    <w:rsid w:val="00EC0C7A"/>
    <w:rsid w:val="00EE3E86"/>
    <w:rsid w:val="00EF3D40"/>
    <w:rsid w:val="00F00934"/>
    <w:rsid w:val="00F02AAD"/>
    <w:rsid w:val="00F05832"/>
    <w:rsid w:val="00F432AC"/>
    <w:rsid w:val="00F5221B"/>
    <w:rsid w:val="00F9078B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022539D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4239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39A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39A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39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39AC"/>
    <w:rPr>
      <w:b/>
      <w:bCs/>
    </w:rPr>
  </w:style>
  <w:style w:type="paragraph" w:styleId="Reviso">
    <w:name w:val="Revision"/>
    <w:hidden/>
    <w:uiPriority w:val="99"/>
    <w:semiHidden/>
    <w:rsid w:val="008057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3CF33-0441-46A2-869A-23058910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206</TotalTime>
  <Pages>3</Pages>
  <Words>1000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36</cp:revision>
  <cp:lastPrinted>2015-02-24T14:27:00Z</cp:lastPrinted>
  <dcterms:created xsi:type="dcterms:W3CDTF">2020-03-09T12:17:00Z</dcterms:created>
  <dcterms:modified xsi:type="dcterms:W3CDTF">2020-07-22T13:15:00Z</dcterms:modified>
</cp:coreProperties>
</file>