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CFCD7" w14:textId="77777777" w:rsidR="007D4E8B" w:rsidRPr="003C1D78" w:rsidRDefault="00585CFE">
      <w:pPr>
        <w:jc w:val="center"/>
      </w:pPr>
      <w:r w:rsidRPr="003C1D78">
        <w:t>EXPOSIÇÃO DE MOTIVOS</w:t>
      </w:r>
    </w:p>
    <w:p w14:paraId="545CAD87" w14:textId="77777777" w:rsidR="007D4E8B" w:rsidRPr="003C1D78" w:rsidRDefault="007D4E8B">
      <w:pPr>
        <w:jc w:val="center"/>
        <w:rPr>
          <w:bCs/>
          <w:color w:val="000000"/>
        </w:rPr>
      </w:pPr>
    </w:p>
    <w:p w14:paraId="027A03B1" w14:textId="77777777" w:rsidR="007D4E8B" w:rsidRPr="003C1D78" w:rsidRDefault="007D4E8B">
      <w:pPr>
        <w:jc w:val="center"/>
        <w:rPr>
          <w:bCs/>
          <w:color w:val="000000"/>
        </w:rPr>
      </w:pPr>
    </w:p>
    <w:p w14:paraId="1DEC4324" w14:textId="6B5112AE" w:rsidR="00632B1A" w:rsidRPr="003C1D78" w:rsidRDefault="00632B1A" w:rsidP="00632B1A">
      <w:pPr>
        <w:ind w:firstLine="1418"/>
        <w:jc w:val="both"/>
        <w:rPr>
          <w:rFonts w:eastAsia="Calibri"/>
          <w:lang w:eastAsia="en-US"/>
        </w:rPr>
      </w:pPr>
      <w:r w:rsidRPr="003C1D78">
        <w:rPr>
          <w:rFonts w:eastAsia="Calibri"/>
          <w:lang w:eastAsia="en-US"/>
        </w:rPr>
        <w:t>A restrição alimentar é cada vez mais abordada pela mídia</w:t>
      </w:r>
      <w:r w:rsidR="005969AB" w:rsidRPr="003C1D78">
        <w:rPr>
          <w:rFonts w:eastAsia="Calibri"/>
          <w:lang w:eastAsia="en-US"/>
        </w:rPr>
        <w:t xml:space="preserve"> e</w:t>
      </w:r>
      <w:r w:rsidRPr="003C1D78">
        <w:rPr>
          <w:rFonts w:eastAsia="Calibri"/>
          <w:lang w:eastAsia="en-US"/>
        </w:rPr>
        <w:t xml:space="preserve"> compartilhada pela população em </w:t>
      </w:r>
      <w:r w:rsidRPr="00D2520A">
        <w:rPr>
          <w:rFonts w:eastAsia="Calibri"/>
          <w:i/>
          <w:lang w:eastAsia="en-US"/>
        </w:rPr>
        <w:t>blogs</w:t>
      </w:r>
      <w:r w:rsidRPr="003C1D78">
        <w:rPr>
          <w:rFonts w:eastAsia="Calibri"/>
          <w:lang w:eastAsia="en-US"/>
        </w:rPr>
        <w:t xml:space="preserve"> e redes sociais</w:t>
      </w:r>
      <w:r w:rsidR="005969AB" w:rsidRPr="003C1D78">
        <w:rPr>
          <w:rFonts w:eastAsia="Calibri"/>
          <w:lang w:eastAsia="en-US"/>
        </w:rPr>
        <w:t>. Por isso,</w:t>
      </w:r>
      <w:r w:rsidRPr="003C1D78">
        <w:rPr>
          <w:rFonts w:eastAsia="Calibri"/>
          <w:lang w:eastAsia="en-US"/>
        </w:rPr>
        <w:t xml:space="preserve"> aos poucos</w:t>
      </w:r>
      <w:r w:rsidR="005969AB" w:rsidRPr="003C1D78">
        <w:rPr>
          <w:rFonts w:eastAsia="Calibri"/>
          <w:lang w:eastAsia="en-US"/>
        </w:rPr>
        <w:t>,</w:t>
      </w:r>
      <w:r w:rsidRPr="003C1D78">
        <w:rPr>
          <w:rFonts w:eastAsia="Calibri"/>
          <w:lang w:eastAsia="en-US"/>
        </w:rPr>
        <w:t xml:space="preserve"> o tema se repercute em ações concretas que possam beneficiar a sociedade brasileira.  Uma grande parcela da população sofre com a falta de orientação e informação sobre intolerâncias e alergias alimentares</w:t>
      </w:r>
      <w:r w:rsidR="005969AB" w:rsidRPr="003C1D78">
        <w:rPr>
          <w:rFonts w:eastAsia="Calibri"/>
          <w:lang w:eastAsia="en-US"/>
        </w:rPr>
        <w:t>,</w:t>
      </w:r>
      <w:r w:rsidRPr="003C1D78">
        <w:rPr>
          <w:rFonts w:eastAsia="Calibri"/>
          <w:lang w:eastAsia="en-US"/>
        </w:rPr>
        <w:t xml:space="preserve"> e as empresas do setor alimentício, responsáveis pela rotulagem dos alimentos, deveriam estar mais atentas em auxiliar o consumidor que sofre com essas restrições.</w:t>
      </w:r>
    </w:p>
    <w:p w14:paraId="0BD88B82" w14:textId="77777777" w:rsidR="00632B1A" w:rsidRPr="003C1D78" w:rsidRDefault="00632B1A" w:rsidP="00632B1A">
      <w:pPr>
        <w:ind w:firstLine="1418"/>
        <w:jc w:val="both"/>
        <w:rPr>
          <w:rFonts w:eastAsia="Calibri"/>
          <w:lang w:eastAsia="en-US"/>
        </w:rPr>
      </w:pPr>
      <w:r w:rsidRPr="003C1D78">
        <w:rPr>
          <w:rFonts w:eastAsia="Calibri"/>
          <w:lang w:eastAsia="en-US"/>
        </w:rPr>
        <w:t> </w:t>
      </w:r>
    </w:p>
    <w:p w14:paraId="0D6CB307" w14:textId="77777777" w:rsidR="00632B1A" w:rsidRPr="003C1D78" w:rsidRDefault="00632B1A" w:rsidP="00632B1A">
      <w:pPr>
        <w:ind w:firstLine="1418"/>
        <w:jc w:val="both"/>
        <w:rPr>
          <w:rFonts w:eastAsia="Calibri"/>
          <w:lang w:eastAsia="en-US"/>
        </w:rPr>
      </w:pPr>
      <w:r w:rsidRPr="003C1D78">
        <w:rPr>
          <w:rFonts w:eastAsia="Calibri"/>
          <w:lang w:eastAsia="en-US"/>
        </w:rPr>
        <w:t xml:space="preserve">Embora as expressões “alergia” e “intolerância alimentar” sejam usadas indistintamente, existem diferenças entre os dois quadros. Os sintomas de uma alergia tendem a </w:t>
      </w:r>
      <w:proofErr w:type="gramStart"/>
      <w:r w:rsidRPr="003C1D78">
        <w:rPr>
          <w:rFonts w:eastAsia="Calibri"/>
          <w:lang w:eastAsia="en-US"/>
        </w:rPr>
        <w:t>surgir</w:t>
      </w:r>
      <w:proofErr w:type="gramEnd"/>
      <w:r w:rsidRPr="003C1D78">
        <w:rPr>
          <w:rFonts w:eastAsia="Calibri"/>
          <w:lang w:eastAsia="en-US"/>
        </w:rPr>
        <w:t xml:space="preserve"> muito rapidamente após o consumo de um determinado alimento, enquanto os sintomas da intolerância alimentar podem surgir várias horas ou mesmo vários dias após o consumo do alimento responsável pela intolerância.</w:t>
      </w:r>
    </w:p>
    <w:p w14:paraId="1E1CBAE2" w14:textId="77777777" w:rsidR="00632B1A" w:rsidRPr="003C1D78" w:rsidRDefault="00632B1A" w:rsidP="00632B1A">
      <w:pPr>
        <w:ind w:firstLine="1418"/>
        <w:jc w:val="both"/>
        <w:rPr>
          <w:rFonts w:eastAsia="Calibri"/>
          <w:lang w:eastAsia="en-US"/>
        </w:rPr>
      </w:pPr>
      <w:r w:rsidRPr="003C1D78">
        <w:rPr>
          <w:rFonts w:eastAsia="Calibri"/>
          <w:lang w:eastAsia="en-US"/>
        </w:rPr>
        <w:t> </w:t>
      </w:r>
    </w:p>
    <w:p w14:paraId="4F3A3170" w14:textId="3AD86C4D" w:rsidR="00632B1A" w:rsidRPr="003C1D78" w:rsidRDefault="00632B1A" w:rsidP="00632B1A">
      <w:pPr>
        <w:ind w:firstLine="1418"/>
        <w:jc w:val="both"/>
        <w:rPr>
          <w:rFonts w:eastAsia="Calibri"/>
          <w:lang w:eastAsia="en-US"/>
        </w:rPr>
      </w:pPr>
      <w:r w:rsidRPr="003C1D78">
        <w:rPr>
          <w:rFonts w:eastAsia="Calibri"/>
          <w:lang w:eastAsia="en-US"/>
        </w:rPr>
        <w:t xml:space="preserve">Portanto, o objetivo deste </w:t>
      </w:r>
      <w:r w:rsidR="005969AB" w:rsidRPr="003C1D78">
        <w:rPr>
          <w:rFonts w:eastAsia="Calibri"/>
          <w:lang w:eastAsia="en-US"/>
        </w:rPr>
        <w:t>P</w:t>
      </w:r>
      <w:r w:rsidRPr="003C1D78">
        <w:rPr>
          <w:rFonts w:eastAsia="Calibri"/>
          <w:lang w:eastAsia="en-US"/>
        </w:rPr>
        <w:t>rojeto</w:t>
      </w:r>
      <w:r w:rsidR="008D02AC">
        <w:rPr>
          <w:rFonts w:eastAsia="Calibri"/>
          <w:lang w:eastAsia="en-US"/>
        </w:rPr>
        <w:t xml:space="preserve"> de Lei</w:t>
      </w:r>
      <w:r w:rsidRPr="003C1D78">
        <w:rPr>
          <w:rFonts w:eastAsia="Calibri"/>
          <w:lang w:eastAsia="en-US"/>
        </w:rPr>
        <w:t xml:space="preserve"> é informar o consumidor final, para que</w:t>
      </w:r>
      <w:r w:rsidR="008D02AC">
        <w:rPr>
          <w:rFonts w:eastAsia="Calibri"/>
          <w:lang w:eastAsia="en-US"/>
        </w:rPr>
        <w:t xml:space="preserve"> </w:t>
      </w:r>
      <w:r w:rsidRPr="003C1D78">
        <w:rPr>
          <w:rFonts w:eastAsia="Calibri"/>
          <w:lang w:eastAsia="en-US"/>
        </w:rPr>
        <w:t>possa diminuir o prejuízo à sua saúde, que não pode ficar à mercê da falta de informação necessária nos produtos, muitas vezes disposta de maneira de difícil acesso. Por fim, o intuito é orientar de maneira clara e objetiva as pessoas que tenham alguma restrição alimentar, para que elas possam identificar a composição dos alimentos diretamente nas prateleiras ou gôndolas dos mercados</w:t>
      </w:r>
    </w:p>
    <w:p w14:paraId="06877E84" w14:textId="77777777" w:rsidR="005969AB" w:rsidRPr="003C1D78" w:rsidRDefault="005969AB">
      <w:pPr>
        <w:ind w:firstLine="1418"/>
        <w:jc w:val="both"/>
        <w:rPr>
          <w:rFonts w:eastAsia="Calibri"/>
          <w:lang w:eastAsia="en-US"/>
        </w:rPr>
      </w:pPr>
    </w:p>
    <w:p w14:paraId="170D45DA" w14:textId="77777777" w:rsidR="005969AB" w:rsidRPr="003C1D78" w:rsidRDefault="005969AB">
      <w:pPr>
        <w:ind w:firstLine="1418"/>
        <w:jc w:val="both"/>
        <w:rPr>
          <w:rFonts w:eastAsia="Calibri"/>
          <w:lang w:eastAsia="en-US"/>
        </w:rPr>
      </w:pPr>
    </w:p>
    <w:p w14:paraId="733D8300" w14:textId="77777777" w:rsidR="007D4E8B" w:rsidRPr="003C1D78" w:rsidRDefault="00585CFE">
      <w:pPr>
        <w:ind w:firstLine="1418"/>
        <w:jc w:val="both"/>
      </w:pPr>
      <w:r w:rsidRPr="003C1D78">
        <w:rPr>
          <w:rFonts w:eastAsia="Calibri"/>
          <w:lang w:eastAsia="en-US"/>
        </w:rPr>
        <w:t xml:space="preserve">Sala das Sessões, </w:t>
      </w:r>
      <w:r w:rsidR="00632B1A" w:rsidRPr="003C1D78">
        <w:rPr>
          <w:rFonts w:eastAsia="Calibri"/>
          <w:lang w:eastAsia="en-US"/>
        </w:rPr>
        <w:t>21</w:t>
      </w:r>
      <w:r w:rsidRPr="003C1D78">
        <w:rPr>
          <w:rFonts w:eastAsia="Calibri"/>
          <w:lang w:eastAsia="en-US"/>
        </w:rPr>
        <w:t xml:space="preserve"> de </w:t>
      </w:r>
      <w:r w:rsidR="00632B1A" w:rsidRPr="003C1D78">
        <w:rPr>
          <w:rFonts w:eastAsia="Calibri"/>
          <w:lang w:eastAsia="en-US"/>
        </w:rPr>
        <w:t xml:space="preserve">maio </w:t>
      </w:r>
      <w:r w:rsidRPr="003C1D78">
        <w:rPr>
          <w:rFonts w:eastAsia="Calibri"/>
          <w:lang w:eastAsia="en-US"/>
        </w:rPr>
        <w:t>de 2021.</w:t>
      </w:r>
    </w:p>
    <w:p w14:paraId="19D789CB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7CCDEEB5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034B9E47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0703BB79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353BD4D8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536142AB" w14:textId="77777777" w:rsidR="007D4E8B" w:rsidRPr="003C1D78" w:rsidRDefault="00585CFE" w:rsidP="00585CFE">
      <w:pPr>
        <w:jc w:val="center"/>
      </w:pPr>
      <w:r w:rsidRPr="003C1D78">
        <w:rPr>
          <w:rFonts w:eastAsia="Calibri"/>
          <w:lang w:eastAsia="en-US"/>
        </w:rPr>
        <w:t xml:space="preserve">VEREADOR </w:t>
      </w:r>
      <w:r w:rsidR="00F1712F" w:rsidRPr="003C1D78">
        <w:rPr>
          <w:rFonts w:eastAsia="Calibri"/>
          <w:lang w:eastAsia="en-US"/>
        </w:rPr>
        <w:t>CL</w:t>
      </w:r>
      <w:r w:rsidR="00B333AE" w:rsidRPr="003C1D78">
        <w:rPr>
          <w:rFonts w:eastAsia="Calibri"/>
          <w:lang w:eastAsia="en-US"/>
        </w:rPr>
        <w:t>À</w:t>
      </w:r>
      <w:r w:rsidR="00F1712F" w:rsidRPr="003C1D78">
        <w:rPr>
          <w:rFonts w:eastAsia="Calibri"/>
          <w:lang w:eastAsia="en-US"/>
        </w:rPr>
        <w:t>UDIO JANTA</w:t>
      </w:r>
      <w:r w:rsidRPr="003C1D78">
        <w:br w:type="page"/>
      </w:r>
    </w:p>
    <w:p w14:paraId="55476D67" w14:textId="77777777" w:rsidR="007D4E8B" w:rsidRPr="003C1D78" w:rsidRDefault="00585CFE">
      <w:pPr>
        <w:jc w:val="center"/>
        <w:rPr>
          <w:b/>
          <w:bCs/>
        </w:rPr>
      </w:pPr>
      <w:r w:rsidRPr="003C1D78">
        <w:rPr>
          <w:b/>
          <w:bCs/>
        </w:rPr>
        <w:lastRenderedPageBreak/>
        <w:t>PROJETO DE LEI</w:t>
      </w:r>
    </w:p>
    <w:p w14:paraId="303CF152" w14:textId="77777777" w:rsidR="007D4E8B" w:rsidRPr="003C1D78" w:rsidRDefault="007D4E8B">
      <w:pPr>
        <w:pStyle w:val="Default"/>
        <w:jc w:val="center"/>
        <w:rPr>
          <w:bCs/>
        </w:rPr>
      </w:pPr>
    </w:p>
    <w:p w14:paraId="2D0295A8" w14:textId="4F8E9E5D" w:rsidR="007D4E8B" w:rsidRDefault="007D4E8B" w:rsidP="00D20FC4">
      <w:pPr>
        <w:pStyle w:val="Default"/>
        <w:ind w:left="4253"/>
        <w:jc w:val="both"/>
        <w:rPr>
          <w:bCs/>
        </w:rPr>
      </w:pPr>
    </w:p>
    <w:p w14:paraId="2D5E3732" w14:textId="77777777" w:rsidR="00177512" w:rsidRPr="003C1D78" w:rsidRDefault="00177512" w:rsidP="00D2520A">
      <w:pPr>
        <w:pStyle w:val="Default"/>
        <w:ind w:left="4253"/>
        <w:jc w:val="both"/>
        <w:rPr>
          <w:bCs/>
        </w:rPr>
      </w:pPr>
    </w:p>
    <w:p w14:paraId="03722FA6" w14:textId="1A3DEB0D" w:rsidR="00B333AE" w:rsidRPr="00D2520A" w:rsidRDefault="005969AB" w:rsidP="00D2520A">
      <w:pPr>
        <w:ind w:left="4253"/>
        <w:jc w:val="both"/>
        <w:rPr>
          <w:color w:val="000000"/>
        </w:rPr>
      </w:pPr>
      <w:r w:rsidRPr="003C1D78">
        <w:rPr>
          <w:b/>
          <w:bCs/>
          <w:color w:val="000000"/>
        </w:rPr>
        <w:t>Determina</w:t>
      </w:r>
      <w:r w:rsidR="00B333AE" w:rsidRPr="00D2520A">
        <w:rPr>
          <w:b/>
          <w:bCs/>
          <w:color w:val="000000"/>
        </w:rPr>
        <w:t xml:space="preserve"> a disponibilização de informações</w:t>
      </w:r>
      <w:r w:rsidRPr="003C1D78">
        <w:rPr>
          <w:b/>
          <w:bCs/>
          <w:color w:val="000000"/>
        </w:rPr>
        <w:t xml:space="preserve"> acerca</w:t>
      </w:r>
      <w:r w:rsidR="00B333AE" w:rsidRPr="00D2520A">
        <w:rPr>
          <w:b/>
          <w:bCs/>
          <w:color w:val="000000"/>
        </w:rPr>
        <w:t xml:space="preserve"> </w:t>
      </w:r>
      <w:r w:rsidRPr="003C1D78">
        <w:rPr>
          <w:b/>
          <w:bCs/>
          <w:color w:val="000000"/>
        </w:rPr>
        <w:t>d</w:t>
      </w:r>
      <w:r w:rsidR="00B333AE" w:rsidRPr="00D2520A">
        <w:rPr>
          <w:b/>
          <w:bCs/>
          <w:color w:val="000000"/>
        </w:rPr>
        <w:t>a composição de alimentos nos</w:t>
      </w:r>
      <w:r w:rsidRPr="003C1D78">
        <w:rPr>
          <w:b/>
          <w:bCs/>
          <w:color w:val="000000"/>
        </w:rPr>
        <w:t xml:space="preserve"> estabelecimentos comerciais d</w:t>
      </w:r>
      <w:r w:rsidR="00B333AE" w:rsidRPr="00D2520A">
        <w:rPr>
          <w:b/>
          <w:bCs/>
          <w:color w:val="000000"/>
        </w:rPr>
        <w:t>o Município de Porto Alegre.</w:t>
      </w:r>
    </w:p>
    <w:p w14:paraId="677477BE" w14:textId="546F1828" w:rsidR="003C1D78" w:rsidRPr="00D2520A" w:rsidRDefault="00B333AE" w:rsidP="00D2520A">
      <w:pPr>
        <w:rPr>
          <w:color w:val="000000"/>
        </w:rPr>
      </w:pPr>
      <w:r w:rsidRPr="00D2520A">
        <w:rPr>
          <w:color w:val="000000"/>
        </w:rPr>
        <w:t> </w:t>
      </w:r>
    </w:p>
    <w:p w14:paraId="1F086C4E" w14:textId="44FE867B" w:rsidR="00B333AE" w:rsidRDefault="00B333AE" w:rsidP="00D20FC4">
      <w:pPr>
        <w:rPr>
          <w:color w:val="000000"/>
        </w:rPr>
      </w:pPr>
    </w:p>
    <w:p w14:paraId="2818D875" w14:textId="77777777" w:rsidR="00177512" w:rsidRPr="00D2520A" w:rsidRDefault="00177512" w:rsidP="00D2520A">
      <w:pPr>
        <w:rPr>
          <w:color w:val="000000"/>
        </w:rPr>
      </w:pPr>
    </w:p>
    <w:p w14:paraId="212F9FBD" w14:textId="7379EF40" w:rsidR="005969AB" w:rsidRPr="00D2520A" w:rsidRDefault="00B333AE" w:rsidP="00D2520A">
      <w:pPr>
        <w:ind w:firstLine="1418"/>
        <w:jc w:val="both"/>
        <w:rPr>
          <w:bCs/>
          <w:color w:val="000000"/>
        </w:rPr>
      </w:pPr>
      <w:r w:rsidRPr="00D2520A">
        <w:rPr>
          <w:b/>
          <w:bCs/>
          <w:color w:val="000000"/>
        </w:rPr>
        <w:t>Art. 1</w:t>
      </w:r>
      <w:proofErr w:type="gramStart"/>
      <w:r w:rsidRPr="00D2520A">
        <w:rPr>
          <w:b/>
          <w:bCs/>
          <w:color w:val="000000"/>
        </w:rPr>
        <w:t>º</w:t>
      </w:r>
      <w:r w:rsidR="005969AB" w:rsidRPr="00D2520A">
        <w:rPr>
          <w:b/>
          <w:bCs/>
          <w:color w:val="000000"/>
        </w:rPr>
        <w:t xml:space="preserve"> </w:t>
      </w:r>
      <w:r w:rsidRPr="00D2520A">
        <w:rPr>
          <w:b/>
          <w:bCs/>
          <w:color w:val="000000"/>
        </w:rPr>
        <w:t> </w:t>
      </w:r>
      <w:r w:rsidRPr="00D2520A">
        <w:rPr>
          <w:color w:val="000000"/>
        </w:rPr>
        <w:t>Fica</w:t>
      </w:r>
      <w:proofErr w:type="gramEnd"/>
      <w:r w:rsidRPr="00D2520A">
        <w:rPr>
          <w:color w:val="000000"/>
        </w:rPr>
        <w:t xml:space="preserve"> </w:t>
      </w:r>
      <w:r w:rsidR="005969AB" w:rsidRPr="00D2520A">
        <w:rPr>
          <w:color w:val="000000"/>
        </w:rPr>
        <w:t>determinada a</w:t>
      </w:r>
      <w:r w:rsidR="005969AB" w:rsidRPr="00D2520A">
        <w:rPr>
          <w:b/>
          <w:bCs/>
          <w:color w:val="000000"/>
        </w:rPr>
        <w:t xml:space="preserve"> </w:t>
      </w:r>
      <w:r w:rsidR="005969AB" w:rsidRPr="00D2520A">
        <w:rPr>
          <w:bCs/>
          <w:color w:val="000000"/>
        </w:rPr>
        <w:t>disponibilização de informações acerca da composição de alimentos nos estabelecimentos comerciais do Município de Porto Alegre.</w:t>
      </w:r>
    </w:p>
    <w:p w14:paraId="0663A03F" w14:textId="77777777" w:rsidR="003C1D78" w:rsidRPr="00D2520A" w:rsidRDefault="003C1D78" w:rsidP="00D2520A">
      <w:pPr>
        <w:ind w:firstLine="1418"/>
        <w:rPr>
          <w:color w:val="000000"/>
        </w:rPr>
      </w:pPr>
    </w:p>
    <w:p w14:paraId="36CC4588" w14:textId="24245CD7" w:rsidR="00B333AE" w:rsidRPr="00D2520A" w:rsidRDefault="00B333AE" w:rsidP="00D2520A">
      <w:pPr>
        <w:ind w:firstLine="1418"/>
        <w:jc w:val="both"/>
        <w:rPr>
          <w:color w:val="000000"/>
        </w:rPr>
      </w:pPr>
      <w:r w:rsidRPr="00D2520A">
        <w:rPr>
          <w:b/>
          <w:bCs/>
          <w:color w:val="000000"/>
        </w:rPr>
        <w:t>§</w:t>
      </w:r>
      <w:r w:rsidR="00F1620F">
        <w:rPr>
          <w:b/>
          <w:bCs/>
          <w:color w:val="000000"/>
        </w:rPr>
        <w:t xml:space="preserve"> </w:t>
      </w:r>
      <w:r w:rsidRPr="00D2520A">
        <w:rPr>
          <w:b/>
          <w:bCs/>
          <w:color w:val="000000"/>
        </w:rPr>
        <w:t>1</w:t>
      </w:r>
      <w:proofErr w:type="gramStart"/>
      <w:r w:rsidRPr="00D2520A">
        <w:rPr>
          <w:b/>
          <w:bCs/>
          <w:color w:val="000000"/>
        </w:rPr>
        <w:t>º</w:t>
      </w:r>
      <w:r w:rsidR="005969AB" w:rsidRPr="00D2520A">
        <w:rPr>
          <w:b/>
          <w:bCs/>
          <w:color w:val="000000"/>
        </w:rPr>
        <w:t xml:space="preserve">  </w:t>
      </w:r>
      <w:r w:rsidR="005969AB" w:rsidRPr="00D2520A">
        <w:rPr>
          <w:bCs/>
          <w:color w:val="000000"/>
        </w:rPr>
        <w:t>Para</w:t>
      </w:r>
      <w:proofErr w:type="gramEnd"/>
      <w:r w:rsidR="005969AB" w:rsidRPr="00D2520A">
        <w:rPr>
          <w:bCs/>
          <w:color w:val="000000"/>
        </w:rPr>
        <w:t xml:space="preserve"> os fins desta Lei</w:t>
      </w:r>
      <w:r w:rsidR="005969AB" w:rsidRPr="00D2520A">
        <w:rPr>
          <w:b/>
          <w:bCs/>
          <w:color w:val="000000"/>
        </w:rPr>
        <w:t xml:space="preserve">, </w:t>
      </w:r>
      <w:r w:rsidR="005969AB" w:rsidRPr="00D2520A">
        <w:rPr>
          <w:color w:val="000000"/>
        </w:rPr>
        <w:t>a</w:t>
      </w:r>
      <w:r w:rsidRPr="00D2520A">
        <w:rPr>
          <w:color w:val="000000"/>
        </w:rPr>
        <w:t>s informações</w:t>
      </w:r>
      <w:r w:rsidR="005969AB" w:rsidRPr="00D2520A">
        <w:rPr>
          <w:color w:val="000000"/>
        </w:rPr>
        <w:t xml:space="preserve"> referidas no </w:t>
      </w:r>
      <w:r w:rsidR="005969AB" w:rsidRPr="00D2520A">
        <w:rPr>
          <w:i/>
          <w:color w:val="000000"/>
        </w:rPr>
        <w:t>caput</w:t>
      </w:r>
      <w:r w:rsidR="005969AB" w:rsidRPr="00D2520A">
        <w:rPr>
          <w:color w:val="000000"/>
        </w:rPr>
        <w:t xml:space="preserve"> deste artigo</w:t>
      </w:r>
      <w:r w:rsidRPr="00D2520A">
        <w:rPr>
          <w:color w:val="000000"/>
        </w:rPr>
        <w:t xml:space="preserve"> devem ser dispostas nas prateleiras ou </w:t>
      </w:r>
      <w:r w:rsidR="005969AB" w:rsidRPr="00D2520A">
        <w:rPr>
          <w:color w:val="000000"/>
        </w:rPr>
        <w:t xml:space="preserve">nas </w:t>
      </w:r>
      <w:r w:rsidRPr="00D2520A">
        <w:rPr>
          <w:color w:val="000000"/>
        </w:rPr>
        <w:t>gôndolas</w:t>
      </w:r>
      <w:r w:rsidR="008F199B" w:rsidRPr="00D2520A">
        <w:rPr>
          <w:color w:val="000000"/>
        </w:rPr>
        <w:t>,</w:t>
      </w:r>
      <w:r w:rsidRPr="00D2520A">
        <w:rPr>
          <w:color w:val="000000"/>
        </w:rPr>
        <w:t xml:space="preserve"> </w:t>
      </w:r>
      <w:r w:rsidR="005969AB" w:rsidRPr="00D2520A">
        <w:rPr>
          <w:color w:val="000000"/>
        </w:rPr>
        <w:t>em local de fácil visualização e acesso por parte do consumidor</w:t>
      </w:r>
      <w:r w:rsidR="00635366" w:rsidRPr="00D2520A">
        <w:rPr>
          <w:color w:val="000000"/>
        </w:rPr>
        <w:t>, e podem ser disponibilizadas em</w:t>
      </w:r>
      <w:r w:rsidRPr="00D2520A">
        <w:rPr>
          <w:color w:val="000000"/>
        </w:rPr>
        <w:t xml:space="preserve"> </w:t>
      </w:r>
      <w:r w:rsidRPr="00D2520A">
        <w:rPr>
          <w:i/>
          <w:color w:val="000000"/>
        </w:rPr>
        <w:t>banners</w:t>
      </w:r>
      <w:r w:rsidRPr="00D2520A">
        <w:rPr>
          <w:color w:val="000000"/>
        </w:rPr>
        <w:t>, totens com leitor de códigos de barras</w:t>
      </w:r>
      <w:r w:rsidR="00635366" w:rsidRPr="00D2520A">
        <w:rPr>
          <w:color w:val="000000"/>
        </w:rPr>
        <w:t xml:space="preserve"> ou</w:t>
      </w:r>
      <w:r w:rsidRPr="00D2520A">
        <w:rPr>
          <w:color w:val="000000"/>
        </w:rPr>
        <w:t xml:space="preserve"> QR </w:t>
      </w:r>
      <w:proofErr w:type="spellStart"/>
      <w:r w:rsidRPr="00D2520A">
        <w:rPr>
          <w:i/>
          <w:iCs/>
          <w:color w:val="000000"/>
        </w:rPr>
        <w:t>cod</w:t>
      </w:r>
      <w:r w:rsidR="00635366" w:rsidRPr="00D2520A">
        <w:rPr>
          <w:i/>
          <w:iCs/>
          <w:color w:val="000000"/>
        </w:rPr>
        <w:t>e</w:t>
      </w:r>
      <w:proofErr w:type="spellEnd"/>
      <w:r w:rsidR="00635366" w:rsidRPr="00D2520A">
        <w:rPr>
          <w:color w:val="000000"/>
        </w:rPr>
        <w:t>, entre outros meios.</w:t>
      </w:r>
    </w:p>
    <w:p w14:paraId="2E0447E1" w14:textId="77777777" w:rsidR="003C1D78" w:rsidRPr="00D2520A" w:rsidRDefault="003C1D78" w:rsidP="00D2520A">
      <w:pPr>
        <w:ind w:firstLine="1418"/>
        <w:rPr>
          <w:color w:val="000000"/>
        </w:rPr>
      </w:pPr>
    </w:p>
    <w:p w14:paraId="35661CC0" w14:textId="437E13F5" w:rsidR="00B333AE" w:rsidRPr="00D2520A" w:rsidRDefault="00B333AE" w:rsidP="00D2520A">
      <w:pPr>
        <w:ind w:firstLine="1418"/>
        <w:jc w:val="both"/>
        <w:rPr>
          <w:color w:val="000000"/>
        </w:rPr>
      </w:pPr>
      <w:r w:rsidRPr="00D2520A">
        <w:rPr>
          <w:b/>
          <w:bCs/>
          <w:color w:val="000000"/>
        </w:rPr>
        <w:t>§</w:t>
      </w:r>
      <w:r w:rsidR="00F1620F">
        <w:rPr>
          <w:b/>
          <w:bCs/>
          <w:color w:val="000000"/>
        </w:rPr>
        <w:t xml:space="preserve"> </w:t>
      </w:r>
      <w:r w:rsidRPr="00D2520A">
        <w:rPr>
          <w:b/>
          <w:bCs/>
          <w:color w:val="000000"/>
        </w:rPr>
        <w:t>2</w:t>
      </w:r>
      <w:proofErr w:type="gramStart"/>
      <w:r w:rsidRPr="00D2520A">
        <w:rPr>
          <w:b/>
          <w:bCs/>
          <w:color w:val="000000"/>
        </w:rPr>
        <w:t>º</w:t>
      </w:r>
      <w:r w:rsidRPr="00D2520A">
        <w:rPr>
          <w:color w:val="000000"/>
        </w:rPr>
        <w:t>  Produtos</w:t>
      </w:r>
      <w:proofErr w:type="gramEnd"/>
      <w:r w:rsidRPr="00D2520A">
        <w:rPr>
          <w:color w:val="000000"/>
        </w:rPr>
        <w:t xml:space="preserve"> que contenham em sua composição ingredientes com alto nível de intolerância</w:t>
      </w:r>
      <w:r w:rsidR="00E57B05" w:rsidRPr="00D2520A">
        <w:rPr>
          <w:color w:val="000000"/>
        </w:rPr>
        <w:t>, tais</w:t>
      </w:r>
      <w:r w:rsidRPr="00D2520A">
        <w:rPr>
          <w:color w:val="000000"/>
        </w:rPr>
        <w:t xml:space="preserve"> como</w:t>
      </w:r>
      <w:r w:rsidR="00E57B05" w:rsidRPr="00D2520A">
        <w:rPr>
          <w:color w:val="000000"/>
        </w:rPr>
        <w:t xml:space="preserve"> </w:t>
      </w:r>
      <w:r w:rsidRPr="00D2520A">
        <w:rPr>
          <w:color w:val="000000"/>
        </w:rPr>
        <w:t xml:space="preserve">lactose, glúten, ovo, soja, milho e levedura, devem ser </w:t>
      </w:r>
      <w:r w:rsidR="00E57B05" w:rsidRPr="00D2520A">
        <w:rPr>
          <w:color w:val="000000"/>
        </w:rPr>
        <w:t xml:space="preserve">prioritariamente </w:t>
      </w:r>
      <w:r w:rsidRPr="00D2520A">
        <w:rPr>
          <w:color w:val="000000"/>
        </w:rPr>
        <w:t>destacados.</w:t>
      </w:r>
    </w:p>
    <w:p w14:paraId="25AE1EB5" w14:textId="77777777" w:rsidR="003C1D78" w:rsidRPr="00D2520A" w:rsidRDefault="003C1D78" w:rsidP="00D2520A">
      <w:pPr>
        <w:ind w:firstLine="1418"/>
        <w:rPr>
          <w:b/>
          <w:color w:val="000000"/>
        </w:rPr>
      </w:pPr>
    </w:p>
    <w:p w14:paraId="470E7805" w14:textId="56D08122" w:rsidR="00B333AE" w:rsidRPr="00D2520A" w:rsidRDefault="00E57B05" w:rsidP="00D2520A">
      <w:pPr>
        <w:ind w:firstLine="1418"/>
        <w:jc w:val="both"/>
        <w:rPr>
          <w:color w:val="000000"/>
        </w:rPr>
      </w:pPr>
      <w:r w:rsidRPr="00D2520A">
        <w:rPr>
          <w:b/>
          <w:color w:val="000000"/>
        </w:rPr>
        <w:t>§ 3</w:t>
      </w:r>
      <w:proofErr w:type="gramStart"/>
      <w:r w:rsidRPr="00D2520A">
        <w:rPr>
          <w:b/>
          <w:color w:val="000000"/>
        </w:rPr>
        <w:t>º</w:t>
      </w:r>
      <w:r w:rsidR="00B333AE" w:rsidRPr="00D2520A">
        <w:rPr>
          <w:color w:val="000000"/>
        </w:rPr>
        <w:t xml:space="preserve"> </w:t>
      </w:r>
      <w:r w:rsidRPr="00D2520A">
        <w:rPr>
          <w:color w:val="000000"/>
        </w:rPr>
        <w:t xml:space="preserve"> Alternativamente</w:t>
      </w:r>
      <w:proofErr w:type="gramEnd"/>
      <w:r w:rsidRPr="00D2520A">
        <w:rPr>
          <w:color w:val="000000"/>
        </w:rPr>
        <w:t xml:space="preserve"> ao disposto no </w:t>
      </w:r>
      <w:r w:rsidRPr="00D2520A">
        <w:rPr>
          <w:i/>
          <w:color w:val="000000"/>
        </w:rPr>
        <w:t>caput</w:t>
      </w:r>
      <w:r w:rsidRPr="00D2520A">
        <w:rPr>
          <w:color w:val="000000"/>
        </w:rPr>
        <w:t xml:space="preserve"> deste artigo</w:t>
      </w:r>
      <w:r w:rsidR="00B333AE" w:rsidRPr="00D2520A">
        <w:rPr>
          <w:color w:val="000000"/>
        </w:rPr>
        <w:t>, os</w:t>
      </w:r>
      <w:r w:rsidRPr="00D2520A">
        <w:rPr>
          <w:color w:val="000000"/>
        </w:rPr>
        <w:t xml:space="preserve"> estabelecimentos comerciais</w:t>
      </w:r>
      <w:r w:rsidR="00B333AE" w:rsidRPr="00D2520A">
        <w:rPr>
          <w:color w:val="000000"/>
        </w:rPr>
        <w:t xml:space="preserve"> poderão agrupar os produtos </w:t>
      </w:r>
      <w:r w:rsidRPr="00D2520A">
        <w:rPr>
          <w:color w:val="000000"/>
        </w:rPr>
        <w:t xml:space="preserve">alimentícios </w:t>
      </w:r>
      <w:r w:rsidR="00B333AE" w:rsidRPr="00D2520A">
        <w:rPr>
          <w:color w:val="000000"/>
        </w:rPr>
        <w:t>de mesmo gênero</w:t>
      </w:r>
      <w:r w:rsidRPr="00D2520A">
        <w:rPr>
          <w:color w:val="000000"/>
        </w:rPr>
        <w:t xml:space="preserve">, observando a </w:t>
      </w:r>
      <w:r w:rsidR="00B333AE" w:rsidRPr="00D2520A">
        <w:rPr>
          <w:color w:val="000000"/>
        </w:rPr>
        <w:t>separa</w:t>
      </w:r>
      <w:r w:rsidRPr="00D2520A">
        <w:rPr>
          <w:color w:val="000000"/>
        </w:rPr>
        <w:t>ção</w:t>
      </w:r>
      <w:r w:rsidR="00B333AE" w:rsidRPr="00D2520A">
        <w:rPr>
          <w:color w:val="000000"/>
        </w:rPr>
        <w:t xml:space="preserve"> entre os que contém ingredientes com alto nível de intolerância</w:t>
      </w:r>
      <w:r w:rsidRPr="00D2520A">
        <w:rPr>
          <w:color w:val="000000"/>
        </w:rPr>
        <w:t xml:space="preserve"> </w:t>
      </w:r>
      <w:r w:rsidR="00B333AE" w:rsidRPr="00D2520A">
        <w:rPr>
          <w:color w:val="000000"/>
        </w:rPr>
        <w:t xml:space="preserve">e </w:t>
      </w:r>
      <w:r w:rsidRPr="00D2520A">
        <w:rPr>
          <w:color w:val="000000"/>
        </w:rPr>
        <w:t>aqueles</w:t>
      </w:r>
      <w:r w:rsidR="00B333AE" w:rsidRPr="00D2520A">
        <w:rPr>
          <w:color w:val="000000"/>
        </w:rPr>
        <w:t xml:space="preserve"> livres de ingredientes que possam causar alergias.</w:t>
      </w:r>
    </w:p>
    <w:p w14:paraId="6B74DC26" w14:textId="77777777" w:rsidR="003C1D78" w:rsidRDefault="003C1D78" w:rsidP="00D20FC4">
      <w:pPr>
        <w:ind w:firstLine="1418"/>
        <w:jc w:val="both"/>
        <w:rPr>
          <w:b/>
          <w:bCs/>
          <w:color w:val="000000"/>
        </w:rPr>
      </w:pPr>
    </w:p>
    <w:p w14:paraId="589F7137" w14:textId="0B194D54" w:rsidR="00B333AE" w:rsidRPr="00D2520A" w:rsidRDefault="00E57B05" w:rsidP="00D2520A">
      <w:pPr>
        <w:ind w:firstLine="1418"/>
        <w:jc w:val="both"/>
        <w:rPr>
          <w:color w:val="000000"/>
        </w:rPr>
      </w:pPr>
      <w:r w:rsidRPr="00D2520A">
        <w:rPr>
          <w:b/>
          <w:bCs/>
          <w:color w:val="000000"/>
        </w:rPr>
        <w:t>Art. 2</w:t>
      </w:r>
      <w:proofErr w:type="gramStart"/>
      <w:r w:rsidRPr="00D2520A">
        <w:rPr>
          <w:b/>
          <w:bCs/>
          <w:color w:val="000000"/>
        </w:rPr>
        <w:t xml:space="preserve">º </w:t>
      </w:r>
      <w:r w:rsidRPr="00D2520A">
        <w:rPr>
          <w:color w:val="000000"/>
        </w:rPr>
        <w:t> Fica</w:t>
      </w:r>
      <w:proofErr w:type="gramEnd"/>
      <w:r w:rsidRPr="00D2520A">
        <w:rPr>
          <w:color w:val="000000"/>
        </w:rPr>
        <w:t xml:space="preserve"> a cargo dos estabelecimentos comerciais definir a forma de disponibilização das informações de que trata esta Lei, </w:t>
      </w:r>
      <w:r w:rsidR="00206758">
        <w:rPr>
          <w:color w:val="000000"/>
        </w:rPr>
        <w:t>ficando</w:t>
      </w:r>
      <w:r w:rsidRPr="00D2520A">
        <w:rPr>
          <w:color w:val="000000"/>
        </w:rPr>
        <w:t xml:space="preserve"> os fabricantes ou distribuidores </w:t>
      </w:r>
      <w:r w:rsidR="00206758">
        <w:rPr>
          <w:color w:val="000000"/>
        </w:rPr>
        <w:t>responsáveis pelo</w:t>
      </w:r>
      <w:r w:rsidRPr="00D2520A">
        <w:rPr>
          <w:color w:val="000000"/>
        </w:rPr>
        <w:t xml:space="preserve"> conteúdo dessas informações e </w:t>
      </w:r>
      <w:r w:rsidR="00206758">
        <w:rPr>
          <w:color w:val="000000"/>
        </w:rPr>
        <w:t>pelo</w:t>
      </w:r>
      <w:r w:rsidRPr="00D2520A">
        <w:rPr>
          <w:color w:val="000000"/>
        </w:rPr>
        <w:t xml:space="preserve"> material necessário para divulgá-las.</w:t>
      </w:r>
    </w:p>
    <w:p w14:paraId="7BDBB93C" w14:textId="77777777" w:rsidR="003C1D78" w:rsidRDefault="003C1D78" w:rsidP="00D20FC4">
      <w:pPr>
        <w:ind w:firstLine="1418"/>
        <w:rPr>
          <w:b/>
          <w:bCs/>
          <w:color w:val="000000"/>
        </w:rPr>
      </w:pPr>
    </w:p>
    <w:p w14:paraId="77C7262A" w14:textId="144F8198" w:rsidR="00B333AE" w:rsidRPr="00D2520A" w:rsidRDefault="00B333AE" w:rsidP="00D2520A">
      <w:pPr>
        <w:ind w:firstLine="1418"/>
        <w:rPr>
          <w:color w:val="000000"/>
        </w:rPr>
      </w:pPr>
      <w:r w:rsidRPr="00D2520A">
        <w:rPr>
          <w:b/>
          <w:bCs/>
          <w:color w:val="000000"/>
        </w:rPr>
        <w:t>Art. 3</w:t>
      </w:r>
      <w:proofErr w:type="gramStart"/>
      <w:r w:rsidRPr="00D2520A">
        <w:rPr>
          <w:b/>
          <w:bCs/>
          <w:color w:val="000000"/>
        </w:rPr>
        <w:t>º</w:t>
      </w:r>
      <w:r w:rsidR="00DA486F">
        <w:rPr>
          <w:b/>
          <w:bCs/>
          <w:color w:val="000000"/>
        </w:rPr>
        <w:t xml:space="preserve"> </w:t>
      </w:r>
      <w:r w:rsidRPr="00D2520A">
        <w:rPr>
          <w:color w:val="000000"/>
        </w:rPr>
        <w:t> Esta</w:t>
      </w:r>
      <w:proofErr w:type="gramEnd"/>
      <w:r w:rsidRPr="00D2520A">
        <w:rPr>
          <w:color w:val="000000"/>
        </w:rPr>
        <w:t xml:space="preserve"> Lei entra em vigor na data de sua publicação.</w:t>
      </w:r>
    </w:p>
    <w:p w14:paraId="2E101BA2" w14:textId="77777777" w:rsidR="00B333AE" w:rsidRPr="00D2520A" w:rsidRDefault="00B333AE" w:rsidP="00D2520A">
      <w:pPr>
        <w:ind w:firstLine="1418"/>
        <w:rPr>
          <w:color w:val="000000"/>
        </w:rPr>
      </w:pPr>
      <w:r w:rsidRPr="00D2520A">
        <w:rPr>
          <w:color w:val="000000"/>
        </w:rPr>
        <w:t> </w:t>
      </w:r>
    </w:p>
    <w:p w14:paraId="765DC87F" w14:textId="77777777" w:rsidR="007D4E8B" w:rsidRPr="003C1D78" w:rsidRDefault="007D4E8B">
      <w:pPr>
        <w:ind w:firstLine="1418"/>
        <w:jc w:val="both"/>
      </w:pPr>
    </w:p>
    <w:p w14:paraId="06E1B789" w14:textId="77777777" w:rsidR="00E57B05" w:rsidRPr="00D2520A" w:rsidRDefault="00E57B05">
      <w:pPr>
        <w:pStyle w:val="Default"/>
        <w:jc w:val="both"/>
        <w:rPr>
          <w:bCs/>
        </w:rPr>
      </w:pPr>
    </w:p>
    <w:p w14:paraId="1C4ABEF1" w14:textId="3293FB56" w:rsidR="00E57B05" w:rsidRDefault="00E57B05" w:rsidP="00D20FC4">
      <w:pPr>
        <w:pStyle w:val="Default"/>
        <w:jc w:val="both"/>
        <w:rPr>
          <w:bCs/>
        </w:rPr>
      </w:pPr>
    </w:p>
    <w:p w14:paraId="721DDC58" w14:textId="7E9B0E75" w:rsidR="00E86A4F" w:rsidRDefault="00E86A4F" w:rsidP="00D20FC4">
      <w:pPr>
        <w:pStyle w:val="Default"/>
        <w:jc w:val="both"/>
        <w:rPr>
          <w:bCs/>
        </w:rPr>
      </w:pPr>
    </w:p>
    <w:p w14:paraId="1D868D53" w14:textId="4DE87581" w:rsidR="00E86A4F" w:rsidRDefault="00E86A4F" w:rsidP="00D20FC4">
      <w:pPr>
        <w:pStyle w:val="Default"/>
        <w:jc w:val="both"/>
        <w:rPr>
          <w:bCs/>
        </w:rPr>
      </w:pPr>
    </w:p>
    <w:p w14:paraId="69F0B339" w14:textId="521877FC" w:rsidR="00E86A4F" w:rsidRDefault="00E86A4F" w:rsidP="00D20FC4">
      <w:pPr>
        <w:pStyle w:val="Default"/>
        <w:jc w:val="both"/>
        <w:rPr>
          <w:bCs/>
        </w:rPr>
      </w:pPr>
    </w:p>
    <w:p w14:paraId="0FBFD611" w14:textId="4D8403A5" w:rsidR="00E86A4F" w:rsidRDefault="00E86A4F" w:rsidP="00D20FC4">
      <w:pPr>
        <w:pStyle w:val="Default"/>
        <w:jc w:val="both"/>
        <w:rPr>
          <w:bCs/>
        </w:rPr>
      </w:pPr>
    </w:p>
    <w:p w14:paraId="5C8CB6FE" w14:textId="1D551740" w:rsidR="00E86A4F" w:rsidRDefault="00E86A4F" w:rsidP="00D20FC4">
      <w:pPr>
        <w:pStyle w:val="Default"/>
        <w:jc w:val="both"/>
        <w:rPr>
          <w:bCs/>
        </w:rPr>
      </w:pPr>
    </w:p>
    <w:p w14:paraId="6469B815" w14:textId="46C7E28F" w:rsidR="00E86A4F" w:rsidRDefault="00E86A4F" w:rsidP="00D20FC4">
      <w:pPr>
        <w:pStyle w:val="Default"/>
        <w:jc w:val="both"/>
        <w:rPr>
          <w:bCs/>
        </w:rPr>
      </w:pPr>
    </w:p>
    <w:p w14:paraId="7D4B551F" w14:textId="4E0D89E9" w:rsidR="00E86A4F" w:rsidRDefault="00E86A4F" w:rsidP="00D20FC4">
      <w:pPr>
        <w:pStyle w:val="Default"/>
        <w:jc w:val="both"/>
        <w:rPr>
          <w:bCs/>
        </w:rPr>
      </w:pPr>
    </w:p>
    <w:p w14:paraId="78708F06" w14:textId="112BE227" w:rsidR="00E86A4F" w:rsidRDefault="00E86A4F" w:rsidP="00D20FC4">
      <w:pPr>
        <w:pStyle w:val="Default"/>
        <w:jc w:val="both"/>
        <w:rPr>
          <w:bCs/>
        </w:rPr>
      </w:pPr>
    </w:p>
    <w:p w14:paraId="60F322A7" w14:textId="64B8356D" w:rsidR="007D4E8B" w:rsidRPr="00D2520A" w:rsidRDefault="000F36FB">
      <w:pPr>
        <w:pStyle w:val="Default"/>
        <w:jc w:val="both"/>
        <w:rPr>
          <w:sz w:val="20"/>
          <w:szCs w:val="20"/>
        </w:rPr>
      </w:pPr>
      <w:r w:rsidRPr="00E86A4F">
        <w:rPr>
          <w:bCs/>
          <w:sz w:val="20"/>
          <w:szCs w:val="20"/>
        </w:rPr>
        <w:t>/</w:t>
      </w:r>
      <w:r w:rsidR="00E57B05" w:rsidRPr="00E86A4F">
        <w:rPr>
          <w:bCs/>
          <w:sz w:val="20"/>
          <w:szCs w:val="20"/>
        </w:rPr>
        <w:t>J</w:t>
      </w:r>
      <w:r w:rsidRPr="00E86A4F">
        <w:rPr>
          <w:bCs/>
          <w:sz w:val="20"/>
          <w:szCs w:val="20"/>
        </w:rPr>
        <w:t>M</w:t>
      </w:r>
      <w:bookmarkStart w:id="0" w:name="_GoBack"/>
      <w:bookmarkEnd w:id="0"/>
    </w:p>
    <w:sectPr w:rsidR="007D4E8B" w:rsidRPr="00D2520A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74FD6" w16cex:dateUtc="2021-07-13T02:33:00Z"/>
  <w16cex:commentExtensible w16cex:durableId="249804CE" w16cex:dateUtc="2021-07-13T15:25:00Z"/>
  <w16cex:commentExtensible w16cex:durableId="24980A02" w16cex:dateUtc="2021-07-13T15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C92C4E" w16cid:durableId="24974FD6"/>
  <w16cid:commentId w16cid:paraId="65CD4B9D" w16cid:durableId="249804CE"/>
  <w16cid:commentId w16cid:paraId="17D11752" w16cid:durableId="24980A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4F112" w14:textId="77777777" w:rsidR="000A65C8" w:rsidRDefault="000A65C8">
      <w:r>
        <w:separator/>
      </w:r>
    </w:p>
  </w:endnote>
  <w:endnote w:type="continuationSeparator" w:id="0">
    <w:p w14:paraId="1B69B432" w14:textId="77777777" w:rsidR="000A65C8" w:rsidRDefault="000A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EDEA1" w14:textId="77777777" w:rsidR="000A65C8" w:rsidRDefault="000A65C8">
      <w:r>
        <w:separator/>
      </w:r>
    </w:p>
  </w:footnote>
  <w:footnote w:type="continuationSeparator" w:id="0">
    <w:p w14:paraId="5944565B" w14:textId="77777777" w:rsidR="000A65C8" w:rsidRDefault="000A6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AA60E" w14:textId="77777777" w:rsidR="007D4E8B" w:rsidRDefault="00585CFE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17E9DA26" wp14:editId="01629B1B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4290" cy="255905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560" cy="2552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id="shape_0" ID="Retângulo 2" stroked="t" style="position:absolute;margin-left:366.4pt;margin-top:10.5pt;width:102.6pt;height:20.05pt" wp14:anchorId="02F82D11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4EC158AD" w14:textId="77777777" w:rsidR="007D4E8B" w:rsidRDefault="00585CFE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2520A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6A73CCC5" w14:textId="77777777" w:rsidR="007D4E8B" w:rsidRDefault="007D4E8B">
    <w:pPr>
      <w:pStyle w:val="Cabealho"/>
      <w:jc w:val="right"/>
      <w:rPr>
        <w:b/>
        <w:bCs/>
      </w:rPr>
    </w:pPr>
  </w:p>
  <w:p w14:paraId="77839F4B" w14:textId="09E6935B" w:rsidR="007D4E8B" w:rsidRDefault="00514621">
    <w:pPr>
      <w:pStyle w:val="Cabealho"/>
      <w:jc w:val="right"/>
    </w:pPr>
    <w:r>
      <w:rPr>
        <w:b/>
        <w:bCs/>
      </w:rPr>
      <w:t xml:space="preserve">PROC. Nº   </w:t>
    </w:r>
    <w:r w:rsidR="00CE15E8">
      <w:rPr>
        <w:b/>
        <w:bCs/>
      </w:rPr>
      <w:t>0182</w:t>
    </w:r>
    <w:r w:rsidR="00585CFE">
      <w:rPr>
        <w:b/>
        <w:bCs/>
      </w:rPr>
      <w:t>/2</w:t>
    </w:r>
    <w:r w:rsidR="00313CB5">
      <w:rPr>
        <w:b/>
        <w:bCs/>
      </w:rPr>
      <w:t>0</w:t>
    </w:r>
  </w:p>
  <w:p w14:paraId="0F82F882" w14:textId="6DAFCE17" w:rsidR="007D4E8B" w:rsidRDefault="00585CFE">
    <w:pPr>
      <w:pStyle w:val="Cabealho"/>
      <w:jc w:val="right"/>
    </w:pPr>
    <w:r>
      <w:rPr>
        <w:b/>
        <w:bCs/>
      </w:rPr>
      <w:t xml:space="preserve">PLL     Nº     </w:t>
    </w:r>
    <w:r w:rsidR="00CE15E8">
      <w:rPr>
        <w:b/>
        <w:bCs/>
      </w:rPr>
      <w:t>075</w:t>
    </w:r>
    <w:r>
      <w:rPr>
        <w:b/>
        <w:bCs/>
      </w:rPr>
      <w:t>/2</w:t>
    </w:r>
    <w:r w:rsidR="00313CB5">
      <w:rPr>
        <w:b/>
        <w:bCs/>
      </w:rPr>
      <w:t>0</w:t>
    </w:r>
  </w:p>
  <w:p w14:paraId="2E845B3C" w14:textId="77777777" w:rsidR="007D4E8B" w:rsidRDefault="007D4E8B">
    <w:pPr>
      <w:pStyle w:val="Cabealho"/>
      <w:jc w:val="right"/>
      <w:rPr>
        <w:b/>
        <w:bCs/>
      </w:rPr>
    </w:pPr>
  </w:p>
  <w:p w14:paraId="26ACD5A1" w14:textId="77777777" w:rsidR="007D4E8B" w:rsidRDefault="007D4E8B">
    <w:pPr>
      <w:pStyle w:val="Cabealho"/>
      <w:jc w:val="right"/>
      <w:rPr>
        <w:b/>
        <w:bCs/>
      </w:rPr>
    </w:pPr>
  </w:p>
  <w:p w14:paraId="4F8C4A3E" w14:textId="77777777" w:rsidR="007D4E8B" w:rsidRDefault="007D4E8B">
    <w:pPr>
      <w:pStyle w:val="Cabealho"/>
      <w:jc w:val="right"/>
      <w:rPr>
        <w:b/>
        <w:bCs/>
      </w:rPr>
    </w:pPr>
  </w:p>
  <w:p w14:paraId="540914AC" w14:textId="77777777" w:rsidR="007D4E8B" w:rsidRDefault="007D4E8B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8B"/>
    <w:rsid w:val="000A65C8"/>
    <w:rsid w:val="000F36FB"/>
    <w:rsid w:val="00177512"/>
    <w:rsid w:val="001F688D"/>
    <w:rsid w:val="00204AA6"/>
    <w:rsid w:val="00206758"/>
    <w:rsid w:val="00313CB5"/>
    <w:rsid w:val="00391FAF"/>
    <w:rsid w:val="003C1D78"/>
    <w:rsid w:val="00514621"/>
    <w:rsid w:val="00585CFE"/>
    <w:rsid w:val="005969AB"/>
    <w:rsid w:val="00632B1A"/>
    <w:rsid w:val="00635366"/>
    <w:rsid w:val="007D4E8B"/>
    <w:rsid w:val="008015B7"/>
    <w:rsid w:val="008D02AC"/>
    <w:rsid w:val="008F199B"/>
    <w:rsid w:val="008F2FC3"/>
    <w:rsid w:val="00B333AE"/>
    <w:rsid w:val="00BF1DAF"/>
    <w:rsid w:val="00CE15E8"/>
    <w:rsid w:val="00D20FC4"/>
    <w:rsid w:val="00D2520A"/>
    <w:rsid w:val="00DA486F"/>
    <w:rsid w:val="00E0482B"/>
    <w:rsid w:val="00E57B05"/>
    <w:rsid w:val="00E86A4F"/>
    <w:rsid w:val="00F1620F"/>
    <w:rsid w:val="00F1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C94D4"/>
  <w15:docId w15:val="{2B39E161-D6D5-44CA-B668-759654E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43CC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43CCD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3CCD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43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3CCD"/>
    <w:rPr>
      <w:b/>
      <w:bCs/>
    </w:rPr>
  </w:style>
  <w:style w:type="paragraph" w:styleId="Reviso">
    <w:name w:val="Revision"/>
    <w:uiPriority w:val="99"/>
    <w:semiHidden/>
    <w:qFormat/>
    <w:rsid w:val="00443CCD"/>
    <w:rPr>
      <w:sz w:val="24"/>
      <w:szCs w:val="24"/>
    </w:rPr>
  </w:style>
  <w:style w:type="paragraph" w:customStyle="1" w:styleId="textoalinhadodireita">
    <w:name w:val="texto_alinhado_direita"/>
    <w:basedOn w:val="Normal"/>
    <w:rsid w:val="00B333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D029-F306-43F0-BB66-E567AC44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Juliana Maia</cp:lastModifiedBy>
  <cp:revision>17</cp:revision>
  <cp:lastPrinted>2015-02-24T14:27:00Z</cp:lastPrinted>
  <dcterms:created xsi:type="dcterms:W3CDTF">2021-07-12T20:56:00Z</dcterms:created>
  <dcterms:modified xsi:type="dcterms:W3CDTF">2021-07-13T21:16:00Z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