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7A7DE08D" w14:textId="36677162" w:rsidR="008A4A2D" w:rsidRPr="008A4A2D" w:rsidRDefault="008A4A2D" w:rsidP="008A4A2D">
      <w:pPr>
        <w:ind w:firstLine="1418"/>
        <w:jc w:val="both"/>
        <w:rPr>
          <w:rFonts w:eastAsia="Calibri"/>
          <w:lang w:eastAsia="en-US"/>
        </w:rPr>
      </w:pPr>
      <w:r w:rsidRPr="008A4A2D">
        <w:rPr>
          <w:rFonts w:eastAsia="Calibri"/>
          <w:lang w:eastAsia="en-US"/>
        </w:rPr>
        <w:t>A preservação da segurança de vítimas de crimes não é apenas uma responsabilidade dos órgãos de segurança, mas de todo o aparato estatal</w:t>
      </w:r>
      <w:r w:rsidR="00E477C8">
        <w:rPr>
          <w:rFonts w:eastAsia="Calibri"/>
          <w:lang w:eastAsia="en-US"/>
        </w:rPr>
        <w:t>,</w:t>
      </w:r>
      <w:r w:rsidRPr="008A4A2D">
        <w:rPr>
          <w:rFonts w:eastAsia="Calibri"/>
          <w:lang w:eastAsia="en-US"/>
        </w:rPr>
        <w:t xml:space="preserve"> que compreende as políticas públicas e seus respectivos serviços. Quando as vítimas dos crimes precisam de atendimento nos serviços de saúde, principalmente nos hospitais, elas ficam sujeitas a acessar o serviço sem a garantia de que não irão se deparar com seus agressores. Esse tipo de situação comove a atenção pública quando ocorre com mulheres vítimas de violência, fato que já justifica a necessidade da legislação a qual es</w:t>
      </w:r>
      <w:r w:rsidR="00E477C8">
        <w:rPr>
          <w:rFonts w:eastAsia="Calibri"/>
          <w:lang w:eastAsia="en-US"/>
        </w:rPr>
        <w:t>t</w:t>
      </w:r>
      <w:r w:rsidRPr="008A4A2D">
        <w:rPr>
          <w:rFonts w:eastAsia="Calibri"/>
          <w:lang w:eastAsia="en-US"/>
        </w:rPr>
        <w:t xml:space="preserve">e Projeto de Lei se propõe. Não obstante, outros registros demonstram que esse tipo de situação é ainda mais comum. </w:t>
      </w:r>
    </w:p>
    <w:p w14:paraId="4A1C8373" w14:textId="77777777" w:rsidR="008A4A2D" w:rsidRPr="008A4A2D" w:rsidRDefault="008A4A2D" w:rsidP="008A4A2D">
      <w:pPr>
        <w:ind w:firstLine="1418"/>
        <w:jc w:val="both"/>
        <w:rPr>
          <w:rFonts w:eastAsia="Calibri"/>
          <w:lang w:eastAsia="en-US"/>
        </w:rPr>
      </w:pPr>
    </w:p>
    <w:p w14:paraId="42EBA0ED" w14:textId="32C34B22" w:rsidR="008A4A2D" w:rsidRPr="008A4A2D" w:rsidRDefault="008A4A2D" w:rsidP="008A4A2D">
      <w:pPr>
        <w:ind w:firstLine="1418"/>
        <w:jc w:val="both"/>
        <w:rPr>
          <w:rFonts w:eastAsia="Calibri"/>
          <w:lang w:eastAsia="en-US"/>
        </w:rPr>
      </w:pPr>
      <w:r w:rsidRPr="008A4A2D">
        <w:rPr>
          <w:rFonts w:eastAsia="Calibri"/>
          <w:lang w:eastAsia="en-US"/>
        </w:rPr>
        <w:t xml:space="preserve">No ano de 2016, dois casos se tornaram memoráveis. O primeiro, em março, de Éverton Cunha Gonçalves, 25 anos, que estava internado no Hospital Cristo Redentor, localizado na </w:t>
      </w:r>
      <w:r w:rsidR="00E477C8">
        <w:rPr>
          <w:rFonts w:eastAsia="Calibri"/>
          <w:lang w:eastAsia="en-US"/>
        </w:rPr>
        <w:t>Z</w:t>
      </w:r>
      <w:r w:rsidRPr="008A4A2D">
        <w:rPr>
          <w:rFonts w:eastAsia="Calibri"/>
          <w:lang w:eastAsia="en-US"/>
        </w:rPr>
        <w:t xml:space="preserve">ona </w:t>
      </w:r>
      <w:r w:rsidR="00E477C8">
        <w:rPr>
          <w:rFonts w:eastAsia="Calibri"/>
          <w:lang w:eastAsia="en-US"/>
        </w:rPr>
        <w:t>N</w:t>
      </w:r>
      <w:r w:rsidRPr="008A4A2D">
        <w:rPr>
          <w:rFonts w:eastAsia="Calibri"/>
          <w:lang w:eastAsia="en-US"/>
        </w:rPr>
        <w:t xml:space="preserve">orte, foi morto com dois tiros por um homem. O segundo caso foi de um homem baleado que estava internado na emergência do Hospital de Pronto Socorro (HPS), localizado na esquina das </w:t>
      </w:r>
      <w:r w:rsidR="00E477C8">
        <w:rPr>
          <w:rFonts w:eastAsia="Calibri"/>
          <w:lang w:eastAsia="en-US"/>
        </w:rPr>
        <w:t>A</w:t>
      </w:r>
      <w:r w:rsidRPr="008A4A2D">
        <w:rPr>
          <w:rFonts w:eastAsia="Calibri"/>
          <w:lang w:eastAsia="en-US"/>
        </w:rPr>
        <w:t>venidas Osvaldo Aranha e Venâncio Aires,</w:t>
      </w:r>
      <w:r w:rsidR="00E477C8">
        <w:rPr>
          <w:rFonts w:eastAsia="Calibri"/>
          <w:lang w:eastAsia="en-US"/>
        </w:rPr>
        <w:t xml:space="preserve"> e que</w:t>
      </w:r>
      <w:r w:rsidRPr="008A4A2D">
        <w:rPr>
          <w:rFonts w:eastAsia="Calibri"/>
          <w:lang w:eastAsia="en-US"/>
        </w:rPr>
        <w:t xml:space="preserve"> recebeu pelo menos sete disparos desferidos por outro homem que entrou no local </w:t>
      </w:r>
      <w:r w:rsidR="00F37C10">
        <w:rPr>
          <w:rFonts w:eastAsia="Calibri"/>
          <w:lang w:eastAsia="en-US"/>
        </w:rPr>
        <w:t>passando-se</w:t>
      </w:r>
      <w:r w:rsidRPr="008A4A2D">
        <w:rPr>
          <w:rFonts w:eastAsia="Calibri"/>
          <w:lang w:eastAsia="en-US"/>
        </w:rPr>
        <w:t xml:space="preserve"> </w:t>
      </w:r>
      <w:r w:rsidR="00F37C10">
        <w:rPr>
          <w:rFonts w:eastAsia="Calibri"/>
          <w:lang w:eastAsia="en-US"/>
        </w:rPr>
        <w:t>por</w:t>
      </w:r>
      <w:r w:rsidRPr="008A4A2D">
        <w:rPr>
          <w:rFonts w:eastAsia="Calibri"/>
          <w:lang w:eastAsia="en-US"/>
        </w:rPr>
        <w:t xml:space="preserve"> paciente. A vítima estava em um leito de observação e foi levada à UTI do </w:t>
      </w:r>
      <w:r w:rsidR="00B72772">
        <w:rPr>
          <w:rFonts w:eastAsia="Calibri"/>
          <w:lang w:eastAsia="en-US"/>
        </w:rPr>
        <w:t>HPS</w:t>
      </w:r>
      <w:r w:rsidRPr="008A4A2D">
        <w:rPr>
          <w:rFonts w:eastAsia="Calibri"/>
          <w:lang w:eastAsia="en-US"/>
        </w:rPr>
        <w:t xml:space="preserve"> em estado muito grave. O crime gerou grande tumulto, correria e medo entre </w:t>
      </w:r>
      <w:r w:rsidR="00B72772">
        <w:rPr>
          <w:rFonts w:eastAsia="Calibri"/>
          <w:lang w:eastAsia="en-US"/>
        </w:rPr>
        <w:t xml:space="preserve">as </w:t>
      </w:r>
      <w:r w:rsidRPr="008A4A2D">
        <w:rPr>
          <w:rFonts w:eastAsia="Calibri"/>
          <w:lang w:eastAsia="en-US"/>
        </w:rPr>
        <w:t>pessoas que estavam dentro da sala onde houve a tentativa de execução e que teria relação com vingança.</w:t>
      </w:r>
    </w:p>
    <w:p w14:paraId="64898F3E" w14:textId="77777777" w:rsidR="008A4A2D" w:rsidRPr="008A4A2D" w:rsidRDefault="008A4A2D" w:rsidP="008A4A2D">
      <w:pPr>
        <w:ind w:firstLine="1418"/>
        <w:jc w:val="both"/>
        <w:rPr>
          <w:rFonts w:eastAsia="Calibri"/>
          <w:lang w:eastAsia="en-US"/>
        </w:rPr>
      </w:pPr>
    </w:p>
    <w:p w14:paraId="0C4933FD" w14:textId="09262548" w:rsidR="008A4A2D" w:rsidRPr="008A4A2D" w:rsidRDefault="008A4A2D" w:rsidP="008A4A2D">
      <w:pPr>
        <w:ind w:firstLine="1418"/>
        <w:jc w:val="both"/>
        <w:rPr>
          <w:rFonts w:eastAsia="Calibri"/>
          <w:lang w:eastAsia="en-US"/>
        </w:rPr>
      </w:pPr>
      <w:r w:rsidRPr="008A4A2D">
        <w:rPr>
          <w:rFonts w:eastAsia="Calibri"/>
          <w:lang w:eastAsia="en-US"/>
        </w:rPr>
        <w:t xml:space="preserve">A presença do agressor e da vítima no mesmo espaço não apenas origina o desconforto da vítima e a insegurança para as pessoas no ambiente, mas também coloca em risco sua vida, tornando-a novamente uma vítima em potencial. O distanciamento de vítimas de crimes </w:t>
      </w:r>
      <w:r w:rsidR="00E477C8">
        <w:rPr>
          <w:rFonts w:eastAsia="Calibri"/>
          <w:lang w:eastAsia="en-US"/>
        </w:rPr>
        <w:t xml:space="preserve">em relação a seus </w:t>
      </w:r>
      <w:r w:rsidRPr="008A4A2D">
        <w:rPr>
          <w:rFonts w:eastAsia="Calibri"/>
          <w:lang w:eastAsia="en-US"/>
        </w:rPr>
        <w:t>agressores também dificulta a consecução daqueles crimes motivados por vingança ou “queima de arquivo”.</w:t>
      </w:r>
    </w:p>
    <w:p w14:paraId="6F5C2B0D" w14:textId="77777777" w:rsidR="008A4A2D" w:rsidRPr="008A4A2D" w:rsidRDefault="008A4A2D" w:rsidP="008A4A2D">
      <w:pPr>
        <w:ind w:firstLine="1418"/>
        <w:jc w:val="both"/>
        <w:rPr>
          <w:rFonts w:eastAsia="Calibri"/>
          <w:lang w:eastAsia="en-US"/>
        </w:rPr>
      </w:pPr>
    </w:p>
    <w:p w14:paraId="2CB6997F" w14:textId="1770EB0A" w:rsidR="00836FD6" w:rsidRDefault="008A4A2D" w:rsidP="008A4A2D">
      <w:pPr>
        <w:ind w:firstLine="1418"/>
        <w:jc w:val="both"/>
      </w:pPr>
      <w:r w:rsidRPr="008A4A2D">
        <w:rPr>
          <w:rFonts w:eastAsia="Calibri"/>
          <w:lang w:eastAsia="en-US"/>
        </w:rPr>
        <w:t>Os exemplos citados demonstram que, empiricamente, situações de insegurança e assassinatos podem ser evitados por meio de incrementos ínfimos nas políticas</w:t>
      </w:r>
      <w:r w:rsidR="00E477C8">
        <w:rPr>
          <w:rFonts w:eastAsia="Calibri"/>
          <w:lang w:eastAsia="en-US"/>
        </w:rPr>
        <w:t xml:space="preserve"> públicas</w:t>
      </w:r>
      <w:r w:rsidRPr="008A4A2D">
        <w:rPr>
          <w:rFonts w:eastAsia="Calibri"/>
          <w:lang w:eastAsia="en-US"/>
        </w:rPr>
        <w:t>. Por esse motivo, o presente Projeto de Lei recomenda a criação d</w:t>
      </w:r>
      <w:r w:rsidR="00E477C8">
        <w:rPr>
          <w:rFonts w:eastAsia="Calibri"/>
          <w:lang w:eastAsia="en-US"/>
        </w:rPr>
        <w:t>e</w:t>
      </w:r>
      <w:r w:rsidRPr="008A4A2D">
        <w:rPr>
          <w:rFonts w:eastAsia="Calibri"/>
          <w:lang w:eastAsia="en-US"/>
        </w:rPr>
        <w:t xml:space="preserve"> protocolo que promova a preservação da segurança das vítimas de crimes.</w:t>
      </w:r>
    </w:p>
    <w:p w14:paraId="742B7300" w14:textId="77777777" w:rsidR="00836FD6" w:rsidRDefault="00836FD6">
      <w:pPr>
        <w:ind w:firstLine="1418"/>
        <w:jc w:val="both"/>
        <w:rPr>
          <w:rFonts w:eastAsia="Calibri"/>
          <w:lang w:eastAsia="en-US"/>
        </w:rPr>
      </w:pPr>
    </w:p>
    <w:p w14:paraId="41E7CD59" w14:textId="76CB247C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FA164A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de </w:t>
      </w:r>
      <w:r w:rsidR="00FA164A">
        <w:rPr>
          <w:rFonts w:eastAsia="Calibri"/>
          <w:lang w:eastAsia="en-US"/>
        </w:rPr>
        <w:t>abril</w:t>
      </w:r>
      <w:r w:rsidR="001267BD">
        <w:rPr>
          <w:rFonts w:eastAsia="Calibri"/>
          <w:lang w:eastAsia="en-US"/>
        </w:rPr>
        <w:t xml:space="preserve"> 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7A95E303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5C241E">
        <w:rPr>
          <w:rFonts w:eastAsia="Calibri"/>
          <w:lang w:eastAsia="en-US"/>
        </w:rPr>
        <w:t>LEONEL RADDE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2F076B08" w:rsidR="00836FD6" w:rsidRDefault="00061934">
      <w:pPr>
        <w:ind w:left="4253"/>
        <w:jc w:val="both"/>
        <w:rPr>
          <w:b/>
        </w:rPr>
      </w:pPr>
      <w:r>
        <w:rPr>
          <w:b/>
        </w:rPr>
        <w:t xml:space="preserve">Estabelece critérios para </w:t>
      </w:r>
      <w:r w:rsidRPr="00061934">
        <w:rPr>
          <w:b/>
        </w:rPr>
        <w:t>a preservação da segurança d</w:t>
      </w:r>
      <w:r w:rsidR="00B57FC9">
        <w:rPr>
          <w:b/>
        </w:rPr>
        <w:t>e</w:t>
      </w:r>
      <w:r w:rsidRPr="00061934">
        <w:rPr>
          <w:b/>
        </w:rPr>
        <w:t xml:space="preserve"> vítimas de crimes que buscam atendimento nos hospitais públicos e </w:t>
      </w:r>
      <w:r w:rsidR="00B57FC9">
        <w:rPr>
          <w:b/>
        </w:rPr>
        <w:t xml:space="preserve">nos </w:t>
      </w:r>
      <w:r w:rsidRPr="00061934">
        <w:rPr>
          <w:b/>
        </w:rPr>
        <w:t>hospitais conveniados com o Sistema Único de Saúde (SUS) no Município de Porto Alegre</w:t>
      </w:r>
      <w:r w:rsidR="005C2EA4" w:rsidRPr="005C2EA4">
        <w:rPr>
          <w:b/>
        </w:rPr>
        <w:t>.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70F84964" w14:textId="78507202" w:rsidR="00610F5C" w:rsidRPr="00610F5C" w:rsidRDefault="00C27B67" w:rsidP="00610F5C">
      <w:pPr>
        <w:ind w:firstLine="1418"/>
        <w:jc w:val="both"/>
      </w:pPr>
      <w:r w:rsidRPr="00D03B28">
        <w:rPr>
          <w:b/>
        </w:rPr>
        <w:t>Art. 1º</w:t>
      </w:r>
      <w:r w:rsidRPr="00D03B28">
        <w:t xml:space="preserve">  </w:t>
      </w:r>
      <w:r w:rsidR="00061934">
        <w:t>Ficam estabelecidos os seguintes critérios para a</w:t>
      </w:r>
      <w:r w:rsidR="00610F5C" w:rsidRPr="00610F5C">
        <w:t xml:space="preserve"> preservação da segurança d</w:t>
      </w:r>
      <w:r w:rsidR="00B57FC9">
        <w:t>e</w:t>
      </w:r>
      <w:r w:rsidR="00610F5C" w:rsidRPr="00610F5C">
        <w:t xml:space="preserve"> vítimas de crimes que buscam atendimento nos hospitais públicos e </w:t>
      </w:r>
      <w:r w:rsidR="007E7928">
        <w:t xml:space="preserve">nos </w:t>
      </w:r>
      <w:r w:rsidR="00610F5C" w:rsidRPr="00610F5C">
        <w:t xml:space="preserve">hospitais conveniados com o Sistema Único de Saúde (SUS) no </w:t>
      </w:r>
      <w:r w:rsidR="00061934">
        <w:t>M</w:t>
      </w:r>
      <w:r w:rsidR="00610F5C" w:rsidRPr="00610F5C">
        <w:t>unicípio de Porto Alegre:</w:t>
      </w:r>
    </w:p>
    <w:p w14:paraId="56E73D7C" w14:textId="77777777" w:rsidR="00610F5C" w:rsidRDefault="00610F5C" w:rsidP="00610F5C">
      <w:pPr>
        <w:ind w:firstLine="1418"/>
        <w:jc w:val="both"/>
      </w:pPr>
    </w:p>
    <w:p w14:paraId="00247D30" w14:textId="44B7B747" w:rsidR="00610F5C" w:rsidRPr="00610F5C" w:rsidRDefault="00610F5C" w:rsidP="00610F5C">
      <w:pPr>
        <w:ind w:firstLine="1418"/>
        <w:jc w:val="both"/>
      </w:pPr>
      <w:r w:rsidRPr="00610F5C">
        <w:t xml:space="preserve">I </w:t>
      </w:r>
      <w:r w:rsidR="005C4B78">
        <w:t>–</w:t>
      </w:r>
      <w:r w:rsidRPr="00610F5C">
        <w:t xml:space="preserve"> </w:t>
      </w:r>
      <w:r w:rsidR="007E7928">
        <w:t>g</w:t>
      </w:r>
      <w:r w:rsidRPr="00610F5C">
        <w:t xml:space="preserve">arantia de reserva de acomodação para as vítimas, mantendo o distanciamento da vítima </w:t>
      </w:r>
      <w:r w:rsidR="007618C0">
        <w:t>em relação a</w:t>
      </w:r>
      <w:r w:rsidR="007618C0" w:rsidRPr="00610F5C">
        <w:t xml:space="preserve"> </w:t>
      </w:r>
      <w:r w:rsidRPr="00610F5C">
        <w:t xml:space="preserve">seu agressor, desde o ingresso até a alta </w:t>
      </w:r>
      <w:r w:rsidR="00C82FC8">
        <w:t>d</w:t>
      </w:r>
      <w:r w:rsidRPr="00610F5C">
        <w:t>os serviços;</w:t>
      </w:r>
      <w:r w:rsidR="007E7928">
        <w:t xml:space="preserve"> e</w:t>
      </w:r>
    </w:p>
    <w:p w14:paraId="28A776F1" w14:textId="77777777" w:rsidR="00610F5C" w:rsidRDefault="00610F5C" w:rsidP="00610F5C">
      <w:pPr>
        <w:ind w:firstLine="1418"/>
        <w:jc w:val="both"/>
      </w:pPr>
    </w:p>
    <w:p w14:paraId="12E357A8" w14:textId="4B7FEC09" w:rsidR="00610F5C" w:rsidRPr="00610F5C" w:rsidRDefault="00610F5C" w:rsidP="00610F5C">
      <w:pPr>
        <w:ind w:firstLine="1418"/>
        <w:jc w:val="both"/>
      </w:pPr>
      <w:r w:rsidRPr="00610F5C">
        <w:t xml:space="preserve">II </w:t>
      </w:r>
      <w:r w:rsidR="005C4B78">
        <w:t>–</w:t>
      </w:r>
      <w:r w:rsidR="005C4B78" w:rsidRPr="00610F5C">
        <w:t xml:space="preserve"> </w:t>
      </w:r>
      <w:r w:rsidR="007E7928">
        <w:t>p</w:t>
      </w:r>
      <w:r w:rsidRPr="00610F5C">
        <w:t>reservação do anonimato da acomodação da vítima no hospital</w:t>
      </w:r>
      <w:r w:rsidR="007E7928">
        <w:t>.</w:t>
      </w:r>
    </w:p>
    <w:p w14:paraId="12878370" w14:textId="77777777" w:rsidR="00610F5C" w:rsidRDefault="00610F5C" w:rsidP="00610F5C">
      <w:pPr>
        <w:ind w:firstLine="1418"/>
        <w:jc w:val="both"/>
      </w:pPr>
    </w:p>
    <w:p w14:paraId="36A68ADF" w14:textId="7AE71175" w:rsidR="00610F5C" w:rsidRPr="00610F5C" w:rsidRDefault="00610F5C" w:rsidP="00610F5C">
      <w:pPr>
        <w:ind w:firstLine="1418"/>
        <w:jc w:val="both"/>
      </w:pPr>
      <w:r w:rsidRPr="00610F5C">
        <w:rPr>
          <w:b/>
          <w:bCs/>
        </w:rPr>
        <w:t>Art. 2º</w:t>
      </w:r>
      <w:r w:rsidR="00B53378">
        <w:rPr>
          <w:b/>
          <w:bCs/>
        </w:rPr>
        <w:t xml:space="preserve"> </w:t>
      </w:r>
      <w:r w:rsidRPr="00610F5C">
        <w:t xml:space="preserve"> O </w:t>
      </w:r>
      <w:r w:rsidR="00247C1E">
        <w:t>Executivo Municipal</w:t>
      </w:r>
      <w:r w:rsidR="005F370C">
        <w:t xml:space="preserve"> e</w:t>
      </w:r>
      <w:r w:rsidRPr="00610F5C">
        <w:t xml:space="preserve"> os órgãos responsáveis pela gestão e implementação da </w:t>
      </w:r>
      <w:r w:rsidR="005F370C">
        <w:t>p</w:t>
      </w:r>
      <w:r w:rsidRPr="00610F5C">
        <w:t xml:space="preserve">olítica de </w:t>
      </w:r>
      <w:r w:rsidR="005F370C">
        <w:t>s</w:t>
      </w:r>
      <w:r w:rsidRPr="00610F5C">
        <w:t>egurança do Município</w:t>
      </w:r>
      <w:r w:rsidR="005F370C">
        <w:t>,</w:t>
      </w:r>
      <w:r w:rsidRPr="00610F5C">
        <w:t xml:space="preserve"> em </w:t>
      </w:r>
      <w:r w:rsidR="00B82A82">
        <w:t>p</w:t>
      </w:r>
      <w:r w:rsidRPr="00610F5C">
        <w:t xml:space="preserve">arceria com a Secretaria </w:t>
      </w:r>
      <w:r w:rsidR="00B82A82">
        <w:t xml:space="preserve">Municipal </w:t>
      </w:r>
      <w:r w:rsidRPr="00610F5C">
        <w:t>de Saúde</w:t>
      </w:r>
      <w:r w:rsidR="00B82A82">
        <w:t>,</w:t>
      </w:r>
      <w:r w:rsidRPr="00610F5C">
        <w:t xml:space="preserve"> são responsáveis por promover a formação de profissionais das respectivas áreas acerca do protocolo de preservação d</w:t>
      </w:r>
      <w:r w:rsidR="00B57FC9">
        <w:t>a</w:t>
      </w:r>
      <w:r w:rsidRPr="00610F5C">
        <w:t xml:space="preserve"> segurança de vítimas de crimes nos hospitais.</w:t>
      </w:r>
    </w:p>
    <w:p w14:paraId="2284C949" w14:textId="77777777" w:rsidR="00610F5C" w:rsidRDefault="00610F5C" w:rsidP="00610F5C">
      <w:pPr>
        <w:ind w:firstLine="1418"/>
        <w:jc w:val="both"/>
      </w:pPr>
    </w:p>
    <w:p w14:paraId="2E2A4FC1" w14:textId="34ABA64A" w:rsidR="00610F5C" w:rsidRPr="00610F5C" w:rsidRDefault="00610F5C" w:rsidP="00610F5C">
      <w:pPr>
        <w:ind w:firstLine="1418"/>
        <w:jc w:val="both"/>
      </w:pPr>
      <w:r w:rsidRPr="00610F5C">
        <w:rPr>
          <w:b/>
          <w:bCs/>
        </w:rPr>
        <w:t>Art. 3º</w:t>
      </w:r>
      <w:r w:rsidRPr="00610F5C">
        <w:t xml:space="preserve"> </w:t>
      </w:r>
      <w:r w:rsidR="00B53378">
        <w:t xml:space="preserve"> </w:t>
      </w:r>
      <w:r w:rsidRPr="00610F5C">
        <w:t xml:space="preserve">Os órgãos de segurança pública </w:t>
      </w:r>
      <w:r w:rsidR="00A44B97">
        <w:t>poderão</w:t>
      </w:r>
      <w:r w:rsidR="00A44B97" w:rsidRPr="00610F5C">
        <w:t xml:space="preserve"> </w:t>
      </w:r>
      <w:r w:rsidRPr="00610F5C">
        <w:t>ter acesso aos prontuários médicos das vítimas mediante apresentação de ofício que evidencie a necessidade</w:t>
      </w:r>
      <w:r w:rsidR="00606ECE">
        <w:t xml:space="preserve"> das informações neles contidas</w:t>
      </w:r>
      <w:r w:rsidRPr="00610F5C">
        <w:t xml:space="preserve"> para as investigações.</w:t>
      </w:r>
    </w:p>
    <w:p w14:paraId="04C3D303" w14:textId="77777777" w:rsidR="00610F5C" w:rsidRDefault="00610F5C" w:rsidP="00610F5C">
      <w:pPr>
        <w:ind w:firstLine="1418"/>
        <w:jc w:val="both"/>
      </w:pPr>
    </w:p>
    <w:p w14:paraId="28427AC1" w14:textId="70C1B746" w:rsidR="00610F5C" w:rsidRPr="00610F5C" w:rsidRDefault="00610F5C" w:rsidP="00610F5C">
      <w:pPr>
        <w:ind w:firstLine="1418"/>
        <w:jc w:val="both"/>
      </w:pPr>
      <w:r w:rsidRPr="00610F5C">
        <w:rPr>
          <w:b/>
          <w:bCs/>
        </w:rPr>
        <w:t>Art. 4º</w:t>
      </w:r>
      <w:r w:rsidRPr="00610F5C">
        <w:t xml:space="preserve"> </w:t>
      </w:r>
      <w:r w:rsidR="00B53378">
        <w:t xml:space="preserve"> </w:t>
      </w:r>
      <w:r w:rsidRPr="00610F5C">
        <w:t xml:space="preserve">Os hospitais </w:t>
      </w:r>
      <w:r w:rsidR="000B320B">
        <w:t xml:space="preserve">referidos no </w:t>
      </w:r>
      <w:r w:rsidR="000B320B">
        <w:rPr>
          <w:i/>
          <w:iCs/>
        </w:rPr>
        <w:t xml:space="preserve">caput </w:t>
      </w:r>
      <w:r w:rsidR="000B320B">
        <w:t xml:space="preserve">do art. 1º </w:t>
      </w:r>
      <w:r w:rsidRPr="00610F5C">
        <w:t xml:space="preserve">deverão afixar, </w:t>
      </w:r>
      <w:r w:rsidR="000B320B">
        <w:t>em</w:t>
      </w:r>
      <w:r w:rsidR="000B320B" w:rsidRPr="00610F5C">
        <w:t xml:space="preserve"> </w:t>
      </w:r>
      <w:r w:rsidRPr="00610F5C">
        <w:t>suas dependências, cartaz informativo sobre es</w:t>
      </w:r>
      <w:r w:rsidR="000B320B">
        <w:t>t</w:t>
      </w:r>
      <w:r w:rsidRPr="00610F5C">
        <w:t>a Lei.</w:t>
      </w:r>
    </w:p>
    <w:p w14:paraId="027A6918" w14:textId="77777777" w:rsidR="00610F5C" w:rsidRDefault="00610F5C" w:rsidP="00610F5C">
      <w:pPr>
        <w:ind w:firstLine="1418"/>
        <w:jc w:val="both"/>
      </w:pPr>
    </w:p>
    <w:p w14:paraId="196BF736" w14:textId="0B15ABEA" w:rsidR="00610F5C" w:rsidRPr="00610F5C" w:rsidRDefault="00610F5C" w:rsidP="00610F5C">
      <w:pPr>
        <w:ind w:firstLine="1418"/>
        <w:jc w:val="both"/>
      </w:pPr>
      <w:r w:rsidRPr="00610F5C">
        <w:rPr>
          <w:b/>
          <w:bCs/>
        </w:rPr>
        <w:t>Art. 5º</w:t>
      </w:r>
      <w:r w:rsidRPr="00610F5C">
        <w:t xml:space="preserve"> </w:t>
      </w:r>
      <w:r w:rsidR="00B53378">
        <w:t xml:space="preserve"> </w:t>
      </w:r>
      <w:r w:rsidRPr="00610F5C">
        <w:t>As despesas decorrentes da execução desta Lei correrão por conta de dotações orçamentárias próprias, suplementadas, se necessário.</w:t>
      </w:r>
    </w:p>
    <w:p w14:paraId="23CAF1EE" w14:textId="7D13889B" w:rsidR="00916846" w:rsidRPr="00D03B28" w:rsidRDefault="00916846" w:rsidP="00D03B28">
      <w:pPr>
        <w:ind w:firstLine="1418"/>
        <w:jc w:val="both"/>
      </w:pPr>
    </w:p>
    <w:p w14:paraId="1DC005E8" w14:textId="00B17128" w:rsidR="00836FD6" w:rsidRDefault="00C27B67" w:rsidP="00D03B28">
      <w:pPr>
        <w:ind w:firstLine="1418"/>
        <w:jc w:val="both"/>
      </w:pPr>
      <w:r w:rsidRPr="00D03B28">
        <w:rPr>
          <w:b/>
        </w:rPr>
        <w:t xml:space="preserve">Art. </w:t>
      </w:r>
      <w:r w:rsidR="001E6E7C">
        <w:rPr>
          <w:b/>
        </w:rPr>
        <w:t>6º</w:t>
      </w:r>
      <w:r w:rsidRPr="00D03B28">
        <w:rPr>
          <w:b/>
        </w:rPr>
        <w:t xml:space="preserve"> </w:t>
      </w:r>
      <w:r w:rsidRPr="00D03B28">
        <w:t xml:space="preserve"> Esta Lei entra em vigor na data de sua publicação.</w:t>
      </w:r>
    </w:p>
    <w:p w14:paraId="324EC334" w14:textId="12A37A29" w:rsidR="001C747C" w:rsidRDefault="001C747C" w:rsidP="00D03B28">
      <w:pPr>
        <w:ind w:firstLine="1418"/>
        <w:jc w:val="both"/>
      </w:pPr>
    </w:p>
    <w:p w14:paraId="249234D3" w14:textId="18014E25" w:rsidR="001C747C" w:rsidRDefault="001C747C" w:rsidP="00D03B28">
      <w:pPr>
        <w:ind w:firstLine="1418"/>
        <w:jc w:val="both"/>
      </w:pPr>
    </w:p>
    <w:p w14:paraId="051FA837" w14:textId="2A84FBBE" w:rsidR="001C747C" w:rsidRDefault="001C747C" w:rsidP="00D03B28">
      <w:pPr>
        <w:ind w:firstLine="1418"/>
        <w:jc w:val="both"/>
      </w:pPr>
    </w:p>
    <w:p w14:paraId="4ABA7B3B" w14:textId="6F166866" w:rsidR="001C747C" w:rsidRDefault="001C747C" w:rsidP="00D03B28">
      <w:pPr>
        <w:ind w:firstLine="1418"/>
        <w:jc w:val="both"/>
      </w:pPr>
    </w:p>
    <w:p w14:paraId="49B01108" w14:textId="028A430A" w:rsidR="001C747C" w:rsidRDefault="001C747C" w:rsidP="00D03B28">
      <w:pPr>
        <w:ind w:firstLine="1418"/>
        <w:jc w:val="both"/>
      </w:pPr>
    </w:p>
    <w:p w14:paraId="474CEE30" w14:textId="6D5A8445" w:rsidR="007C3DE2" w:rsidRDefault="007C3DE2">
      <w:pPr>
        <w:ind w:firstLine="1418"/>
        <w:jc w:val="both"/>
      </w:pPr>
    </w:p>
    <w:p w14:paraId="44914D4B" w14:textId="4CEADC66" w:rsidR="007C3DE2" w:rsidRPr="007C3DE2" w:rsidRDefault="007C3DE2" w:rsidP="007C3DE2">
      <w:pPr>
        <w:jc w:val="both"/>
        <w:rPr>
          <w:sz w:val="20"/>
          <w:szCs w:val="20"/>
        </w:rPr>
      </w:pPr>
      <w:r w:rsidRPr="007C3DE2">
        <w:rPr>
          <w:sz w:val="20"/>
          <w:szCs w:val="20"/>
        </w:rPr>
        <w:t>/JEN</w:t>
      </w:r>
    </w:p>
    <w:sectPr w:rsidR="007C3DE2" w:rsidRPr="007C3DE2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18028" w14:textId="77777777" w:rsidR="007509B3" w:rsidRDefault="007509B3">
      <w:r>
        <w:separator/>
      </w:r>
    </w:p>
  </w:endnote>
  <w:endnote w:type="continuationSeparator" w:id="0">
    <w:p w14:paraId="4FA7932C" w14:textId="77777777" w:rsidR="007509B3" w:rsidRDefault="0075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A30B" w14:textId="77777777" w:rsidR="007509B3" w:rsidRDefault="007509B3">
      <w:r>
        <w:separator/>
      </w:r>
    </w:p>
  </w:footnote>
  <w:footnote w:type="continuationSeparator" w:id="0">
    <w:p w14:paraId="65963E83" w14:textId="77777777" w:rsidR="007509B3" w:rsidRDefault="0075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477C8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462F4071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566C4">
      <w:rPr>
        <w:b/>
        <w:bCs/>
      </w:rPr>
      <w:t>0</w:t>
    </w:r>
    <w:r w:rsidR="00FA164A">
      <w:rPr>
        <w:b/>
        <w:bCs/>
      </w:rPr>
      <w:t>371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4DD52A0B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FA164A">
      <w:rPr>
        <w:b/>
        <w:bCs/>
      </w:rPr>
      <w:t>142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403A8"/>
    <w:rsid w:val="00053EBA"/>
    <w:rsid w:val="0005570F"/>
    <w:rsid w:val="00055F3F"/>
    <w:rsid w:val="00061934"/>
    <w:rsid w:val="00087061"/>
    <w:rsid w:val="00090408"/>
    <w:rsid w:val="000913DC"/>
    <w:rsid w:val="00094CC7"/>
    <w:rsid w:val="000B320B"/>
    <w:rsid w:val="000B55B0"/>
    <w:rsid w:val="000B5E76"/>
    <w:rsid w:val="000E2C5E"/>
    <w:rsid w:val="000F580E"/>
    <w:rsid w:val="00101ADE"/>
    <w:rsid w:val="001267BD"/>
    <w:rsid w:val="001379C5"/>
    <w:rsid w:val="001416E6"/>
    <w:rsid w:val="00151AD4"/>
    <w:rsid w:val="00185057"/>
    <w:rsid w:val="001904FA"/>
    <w:rsid w:val="001A317A"/>
    <w:rsid w:val="001A48F2"/>
    <w:rsid w:val="001C6BFC"/>
    <w:rsid w:val="001C747C"/>
    <w:rsid w:val="001E512F"/>
    <w:rsid w:val="001E6E7C"/>
    <w:rsid w:val="00217049"/>
    <w:rsid w:val="002435C0"/>
    <w:rsid w:val="00247C1E"/>
    <w:rsid w:val="002517A8"/>
    <w:rsid w:val="0025347E"/>
    <w:rsid w:val="002C0B11"/>
    <w:rsid w:val="002C2BE8"/>
    <w:rsid w:val="002C72E4"/>
    <w:rsid w:val="002F769A"/>
    <w:rsid w:val="0031664C"/>
    <w:rsid w:val="00347C5B"/>
    <w:rsid w:val="003653DA"/>
    <w:rsid w:val="003662D4"/>
    <w:rsid w:val="00370CC4"/>
    <w:rsid w:val="0037170B"/>
    <w:rsid w:val="0037268D"/>
    <w:rsid w:val="003A113B"/>
    <w:rsid w:val="003C5F1F"/>
    <w:rsid w:val="003E2AAF"/>
    <w:rsid w:val="003F2623"/>
    <w:rsid w:val="00414B5C"/>
    <w:rsid w:val="0042690B"/>
    <w:rsid w:val="00434798"/>
    <w:rsid w:val="00443078"/>
    <w:rsid w:val="00444BDC"/>
    <w:rsid w:val="00451BBF"/>
    <w:rsid w:val="004528E4"/>
    <w:rsid w:val="00487A39"/>
    <w:rsid w:val="004A6630"/>
    <w:rsid w:val="004D075E"/>
    <w:rsid w:val="004D6B86"/>
    <w:rsid w:val="0050278B"/>
    <w:rsid w:val="0051281C"/>
    <w:rsid w:val="0051742D"/>
    <w:rsid w:val="005229EC"/>
    <w:rsid w:val="0054753D"/>
    <w:rsid w:val="0058648D"/>
    <w:rsid w:val="00593719"/>
    <w:rsid w:val="005C1B42"/>
    <w:rsid w:val="005C241E"/>
    <w:rsid w:val="005C2EA4"/>
    <w:rsid w:val="005C4B78"/>
    <w:rsid w:val="005D7D21"/>
    <w:rsid w:val="005F370C"/>
    <w:rsid w:val="005F76AC"/>
    <w:rsid w:val="00601457"/>
    <w:rsid w:val="00602DA6"/>
    <w:rsid w:val="00606ECE"/>
    <w:rsid w:val="00610F5C"/>
    <w:rsid w:val="006163B8"/>
    <w:rsid w:val="0062235A"/>
    <w:rsid w:val="006326A7"/>
    <w:rsid w:val="00637BD5"/>
    <w:rsid w:val="00645061"/>
    <w:rsid w:val="0066041B"/>
    <w:rsid w:val="00686BA7"/>
    <w:rsid w:val="00694652"/>
    <w:rsid w:val="006D16A5"/>
    <w:rsid w:val="006F4B91"/>
    <w:rsid w:val="00702A08"/>
    <w:rsid w:val="00704790"/>
    <w:rsid w:val="0072511A"/>
    <w:rsid w:val="00731E92"/>
    <w:rsid w:val="007348FE"/>
    <w:rsid w:val="007509B3"/>
    <w:rsid w:val="00755062"/>
    <w:rsid w:val="007618C0"/>
    <w:rsid w:val="00780FDB"/>
    <w:rsid w:val="00785919"/>
    <w:rsid w:val="007C3A82"/>
    <w:rsid w:val="007C3DE2"/>
    <w:rsid w:val="007C402C"/>
    <w:rsid w:val="007E7928"/>
    <w:rsid w:val="00801137"/>
    <w:rsid w:val="00802658"/>
    <w:rsid w:val="0082181C"/>
    <w:rsid w:val="00836FD6"/>
    <w:rsid w:val="00852427"/>
    <w:rsid w:val="0086385A"/>
    <w:rsid w:val="00872C63"/>
    <w:rsid w:val="0088371A"/>
    <w:rsid w:val="008A4A2D"/>
    <w:rsid w:val="008A5A93"/>
    <w:rsid w:val="008C43CE"/>
    <w:rsid w:val="008C4495"/>
    <w:rsid w:val="008F19D9"/>
    <w:rsid w:val="00904031"/>
    <w:rsid w:val="00916846"/>
    <w:rsid w:val="009311EB"/>
    <w:rsid w:val="009365A8"/>
    <w:rsid w:val="009414CF"/>
    <w:rsid w:val="009515B4"/>
    <w:rsid w:val="009520E3"/>
    <w:rsid w:val="009615BC"/>
    <w:rsid w:val="0096403B"/>
    <w:rsid w:val="00986B0E"/>
    <w:rsid w:val="009945F1"/>
    <w:rsid w:val="009B3E54"/>
    <w:rsid w:val="009C671A"/>
    <w:rsid w:val="009E77D2"/>
    <w:rsid w:val="00A047A7"/>
    <w:rsid w:val="00A1383A"/>
    <w:rsid w:val="00A15FEB"/>
    <w:rsid w:val="00A21FB7"/>
    <w:rsid w:val="00A30651"/>
    <w:rsid w:val="00A35539"/>
    <w:rsid w:val="00A37392"/>
    <w:rsid w:val="00A44B97"/>
    <w:rsid w:val="00A44EB0"/>
    <w:rsid w:val="00A54285"/>
    <w:rsid w:val="00A92F98"/>
    <w:rsid w:val="00A944E5"/>
    <w:rsid w:val="00AA3198"/>
    <w:rsid w:val="00AB068E"/>
    <w:rsid w:val="00AB251D"/>
    <w:rsid w:val="00AC42CC"/>
    <w:rsid w:val="00AC4ECB"/>
    <w:rsid w:val="00AC5084"/>
    <w:rsid w:val="00B133C0"/>
    <w:rsid w:val="00B169DA"/>
    <w:rsid w:val="00B44CBB"/>
    <w:rsid w:val="00B53378"/>
    <w:rsid w:val="00B57FC9"/>
    <w:rsid w:val="00B607C5"/>
    <w:rsid w:val="00B72772"/>
    <w:rsid w:val="00B82A82"/>
    <w:rsid w:val="00BB72F1"/>
    <w:rsid w:val="00BD0CC7"/>
    <w:rsid w:val="00BF33AC"/>
    <w:rsid w:val="00C0657A"/>
    <w:rsid w:val="00C27B67"/>
    <w:rsid w:val="00C4504B"/>
    <w:rsid w:val="00C82FC8"/>
    <w:rsid w:val="00C919F0"/>
    <w:rsid w:val="00CC4046"/>
    <w:rsid w:val="00D03B28"/>
    <w:rsid w:val="00D167BA"/>
    <w:rsid w:val="00D32417"/>
    <w:rsid w:val="00D32838"/>
    <w:rsid w:val="00D43817"/>
    <w:rsid w:val="00D54A36"/>
    <w:rsid w:val="00D602A4"/>
    <w:rsid w:val="00D84E7F"/>
    <w:rsid w:val="00DA3B72"/>
    <w:rsid w:val="00DB0BA1"/>
    <w:rsid w:val="00DC5D0E"/>
    <w:rsid w:val="00DF4464"/>
    <w:rsid w:val="00E1332B"/>
    <w:rsid w:val="00E21D27"/>
    <w:rsid w:val="00E32F68"/>
    <w:rsid w:val="00E45F32"/>
    <w:rsid w:val="00E477C8"/>
    <w:rsid w:val="00E65325"/>
    <w:rsid w:val="00E82EBD"/>
    <w:rsid w:val="00E850B7"/>
    <w:rsid w:val="00E95B81"/>
    <w:rsid w:val="00EA3469"/>
    <w:rsid w:val="00EC6371"/>
    <w:rsid w:val="00EC7B85"/>
    <w:rsid w:val="00ED1451"/>
    <w:rsid w:val="00ED213C"/>
    <w:rsid w:val="00F30535"/>
    <w:rsid w:val="00F35C5F"/>
    <w:rsid w:val="00F37C10"/>
    <w:rsid w:val="00F426D3"/>
    <w:rsid w:val="00F426D5"/>
    <w:rsid w:val="00F536F0"/>
    <w:rsid w:val="00F566C4"/>
    <w:rsid w:val="00F9164F"/>
    <w:rsid w:val="00F94BC1"/>
    <w:rsid w:val="00FA164A"/>
    <w:rsid w:val="00FA7363"/>
    <w:rsid w:val="00FD22F6"/>
    <w:rsid w:val="00FE03A5"/>
    <w:rsid w:val="00FE2838"/>
    <w:rsid w:val="00FF014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A11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D77D-C277-43EE-A718-E6EA804F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597</Words>
  <Characters>3228</Characters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2020-11-13T19:01:00Z</dcterms:created>
  <dcterms:modified xsi:type="dcterms:W3CDTF">2021-05-17T23:09:00Z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