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B" w:rsidRDefault="00585CFE">
      <w:pPr>
        <w:jc w:val="center"/>
      </w:pPr>
      <w:r>
        <w:t>EXPOSIÇÃO DE MOTIVOS</w:t>
      </w:r>
    </w:p>
    <w:p w:rsidR="007D4E8B" w:rsidRDefault="007D4E8B">
      <w:pPr>
        <w:jc w:val="center"/>
        <w:rPr>
          <w:bCs/>
          <w:color w:val="000000"/>
        </w:rPr>
      </w:pPr>
    </w:p>
    <w:p w:rsidR="007D4E8B" w:rsidRDefault="007D4E8B">
      <w:pPr>
        <w:jc w:val="center"/>
        <w:rPr>
          <w:bCs/>
          <w:color w:val="000000"/>
        </w:rPr>
      </w:pPr>
    </w:p>
    <w:p w:rsidR="00F1712F" w:rsidRPr="00F1712F" w:rsidRDefault="00F1712F" w:rsidP="00F1712F">
      <w:pPr>
        <w:ind w:firstLine="1418"/>
        <w:jc w:val="both"/>
        <w:rPr>
          <w:rFonts w:eastAsia="Calibri"/>
          <w:lang w:eastAsia="en-US"/>
        </w:rPr>
      </w:pPr>
      <w:r w:rsidRPr="00F1712F">
        <w:rPr>
          <w:rFonts w:eastAsia="Calibri"/>
          <w:lang w:eastAsia="en-US"/>
        </w:rPr>
        <w:t>O presente Projeto de Lei tem por objetivo valorizar a vid</w:t>
      </w:r>
      <w:r w:rsidR="000F36FB">
        <w:rPr>
          <w:rFonts w:eastAsia="Calibri"/>
          <w:lang w:eastAsia="en-US"/>
        </w:rPr>
        <w:t>a, alertando a população sobre o Transtorno do Espectro Autista (</w:t>
      </w:r>
      <w:r w:rsidRPr="00F1712F">
        <w:rPr>
          <w:rFonts w:eastAsia="Calibri"/>
          <w:lang w:eastAsia="en-US"/>
        </w:rPr>
        <w:t>TEA</w:t>
      </w:r>
      <w:r w:rsidR="000F36FB">
        <w:rPr>
          <w:rFonts w:eastAsia="Calibri"/>
          <w:lang w:eastAsia="en-US"/>
        </w:rPr>
        <w:t>)</w:t>
      </w:r>
      <w:r w:rsidRPr="00F1712F">
        <w:rPr>
          <w:rFonts w:eastAsia="Calibri"/>
          <w:lang w:eastAsia="en-US"/>
        </w:rPr>
        <w:t xml:space="preserve"> e dar visibilidade aos direitos dos autistas. A intenção é que na primeira semana do mês de abril, anualmente, o Município promova atividades visando </w:t>
      </w:r>
      <w:r w:rsidR="000F36FB">
        <w:rPr>
          <w:rFonts w:eastAsia="Calibri"/>
          <w:lang w:eastAsia="en-US"/>
        </w:rPr>
        <w:t xml:space="preserve">a </w:t>
      </w:r>
      <w:r w:rsidRPr="00F1712F">
        <w:rPr>
          <w:rFonts w:eastAsia="Calibri"/>
          <w:lang w:eastAsia="en-US"/>
        </w:rPr>
        <w:t xml:space="preserve">dar visibilidade, </w:t>
      </w:r>
      <w:r w:rsidR="000F36FB">
        <w:rPr>
          <w:rFonts w:eastAsia="Calibri"/>
          <w:lang w:eastAsia="en-US"/>
        </w:rPr>
        <w:t xml:space="preserve">a </w:t>
      </w:r>
      <w:r w:rsidRPr="00F1712F">
        <w:rPr>
          <w:rFonts w:eastAsia="Calibri"/>
          <w:lang w:eastAsia="en-US"/>
        </w:rPr>
        <w:t xml:space="preserve">conscientizar e </w:t>
      </w:r>
      <w:r w:rsidR="000F36FB">
        <w:rPr>
          <w:rFonts w:eastAsia="Calibri"/>
          <w:lang w:eastAsia="en-US"/>
        </w:rPr>
        <w:t xml:space="preserve">a </w:t>
      </w:r>
      <w:r w:rsidRPr="00F1712F">
        <w:rPr>
          <w:rFonts w:eastAsia="Calibri"/>
          <w:lang w:eastAsia="en-US"/>
        </w:rPr>
        <w:t xml:space="preserve">orientar a população quanto aos direitos dos autistas e </w:t>
      </w:r>
      <w:r w:rsidR="000F36FB">
        <w:rPr>
          <w:rFonts w:eastAsia="Calibri"/>
          <w:lang w:eastAsia="en-US"/>
        </w:rPr>
        <w:t xml:space="preserve">de </w:t>
      </w:r>
      <w:r w:rsidRPr="00F1712F">
        <w:rPr>
          <w:rFonts w:eastAsia="Calibri"/>
          <w:lang w:eastAsia="en-US"/>
        </w:rPr>
        <w:t>suas famílias.</w:t>
      </w:r>
    </w:p>
    <w:p w:rsidR="00F1712F" w:rsidRPr="00F1712F" w:rsidRDefault="00F1712F" w:rsidP="00F1712F">
      <w:pPr>
        <w:ind w:firstLine="1418"/>
        <w:jc w:val="both"/>
        <w:rPr>
          <w:rFonts w:eastAsia="Calibri"/>
          <w:lang w:eastAsia="en-US"/>
        </w:rPr>
      </w:pPr>
    </w:p>
    <w:p w:rsidR="00F1712F" w:rsidRPr="00F1712F" w:rsidRDefault="00F1712F" w:rsidP="00F1712F">
      <w:pPr>
        <w:ind w:firstLine="1418"/>
        <w:jc w:val="both"/>
        <w:rPr>
          <w:rFonts w:eastAsia="Calibri"/>
          <w:lang w:eastAsia="en-US"/>
        </w:rPr>
      </w:pPr>
      <w:r w:rsidRPr="00F1712F">
        <w:rPr>
          <w:rFonts w:eastAsia="Calibri"/>
          <w:lang w:eastAsia="en-US"/>
        </w:rPr>
        <w:t xml:space="preserve">Buscamos ressaltar a importância do Poder Público Municipal em implementar políticas </w:t>
      </w:r>
      <w:r w:rsidR="000F36FB">
        <w:rPr>
          <w:rFonts w:eastAsia="Calibri"/>
          <w:lang w:eastAsia="en-US"/>
        </w:rPr>
        <w:t xml:space="preserve">que ofereçam </w:t>
      </w:r>
      <w:r w:rsidRPr="00F1712F">
        <w:rPr>
          <w:rFonts w:eastAsia="Calibri"/>
          <w:lang w:eastAsia="en-US"/>
        </w:rPr>
        <w:t xml:space="preserve">maior acesso aos autistas, bem como resguardar seus direitos garantidos pela Lei </w:t>
      </w:r>
      <w:r w:rsidR="000F36FB">
        <w:rPr>
          <w:rFonts w:eastAsia="Calibri"/>
          <w:lang w:eastAsia="en-US"/>
        </w:rPr>
        <w:t xml:space="preserve">Federal </w:t>
      </w:r>
      <w:r w:rsidRPr="00F1712F">
        <w:rPr>
          <w:rFonts w:eastAsia="Calibri"/>
          <w:lang w:eastAsia="en-US"/>
        </w:rPr>
        <w:t>nº 12.764, de 27 de dezembro de 2012, subsidiando informações relevantes ao tema para a população de Porto Alegre.</w:t>
      </w:r>
    </w:p>
    <w:p w:rsidR="00F1712F" w:rsidRPr="00F1712F" w:rsidRDefault="00F1712F" w:rsidP="00F1712F">
      <w:pPr>
        <w:ind w:firstLine="1418"/>
        <w:jc w:val="both"/>
        <w:rPr>
          <w:rFonts w:eastAsia="Calibri"/>
          <w:lang w:eastAsia="en-US"/>
        </w:rPr>
      </w:pPr>
    </w:p>
    <w:p w:rsidR="00F1712F" w:rsidRPr="00F1712F" w:rsidRDefault="00F1712F" w:rsidP="00F1712F">
      <w:pPr>
        <w:ind w:firstLine="1418"/>
        <w:jc w:val="both"/>
        <w:rPr>
          <w:rFonts w:eastAsia="Calibri"/>
          <w:lang w:eastAsia="en-US"/>
        </w:rPr>
      </w:pPr>
      <w:r w:rsidRPr="00F1712F">
        <w:rPr>
          <w:rFonts w:eastAsia="Calibri"/>
          <w:lang w:eastAsia="en-US"/>
        </w:rPr>
        <w:t>O estabelecimento de uma semana des</w:t>
      </w:r>
      <w:r w:rsidR="000F36FB">
        <w:rPr>
          <w:rFonts w:eastAsia="Calibri"/>
          <w:lang w:eastAsia="en-US"/>
        </w:rPr>
        <w:t>tinada à conscientização sobre o</w:t>
      </w:r>
      <w:r w:rsidRPr="00F1712F">
        <w:rPr>
          <w:rFonts w:eastAsia="Calibri"/>
          <w:lang w:eastAsia="en-US"/>
        </w:rPr>
        <w:t>s direitos dos autistas é de suma importância, já que o tema é de grande complexidade, tanto para quem vive seu cotidiano quanto para quem desconhece a vida e os direitos dessas pessoas.</w:t>
      </w:r>
    </w:p>
    <w:p w:rsidR="00F1712F" w:rsidRPr="00F1712F" w:rsidRDefault="00F1712F" w:rsidP="00F1712F">
      <w:pPr>
        <w:ind w:firstLine="1418"/>
        <w:jc w:val="both"/>
        <w:rPr>
          <w:rFonts w:eastAsia="Calibri"/>
          <w:lang w:eastAsia="en-US"/>
        </w:rPr>
      </w:pPr>
    </w:p>
    <w:p w:rsidR="007D4E8B" w:rsidRDefault="00F1712F" w:rsidP="00F1712F">
      <w:pPr>
        <w:ind w:firstLine="1418"/>
        <w:jc w:val="both"/>
        <w:rPr>
          <w:rFonts w:eastAsia="Calibri"/>
          <w:lang w:eastAsia="en-US"/>
        </w:rPr>
      </w:pPr>
      <w:r w:rsidRPr="00F1712F">
        <w:rPr>
          <w:rFonts w:eastAsia="Calibri"/>
          <w:lang w:eastAsia="en-US"/>
        </w:rPr>
        <w:t>Pelo exposto, submeto este Projeto de Lei aos ilustres pares desta Casa, certo de sua aprovação.</w:t>
      </w:r>
    </w:p>
    <w:p w:rsidR="00514621" w:rsidRDefault="00514621" w:rsidP="00F1712F">
      <w:pPr>
        <w:ind w:firstLine="1418"/>
        <w:jc w:val="both"/>
        <w:rPr>
          <w:rFonts w:eastAsia="Calibri"/>
          <w:lang w:eastAsia="en-US"/>
        </w:rPr>
      </w:pPr>
    </w:p>
    <w:p w:rsidR="007D4E8B" w:rsidRDefault="00585CFE">
      <w:pPr>
        <w:ind w:firstLine="1418"/>
        <w:jc w:val="both"/>
      </w:pPr>
      <w:r>
        <w:rPr>
          <w:rFonts w:eastAsia="Calibri"/>
          <w:lang w:eastAsia="en-US"/>
        </w:rPr>
        <w:t xml:space="preserve">Sala das Sessões, </w:t>
      </w:r>
      <w:r w:rsidR="00F1712F">
        <w:rPr>
          <w:rFonts w:eastAsia="Calibri"/>
          <w:lang w:eastAsia="en-US"/>
        </w:rPr>
        <w:t>13</w:t>
      </w:r>
      <w:r>
        <w:rPr>
          <w:rFonts w:eastAsia="Calibri"/>
          <w:lang w:eastAsia="en-US"/>
        </w:rPr>
        <w:t xml:space="preserve"> de </w:t>
      </w:r>
      <w:r w:rsidR="00F1712F">
        <w:rPr>
          <w:rFonts w:eastAsia="Calibri"/>
          <w:lang w:eastAsia="en-US"/>
        </w:rPr>
        <w:t xml:space="preserve">abril </w:t>
      </w:r>
      <w:r>
        <w:rPr>
          <w:rFonts w:eastAsia="Calibri"/>
          <w:lang w:eastAsia="en-US"/>
        </w:rPr>
        <w:t>de 2021.</w:t>
      </w:r>
    </w:p>
    <w:p w:rsidR="007D4E8B" w:rsidRDefault="007D4E8B">
      <w:pPr>
        <w:ind w:firstLine="1418"/>
        <w:jc w:val="center"/>
        <w:rPr>
          <w:rFonts w:eastAsia="Calibri"/>
          <w:lang w:eastAsia="en-US"/>
        </w:rPr>
      </w:pPr>
    </w:p>
    <w:p w:rsidR="007D4E8B" w:rsidRDefault="007D4E8B">
      <w:pPr>
        <w:ind w:firstLine="1418"/>
        <w:jc w:val="center"/>
        <w:rPr>
          <w:rFonts w:eastAsia="Calibri"/>
          <w:lang w:eastAsia="en-US"/>
        </w:rPr>
      </w:pPr>
    </w:p>
    <w:p w:rsidR="007D4E8B" w:rsidRDefault="007D4E8B">
      <w:pPr>
        <w:ind w:firstLine="1418"/>
        <w:jc w:val="center"/>
        <w:rPr>
          <w:rFonts w:eastAsia="Calibri"/>
          <w:lang w:eastAsia="en-US"/>
        </w:rPr>
      </w:pPr>
    </w:p>
    <w:p w:rsidR="007D4E8B" w:rsidRDefault="007D4E8B">
      <w:pPr>
        <w:ind w:firstLine="1418"/>
        <w:jc w:val="center"/>
        <w:rPr>
          <w:rFonts w:eastAsia="Calibri"/>
          <w:lang w:eastAsia="en-US"/>
        </w:rPr>
      </w:pPr>
    </w:p>
    <w:p w:rsidR="007D4E8B" w:rsidRDefault="007D4E8B">
      <w:pPr>
        <w:ind w:firstLine="1418"/>
        <w:jc w:val="center"/>
        <w:rPr>
          <w:rFonts w:eastAsia="Calibri"/>
          <w:lang w:eastAsia="en-US"/>
        </w:rPr>
      </w:pPr>
    </w:p>
    <w:p w:rsidR="007D4E8B" w:rsidRDefault="00585CFE" w:rsidP="00585CFE">
      <w:pPr>
        <w:jc w:val="center"/>
      </w:pPr>
      <w:r>
        <w:rPr>
          <w:rFonts w:eastAsia="Calibri"/>
          <w:lang w:eastAsia="en-US"/>
        </w:rPr>
        <w:t xml:space="preserve">VEREADOR </w:t>
      </w:r>
      <w:r w:rsidR="00F1712F">
        <w:rPr>
          <w:rFonts w:eastAsia="Calibri"/>
          <w:lang w:eastAsia="en-US"/>
        </w:rPr>
        <w:t>CLAUDIO JANTA</w:t>
      </w:r>
      <w:r>
        <w:br w:type="page"/>
      </w:r>
    </w:p>
    <w:p w:rsidR="007D4E8B" w:rsidRDefault="00585CFE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:rsidR="007D4E8B" w:rsidRDefault="007D4E8B">
      <w:pPr>
        <w:pStyle w:val="Default"/>
        <w:jc w:val="center"/>
        <w:rPr>
          <w:bCs/>
        </w:rPr>
      </w:pPr>
    </w:p>
    <w:p w:rsidR="007D4E8B" w:rsidRDefault="007D4E8B">
      <w:pPr>
        <w:pStyle w:val="Default"/>
        <w:jc w:val="center"/>
        <w:rPr>
          <w:bCs/>
        </w:rPr>
      </w:pPr>
    </w:p>
    <w:p w:rsidR="007D4E8B" w:rsidRDefault="007D4E8B">
      <w:pPr>
        <w:jc w:val="center"/>
      </w:pPr>
    </w:p>
    <w:p w:rsidR="007D4E8B" w:rsidRDefault="00585CFE">
      <w:pPr>
        <w:ind w:left="4253"/>
        <w:jc w:val="both"/>
      </w:pPr>
      <w:r>
        <w:rPr>
          <w:b/>
        </w:rPr>
        <w:t xml:space="preserve">Inclui a efeméride </w:t>
      </w:r>
      <w:r w:rsidR="00F1712F" w:rsidRPr="00F1712F">
        <w:rPr>
          <w:b/>
        </w:rPr>
        <w:t>Semana em Defesa dos Direitos dos Autistas</w:t>
      </w:r>
      <w:r w:rsidR="00514621">
        <w:rPr>
          <w:b/>
        </w:rPr>
        <w:t xml:space="preserve"> </w:t>
      </w:r>
      <w:r>
        <w:rPr>
          <w:b/>
        </w:rPr>
        <w:t>no Anexo da Lei nº 10.904, de 31 de maio de 2010 – Calendário de Datas Comemorativas e de Conscientização do Município de Porto Alegre –, e alterações posteriores, n</w:t>
      </w:r>
      <w:r w:rsidR="00F1712F">
        <w:rPr>
          <w:b/>
        </w:rPr>
        <w:t>a</w:t>
      </w:r>
      <w:r>
        <w:rPr>
          <w:b/>
        </w:rPr>
        <w:t xml:space="preserve"> </w:t>
      </w:r>
      <w:r w:rsidR="00F1712F">
        <w:rPr>
          <w:b/>
        </w:rPr>
        <w:t>primeira semana do mês de abril</w:t>
      </w:r>
      <w:r>
        <w:rPr>
          <w:b/>
        </w:rPr>
        <w:t>.</w:t>
      </w:r>
    </w:p>
    <w:p w:rsidR="007D4E8B" w:rsidRDefault="007D4E8B">
      <w:pPr>
        <w:tabs>
          <w:tab w:val="left" w:pos="1400"/>
        </w:tabs>
        <w:jc w:val="center"/>
      </w:pPr>
    </w:p>
    <w:p w:rsidR="007D4E8B" w:rsidRDefault="007D4E8B">
      <w:pPr>
        <w:jc w:val="center"/>
      </w:pPr>
    </w:p>
    <w:p w:rsidR="007D4E8B" w:rsidRDefault="00585CFE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Fica</w:t>
      </w:r>
      <w:proofErr w:type="gramEnd"/>
      <w:r>
        <w:t xml:space="preserve"> incluída a efeméride </w:t>
      </w:r>
      <w:r w:rsidR="00F1712F" w:rsidRPr="00F1712F">
        <w:t>Semana em Defesa dos Direitos dos Autistas</w:t>
      </w:r>
      <w:r>
        <w:t xml:space="preserve"> no Anexo da Lei nº 10.904, de 31 de maio de 2010 – Calendário de Datas Comemorativas e de Conscientização do Município de Porto Alegre –, e alterações posteriores, </w:t>
      </w:r>
      <w:r w:rsidR="00F1712F">
        <w:t>na primeira semana do mês de abril</w:t>
      </w:r>
      <w:r>
        <w:t>.</w:t>
      </w:r>
    </w:p>
    <w:p w:rsidR="007D4E8B" w:rsidRDefault="007D4E8B">
      <w:pPr>
        <w:ind w:firstLine="1418"/>
        <w:jc w:val="both"/>
      </w:pPr>
    </w:p>
    <w:p w:rsidR="007D4E8B" w:rsidRDefault="00585CFE">
      <w:pPr>
        <w:ind w:firstLine="1418"/>
        <w:jc w:val="both"/>
      </w:pPr>
      <w:bookmarkStart w:id="0" w:name="__DdeLink__138_3094063523"/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bookmarkEnd w:id="0"/>
      <w:r>
        <w:t>Esta</w:t>
      </w:r>
      <w:proofErr w:type="gramEnd"/>
      <w:r>
        <w:t xml:space="preserve"> Lei entra em vigor na data de sua publicação.</w:t>
      </w:r>
    </w:p>
    <w:p w:rsidR="007D4E8B" w:rsidRDefault="007D4E8B">
      <w:pPr>
        <w:ind w:firstLine="1418"/>
        <w:jc w:val="both"/>
      </w:pPr>
    </w:p>
    <w:p w:rsidR="007D4E8B" w:rsidRDefault="007D4E8B">
      <w:pPr>
        <w:pStyle w:val="Cabealho"/>
        <w:tabs>
          <w:tab w:val="left" w:pos="708"/>
        </w:tabs>
        <w:ind w:firstLine="1418"/>
        <w:jc w:val="both"/>
      </w:pPr>
    </w:p>
    <w:p w:rsidR="007D4E8B" w:rsidRDefault="007D4E8B">
      <w:pPr>
        <w:ind w:firstLine="1418"/>
        <w:jc w:val="both"/>
      </w:pPr>
    </w:p>
    <w:p w:rsidR="007D4E8B" w:rsidRDefault="007D4E8B">
      <w:pPr>
        <w:ind w:firstLine="1418"/>
        <w:jc w:val="both"/>
      </w:pPr>
    </w:p>
    <w:p w:rsidR="007D4E8B" w:rsidRDefault="007D4E8B">
      <w:pPr>
        <w:ind w:firstLine="1418"/>
        <w:jc w:val="both"/>
      </w:pPr>
    </w:p>
    <w:p w:rsidR="007D4E8B" w:rsidRDefault="007D4E8B">
      <w:pPr>
        <w:ind w:firstLine="1418"/>
        <w:jc w:val="both"/>
      </w:pPr>
    </w:p>
    <w:p w:rsidR="007D4E8B" w:rsidRDefault="007D4E8B">
      <w:pPr>
        <w:ind w:firstLine="1418"/>
        <w:jc w:val="both"/>
      </w:pPr>
    </w:p>
    <w:p w:rsidR="007D4E8B" w:rsidRDefault="007D4E8B">
      <w:pPr>
        <w:ind w:firstLine="1418"/>
        <w:jc w:val="both"/>
      </w:pPr>
    </w:p>
    <w:p w:rsidR="007D4E8B" w:rsidRDefault="007D4E8B">
      <w:pPr>
        <w:ind w:firstLine="1418"/>
        <w:jc w:val="both"/>
      </w:pPr>
    </w:p>
    <w:p w:rsidR="007D4E8B" w:rsidRDefault="007D4E8B">
      <w:pPr>
        <w:ind w:firstLine="1418"/>
        <w:jc w:val="both"/>
      </w:pPr>
    </w:p>
    <w:p w:rsidR="007D4E8B" w:rsidRDefault="007D4E8B">
      <w:pPr>
        <w:ind w:firstLine="1418"/>
        <w:jc w:val="both"/>
      </w:pPr>
    </w:p>
    <w:p w:rsidR="007D4E8B" w:rsidRDefault="007D4E8B">
      <w:pPr>
        <w:ind w:firstLine="1418"/>
        <w:jc w:val="both"/>
      </w:pPr>
    </w:p>
    <w:p w:rsidR="007D4E8B" w:rsidRDefault="007D4E8B">
      <w:pPr>
        <w:ind w:firstLine="1418"/>
        <w:jc w:val="both"/>
      </w:pPr>
    </w:p>
    <w:p w:rsidR="007D4E8B" w:rsidRDefault="007D4E8B">
      <w:pPr>
        <w:ind w:firstLine="1418"/>
        <w:jc w:val="both"/>
      </w:pPr>
    </w:p>
    <w:p w:rsidR="007D4E8B" w:rsidRDefault="007D4E8B">
      <w:pPr>
        <w:ind w:firstLine="1418"/>
        <w:jc w:val="both"/>
      </w:pPr>
    </w:p>
    <w:p w:rsidR="007D4E8B" w:rsidRDefault="007D4E8B">
      <w:pPr>
        <w:ind w:firstLine="1418"/>
        <w:jc w:val="both"/>
      </w:pPr>
    </w:p>
    <w:p w:rsidR="007D4E8B" w:rsidRDefault="007D4E8B">
      <w:pPr>
        <w:ind w:firstLine="1418"/>
        <w:jc w:val="both"/>
      </w:pPr>
    </w:p>
    <w:p w:rsidR="007D4E8B" w:rsidRDefault="007D4E8B">
      <w:pPr>
        <w:ind w:firstLine="1418"/>
        <w:jc w:val="both"/>
      </w:pPr>
    </w:p>
    <w:p w:rsidR="007D4E8B" w:rsidRDefault="007D4E8B">
      <w:pPr>
        <w:ind w:firstLine="1418"/>
        <w:jc w:val="both"/>
      </w:pPr>
    </w:p>
    <w:p w:rsidR="007D4E8B" w:rsidRDefault="007D4E8B">
      <w:pPr>
        <w:ind w:firstLine="1418"/>
        <w:jc w:val="both"/>
      </w:pPr>
    </w:p>
    <w:p w:rsidR="007D4E8B" w:rsidRDefault="007D4E8B">
      <w:pPr>
        <w:ind w:firstLine="1418"/>
        <w:jc w:val="both"/>
      </w:pPr>
    </w:p>
    <w:p w:rsidR="007D4E8B" w:rsidRDefault="007D4E8B">
      <w:pPr>
        <w:ind w:firstLine="1418"/>
        <w:jc w:val="both"/>
      </w:pPr>
    </w:p>
    <w:p w:rsidR="007D4E8B" w:rsidRDefault="007D4E8B">
      <w:pPr>
        <w:ind w:firstLine="1418"/>
        <w:jc w:val="both"/>
      </w:pPr>
    </w:p>
    <w:p w:rsidR="007D4E8B" w:rsidRDefault="007D4E8B">
      <w:pPr>
        <w:ind w:firstLine="1418"/>
        <w:jc w:val="both"/>
      </w:pPr>
    </w:p>
    <w:p w:rsidR="007D4E8B" w:rsidRDefault="007D4E8B">
      <w:pPr>
        <w:ind w:firstLine="1418"/>
        <w:jc w:val="both"/>
      </w:pPr>
    </w:p>
    <w:p w:rsidR="007D4E8B" w:rsidRDefault="000F36FB">
      <w:pPr>
        <w:pStyle w:val="Default"/>
        <w:jc w:val="both"/>
      </w:pPr>
      <w:r>
        <w:rPr>
          <w:bCs/>
          <w:sz w:val="20"/>
          <w:szCs w:val="20"/>
        </w:rPr>
        <w:t>/TAM</w:t>
      </w:r>
      <w:bookmarkStart w:id="1" w:name="_GoBack"/>
      <w:bookmarkEnd w:id="1"/>
    </w:p>
    <w:sectPr w:rsidR="007D4E8B">
      <w:headerReference w:type="default" r:id="rId7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88D" w:rsidRDefault="00585CFE">
      <w:r>
        <w:separator/>
      </w:r>
    </w:p>
  </w:endnote>
  <w:endnote w:type="continuationSeparator" w:id="0">
    <w:p w:rsidR="001F688D" w:rsidRDefault="0058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88D" w:rsidRDefault="00585CFE">
      <w:r>
        <w:separator/>
      </w:r>
    </w:p>
  </w:footnote>
  <w:footnote w:type="continuationSeparator" w:id="0">
    <w:p w:rsidR="001F688D" w:rsidRDefault="00585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E8B" w:rsidRDefault="00585CFE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02F82D11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4290" cy="255905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3560" cy="2552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6pt;height:20.05pt" wp14:anchorId="02F82D11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:rsidR="007D4E8B" w:rsidRDefault="00585CFE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F36FB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>|__</w:t>
    </w:r>
  </w:p>
  <w:p w:rsidR="007D4E8B" w:rsidRDefault="007D4E8B">
    <w:pPr>
      <w:pStyle w:val="Cabealho"/>
      <w:jc w:val="right"/>
      <w:rPr>
        <w:b/>
        <w:bCs/>
      </w:rPr>
    </w:pPr>
  </w:p>
  <w:p w:rsidR="007D4E8B" w:rsidRDefault="00514621">
    <w:pPr>
      <w:pStyle w:val="Cabealho"/>
      <w:jc w:val="right"/>
    </w:pPr>
    <w:r>
      <w:rPr>
        <w:b/>
        <w:bCs/>
      </w:rPr>
      <w:t>PROC. Nº   0388</w:t>
    </w:r>
    <w:r w:rsidR="00585CFE">
      <w:rPr>
        <w:b/>
        <w:bCs/>
      </w:rPr>
      <w:t>/21</w:t>
    </w:r>
  </w:p>
  <w:p w:rsidR="007D4E8B" w:rsidRDefault="00585CFE">
    <w:pPr>
      <w:pStyle w:val="Cabealho"/>
      <w:jc w:val="right"/>
    </w:pPr>
    <w:r>
      <w:rPr>
        <w:b/>
        <w:bCs/>
      </w:rPr>
      <w:t xml:space="preserve">PLL     Nº     </w:t>
    </w:r>
    <w:r w:rsidR="00514621">
      <w:rPr>
        <w:b/>
        <w:bCs/>
      </w:rPr>
      <w:t>150</w:t>
    </w:r>
    <w:r>
      <w:rPr>
        <w:b/>
        <w:bCs/>
      </w:rPr>
      <w:t>/21</w:t>
    </w:r>
  </w:p>
  <w:p w:rsidR="007D4E8B" w:rsidRDefault="007D4E8B">
    <w:pPr>
      <w:pStyle w:val="Cabealho"/>
      <w:jc w:val="right"/>
      <w:rPr>
        <w:b/>
        <w:bCs/>
      </w:rPr>
    </w:pPr>
  </w:p>
  <w:p w:rsidR="007D4E8B" w:rsidRDefault="007D4E8B">
    <w:pPr>
      <w:pStyle w:val="Cabealho"/>
      <w:jc w:val="right"/>
      <w:rPr>
        <w:b/>
        <w:bCs/>
      </w:rPr>
    </w:pPr>
  </w:p>
  <w:p w:rsidR="007D4E8B" w:rsidRDefault="007D4E8B">
    <w:pPr>
      <w:pStyle w:val="Cabealho"/>
      <w:jc w:val="right"/>
      <w:rPr>
        <w:b/>
        <w:bCs/>
      </w:rPr>
    </w:pPr>
  </w:p>
  <w:p w:rsidR="007D4E8B" w:rsidRDefault="007D4E8B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8B"/>
    <w:rsid w:val="000F36FB"/>
    <w:rsid w:val="001F688D"/>
    <w:rsid w:val="00514621"/>
    <w:rsid w:val="00585CFE"/>
    <w:rsid w:val="007D4E8B"/>
    <w:rsid w:val="00BF1DAF"/>
    <w:rsid w:val="00F1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9E161-D6D5-44CA-B668-759654E7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43CCD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43CCD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43CCD"/>
    <w:rPr>
      <w:b/>
      <w:b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43C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43CCD"/>
    <w:rPr>
      <w:b/>
      <w:bCs/>
    </w:rPr>
  </w:style>
  <w:style w:type="paragraph" w:styleId="Reviso">
    <w:name w:val="Revision"/>
    <w:uiPriority w:val="99"/>
    <w:semiHidden/>
    <w:qFormat/>
    <w:rsid w:val="00443C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5A3F4-9C11-411A-9F3C-52719043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Thiago - Redator</cp:lastModifiedBy>
  <cp:revision>5</cp:revision>
  <cp:lastPrinted>2015-02-24T14:27:00Z</cp:lastPrinted>
  <dcterms:created xsi:type="dcterms:W3CDTF">2021-05-07T01:53:00Z</dcterms:created>
  <dcterms:modified xsi:type="dcterms:W3CDTF">2021-05-07T01:57:00Z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