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C7AAF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39B753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DECE9E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4D5B609" w14:textId="6D22291C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De acordo com a legislação municipal, estadual e federal que trata da acessibilidade de pessoas com deficiência física e mobilidade reduzida em transportes públicos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é direito desses passageiros que todos os meios de transporte públicos sejam acessíveis universalmente.</w:t>
      </w:r>
    </w:p>
    <w:p w14:paraId="65B52174" w14:textId="178F6D43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O arcabouço legal federal sobre o assunto é amplo, iniciando-se pelas garantias fundamentais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trazidas pela Constituição Federal de 1988, passando pel</w:t>
      </w:r>
      <w:r w:rsidR="00E20AB3">
        <w:rPr>
          <w:rFonts w:eastAsia="Calibri"/>
          <w:lang w:eastAsia="en-US"/>
        </w:rPr>
        <w:t xml:space="preserve">a </w:t>
      </w:r>
      <w:r w:rsidR="00E20AB3" w:rsidRPr="002574BD">
        <w:rPr>
          <w:rFonts w:eastAsia="Calibri"/>
          <w:lang w:eastAsia="en-US"/>
        </w:rPr>
        <w:t xml:space="preserve">Lei Brasileira de Inclusão da Pessoa com Deficiência, a </w:t>
      </w:r>
      <w:r w:rsidR="00E20AB3" w:rsidRPr="00615D58">
        <w:rPr>
          <w:rFonts w:eastAsia="Calibri"/>
          <w:lang w:eastAsia="en-US"/>
        </w:rPr>
        <w:t>Lei Federal nº 13.146</w:t>
      </w:r>
      <w:r w:rsidR="00E20AB3">
        <w:rPr>
          <w:rFonts w:eastAsia="Calibri"/>
          <w:lang w:eastAsia="en-US"/>
        </w:rPr>
        <w:t xml:space="preserve">, de 6 de julho de </w:t>
      </w:r>
      <w:r w:rsidR="00E20AB3" w:rsidRPr="00615D58">
        <w:rPr>
          <w:rFonts w:eastAsia="Calibri"/>
          <w:lang w:eastAsia="en-US"/>
        </w:rPr>
        <w:t>2015</w:t>
      </w:r>
      <w:r w:rsidR="00E20AB3">
        <w:rPr>
          <w:rFonts w:eastAsia="Calibri"/>
          <w:lang w:eastAsia="en-US"/>
        </w:rPr>
        <w:t xml:space="preserve"> (</w:t>
      </w:r>
      <w:r w:rsidRPr="00615D58">
        <w:rPr>
          <w:rFonts w:eastAsia="Calibri"/>
          <w:lang w:eastAsia="en-US"/>
        </w:rPr>
        <w:t>Estatuto da Pessoa com Deficiência</w:t>
      </w:r>
      <w:r w:rsidR="00E20AB3">
        <w:rPr>
          <w:rFonts w:eastAsia="Calibri"/>
          <w:lang w:eastAsia="en-US"/>
        </w:rPr>
        <w:t xml:space="preserve">) </w:t>
      </w:r>
      <w:r w:rsidRPr="00615D58">
        <w:rPr>
          <w:rFonts w:eastAsia="Calibri"/>
          <w:lang w:eastAsia="en-US"/>
        </w:rPr>
        <w:t>e pormenorizando-se em diversos</w:t>
      </w:r>
      <w:r w:rsidR="00E20AB3">
        <w:rPr>
          <w:rFonts w:eastAsia="Calibri"/>
          <w:lang w:eastAsia="en-US"/>
        </w:rPr>
        <w:t xml:space="preserve"> atos</w:t>
      </w:r>
      <w:r w:rsidRPr="00615D58">
        <w:rPr>
          <w:rFonts w:eastAsia="Calibri"/>
          <w:lang w:eastAsia="en-US"/>
        </w:rPr>
        <w:t xml:space="preserve"> normativos, notadamente nas Leis Federais</w:t>
      </w:r>
      <w:r w:rsidR="00E20AB3">
        <w:rPr>
          <w:rFonts w:eastAsia="Calibri"/>
          <w:lang w:eastAsia="en-US"/>
        </w:rPr>
        <w:t xml:space="preserve"> nº</w:t>
      </w:r>
      <w:r w:rsidRPr="00615D58">
        <w:rPr>
          <w:rFonts w:eastAsia="Calibri"/>
          <w:lang w:eastAsia="en-US"/>
        </w:rPr>
        <w:t xml:space="preserve"> 10.048, de 8 de novembro de 2000, que dá prioridade de atendimento às pessoas que especifica, e </w:t>
      </w:r>
      <w:r w:rsidR="00E20AB3">
        <w:rPr>
          <w:rFonts w:eastAsia="Calibri"/>
          <w:lang w:eastAsia="en-US"/>
        </w:rPr>
        <w:t xml:space="preserve">nº </w:t>
      </w:r>
      <w:r w:rsidRPr="00615D58">
        <w:rPr>
          <w:rFonts w:eastAsia="Calibri"/>
          <w:lang w:eastAsia="en-US"/>
        </w:rPr>
        <w:t>10.098, de 19 de dezembro de 2000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que estabelece normas gerais e critérios básicos para a promoção da acessibilidade das </w:t>
      </w:r>
      <w:r w:rsidR="00E20AB3">
        <w:rPr>
          <w:rFonts w:eastAsia="Calibri"/>
          <w:lang w:eastAsia="en-US"/>
        </w:rPr>
        <w:t xml:space="preserve">pessoas </w:t>
      </w:r>
      <w:r w:rsidRPr="00615D58">
        <w:rPr>
          <w:rFonts w:eastAsia="Calibri"/>
          <w:lang w:eastAsia="en-US"/>
        </w:rPr>
        <w:t>com deficiência ou com mobilidade reduzida.</w:t>
      </w:r>
    </w:p>
    <w:p w14:paraId="70D14318" w14:textId="512F97EB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Ambas as leis supracitadas foram regulamentadas pelo Decreto Presidencial nº 5.296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de 2 de dezembro de 2004, que trouxe importante e vasto tratamento acerca de diversas questões tangentes à proteção e acessibilidade de pessoas com deficiência ou mobilidade reduzida, sendo que interessa a es</w:t>
      </w:r>
      <w:r w:rsidR="00E20AB3">
        <w:rPr>
          <w:rFonts w:eastAsia="Calibri"/>
          <w:lang w:eastAsia="en-US"/>
        </w:rPr>
        <w:t>t</w:t>
      </w:r>
      <w:r w:rsidRPr="00615D58">
        <w:rPr>
          <w:rFonts w:eastAsia="Calibri"/>
          <w:lang w:eastAsia="en-US"/>
        </w:rPr>
        <w:t xml:space="preserve">e </w:t>
      </w:r>
      <w:r w:rsidR="00E20AB3">
        <w:rPr>
          <w:rFonts w:eastAsia="Calibri"/>
          <w:lang w:eastAsia="en-US"/>
        </w:rPr>
        <w:t>P</w:t>
      </w:r>
      <w:r w:rsidRPr="00615D58">
        <w:rPr>
          <w:rFonts w:eastAsia="Calibri"/>
          <w:lang w:eastAsia="en-US"/>
        </w:rPr>
        <w:t xml:space="preserve">rojeto de </w:t>
      </w:r>
      <w:r w:rsidR="00E20AB3">
        <w:rPr>
          <w:rFonts w:eastAsia="Calibri"/>
          <w:lang w:eastAsia="en-US"/>
        </w:rPr>
        <w:t>L</w:t>
      </w:r>
      <w:r w:rsidRPr="00615D58">
        <w:rPr>
          <w:rFonts w:eastAsia="Calibri"/>
          <w:lang w:eastAsia="en-US"/>
        </w:rPr>
        <w:t>ei o Capítulo V do Decreto em comento, onde são tratados os pontos sobre a acessibilidade nos serviços de transporte coletivo. Nesse tomo, no art. 38, § 3º, está disposto que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</w:t>
      </w:r>
      <w:r w:rsidR="00E20AB3">
        <w:rPr>
          <w:rFonts w:eastAsia="Calibri"/>
          <w:lang w:eastAsia="en-US"/>
        </w:rPr>
        <w:t>em</w:t>
      </w:r>
      <w:r w:rsidRPr="00615D58">
        <w:rPr>
          <w:rFonts w:eastAsia="Calibri"/>
          <w:lang w:eastAsia="en-US"/>
        </w:rPr>
        <w:t xml:space="preserve"> nível nacional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todos os veículos de transporte coletivo rodoviário e a infraestrutura dos serviços des</w:t>
      </w:r>
      <w:r w:rsidR="00E20AB3">
        <w:rPr>
          <w:rFonts w:eastAsia="Calibri"/>
          <w:lang w:eastAsia="en-US"/>
        </w:rPr>
        <w:t>s</w:t>
      </w:r>
      <w:r w:rsidRPr="00615D58">
        <w:rPr>
          <w:rFonts w:eastAsia="Calibri"/>
          <w:lang w:eastAsia="en-US"/>
        </w:rPr>
        <w:t>e transporte deveriam estar totalmente acessíveis até o ano de 2014.</w:t>
      </w:r>
    </w:p>
    <w:p w14:paraId="2707D566" w14:textId="731CBB86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Assim, es</w:t>
      </w:r>
      <w:r w:rsidR="00E20AB3">
        <w:rPr>
          <w:rFonts w:eastAsia="Calibri"/>
          <w:lang w:eastAsia="en-US"/>
        </w:rPr>
        <w:t>t</w:t>
      </w:r>
      <w:r w:rsidRPr="00615D58">
        <w:rPr>
          <w:rFonts w:eastAsia="Calibri"/>
          <w:lang w:eastAsia="en-US"/>
        </w:rPr>
        <w:t xml:space="preserve">e </w:t>
      </w:r>
      <w:r w:rsidR="00E20AB3">
        <w:rPr>
          <w:rFonts w:eastAsia="Calibri"/>
          <w:lang w:eastAsia="en-US"/>
        </w:rPr>
        <w:t>P</w:t>
      </w:r>
      <w:r w:rsidRPr="00615D58">
        <w:rPr>
          <w:rFonts w:eastAsia="Calibri"/>
          <w:lang w:eastAsia="en-US"/>
        </w:rPr>
        <w:t>rojeto</w:t>
      </w:r>
      <w:r w:rsidR="00E20AB3">
        <w:rPr>
          <w:rFonts w:eastAsia="Calibri"/>
          <w:lang w:eastAsia="en-US"/>
        </w:rPr>
        <w:t xml:space="preserve"> de Lei </w:t>
      </w:r>
      <w:r w:rsidRPr="00615D58">
        <w:rPr>
          <w:rFonts w:eastAsia="Calibri"/>
          <w:lang w:eastAsia="en-US"/>
        </w:rPr>
        <w:t>tem como objetivo efetivar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</w:t>
      </w:r>
      <w:r w:rsidR="00E20AB3">
        <w:rPr>
          <w:rFonts w:eastAsia="Calibri"/>
          <w:lang w:eastAsia="en-US"/>
        </w:rPr>
        <w:t>em</w:t>
      </w:r>
      <w:r w:rsidRPr="00615D58">
        <w:rPr>
          <w:rFonts w:eastAsia="Calibri"/>
          <w:lang w:eastAsia="en-US"/>
        </w:rPr>
        <w:t xml:space="preserve"> nível municipal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as obrigações legais impostas a todo o </w:t>
      </w:r>
      <w:r w:rsidR="00E20AB3">
        <w:rPr>
          <w:rFonts w:eastAsia="Calibri"/>
          <w:lang w:eastAsia="en-US"/>
        </w:rPr>
        <w:t>P</w:t>
      </w:r>
      <w:r w:rsidRPr="00615D58">
        <w:rPr>
          <w:rFonts w:eastAsia="Calibri"/>
          <w:lang w:eastAsia="en-US"/>
        </w:rPr>
        <w:t xml:space="preserve">aís no que tange </w:t>
      </w:r>
      <w:r w:rsidR="00E20AB3">
        <w:rPr>
          <w:rFonts w:eastAsia="Calibri"/>
          <w:lang w:eastAsia="en-US"/>
        </w:rPr>
        <w:t>à</w:t>
      </w:r>
      <w:r w:rsidRPr="00615D58">
        <w:rPr>
          <w:rFonts w:eastAsia="Calibri"/>
          <w:lang w:eastAsia="en-US"/>
        </w:rPr>
        <w:t xml:space="preserve"> universalidade da acessibilidade no transporte coletivo rodoviário, bem como incrementar o tratamento de circunstâncias específicas até então sem guarida, partindo do pressuposto legal de que todas as empresas de transporte coletivo já estão em mora com a legislação federal, pois deveriam ter todos os seus veículos com acessibilidade desde 2014.</w:t>
      </w:r>
    </w:p>
    <w:p w14:paraId="72927042" w14:textId="7B334D92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 xml:space="preserve">Nesse diapasão, o Município de Porto Alegre possui legislação ultrapassada, pois </w:t>
      </w:r>
      <w:r w:rsidR="00E20AB3">
        <w:rPr>
          <w:rFonts w:eastAsia="Calibri"/>
          <w:lang w:eastAsia="en-US"/>
        </w:rPr>
        <w:t xml:space="preserve">é </w:t>
      </w:r>
      <w:r w:rsidRPr="00615D58">
        <w:rPr>
          <w:rFonts w:eastAsia="Calibri"/>
          <w:lang w:eastAsia="en-US"/>
        </w:rPr>
        <w:t>anterior às Leis Federais já mencionadas, sendo a principal a Lei Complementar nº 403, de 30 de setembro de 1997, que veio a determinar a instalação de adaptações nos veículos de transporte coletivo, deixando aberta a possibilidade de futuras regulamentações.</w:t>
      </w:r>
    </w:p>
    <w:p w14:paraId="76E99BBE" w14:textId="4290B909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 xml:space="preserve">Mesmo que se reconheça que tal legislação alcançou certos êxitos, atualmente faz-se necessária maior regulamentação, tendo em vista que direitos básicos da população </w:t>
      </w:r>
      <w:r w:rsidR="00E20AB3" w:rsidRPr="00615D58">
        <w:rPr>
          <w:rFonts w:eastAsia="Calibri"/>
          <w:lang w:eastAsia="en-US"/>
        </w:rPr>
        <w:t>com deficiência</w:t>
      </w:r>
      <w:r w:rsidRPr="00615D58">
        <w:rPr>
          <w:rFonts w:eastAsia="Calibri"/>
          <w:lang w:eastAsia="en-US"/>
        </w:rPr>
        <w:t xml:space="preserve"> ou mobilidade reduzida vêm sendo rotineiramente desrespeitados no Município de Porto Alegre, de acordo com diversas situações notórias, como as a seguir relatadas.</w:t>
      </w:r>
    </w:p>
    <w:p w14:paraId="7B08CD51" w14:textId="4517791E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Um dos quesitos básicos para a acessibilidade das pessoas com deficiência física e com mobilidade reduzida refere-se aos elevadores hidráulicos nas portas dos ônibus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que, em muitas ocasiões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encontram-se defeituosos ou inoperantes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sendo que as empresas devem garantir a manutenção permanente d</w:t>
      </w:r>
      <w:r w:rsidR="00E20AB3">
        <w:rPr>
          <w:rFonts w:eastAsia="Calibri"/>
          <w:lang w:eastAsia="en-US"/>
        </w:rPr>
        <w:t>esse</w:t>
      </w:r>
      <w:r w:rsidRPr="00615D58">
        <w:rPr>
          <w:rFonts w:eastAsia="Calibri"/>
          <w:lang w:eastAsia="en-US"/>
        </w:rPr>
        <w:t>s elevadores.</w:t>
      </w:r>
    </w:p>
    <w:p w14:paraId="1BB9A207" w14:textId="77777777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Outro fator de importante atenção concerne aos horários dos ônibus adaptados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que reiteradamente são desrespeitados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fazendo com que muitas pessoas esperem por horas nas paradas, percam seus compromissos e muitas vezes fiquem impedidas de transitar durante todo o dia.</w:t>
      </w:r>
    </w:p>
    <w:p w14:paraId="3B8994ED" w14:textId="308E4E7D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Especial importância há de ser dada às pessoas com nanismo, que não conseguem subir os degraus das portas dos ônibus e que ficam desassistidas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mesmo pedindo ao motorista que opere os elevadores hidráulicos, bem como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muitas vezes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não alcançam a leitora de cartões da </w:t>
      </w:r>
      <w:r w:rsidRPr="00615D58">
        <w:rPr>
          <w:rFonts w:eastAsia="Calibri"/>
          <w:lang w:eastAsia="en-US"/>
        </w:rPr>
        <w:lastRenderedPageBreak/>
        <w:t>catraca, sendo inadmissível a recusa do auxílio e o descaso por parte dos motoristas e cobradores do transporte público.</w:t>
      </w:r>
    </w:p>
    <w:p w14:paraId="28230C49" w14:textId="79A5560A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>Diante desse contexto</w:t>
      </w:r>
      <w:r w:rsidR="00E20AB3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todas empresas de ônibus</w:t>
      </w:r>
      <w:r w:rsidR="00400782">
        <w:rPr>
          <w:rFonts w:eastAsia="Calibri"/>
          <w:lang w:eastAsia="en-US"/>
        </w:rPr>
        <w:t xml:space="preserve"> </w:t>
      </w:r>
      <w:r w:rsidRPr="00615D58">
        <w:rPr>
          <w:rFonts w:eastAsia="Calibri"/>
          <w:lang w:eastAsia="en-US"/>
        </w:rPr>
        <w:t xml:space="preserve">devem oferecer a motoristas e cobradores cursos de formação </w:t>
      </w:r>
      <w:r w:rsidR="00400782">
        <w:rPr>
          <w:rFonts w:eastAsia="Calibri"/>
          <w:lang w:eastAsia="en-US"/>
        </w:rPr>
        <w:t>sobre abordagem d</w:t>
      </w:r>
      <w:r w:rsidRPr="00615D58">
        <w:rPr>
          <w:rFonts w:eastAsia="Calibri"/>
          <w:lang w:eastAsia="en-US"/>
        </w:rPr>
        <w:t>as pessoas com deficiência</w:t>
      </w:r>
      <w:r w:rsidR="00400782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bem como </w:t>
      </w:r>
      <w:r w:rsidR="00400782">
        <w:rPr>
          <w:rFonts w:eastAsia="Calibri"/>
          <w:lang w:eastAsia="en-US"/>
        </w:rPr>
        <w:t xml:space="preserve">sobre </w:t>
      </w:r>
      <w:r w:rsidRPr="00615D58">
        <w:rPr>
          <w:rFonts w:eastAsia="Calibri"/>
          <w:lang w:eastAsia="en-US"/>
        </w:rPr>
        <w:t>manuse</w:t>
      </w:r>
      <w:r w:rsidR="00400782">
        <w:rPr>
          <w:rFonts w:eastAsia="Calibri"/>
          <w:lang w:eastAsia="en-US"/>
        </w:rPr>
        <w:t>io d</w:t>
      </w:r>
      <w:r w:rsidRPr="00615D58">
        <w:rPr>
          <w:rFonts w:eastAsia="Calibri"/>
          <w:lang w:eastAsia="en-US"/>
        </w:rPr>
        <w:t>o elevador por onde as pessoas com deficiência física e mobilidade reduzida embarcam no ônibus.</w:t>
      </w:r>
    </w:p>
    <w:p w14:paraId="639B0B3C" w14:textId="6679FA22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 xml:space="preserve">Visando dar maior força normativa e assegurar o cumprimento da </w:t>
      </w:r>
      <w:r w:rsidR="00400782">
        <w:rPr>
          <w:rFonts w:eastAsia="Calibri"/>
          <w:lang w:eastAsia="en-US"/>
        </w:rPr>
        <w:t>l</w:t>
      </w:r>
      <w:r w:rsidRPr="00615D58">
        <w:rPr>
          <w:rFonts w:eastAsia="Calibri"/>
          <w:lang w:eastAsia="en-US"/>
        </w:rPr>
        <w:t>ei, cabe</w:t>
      </w:r>
      <w:r w:rsidR="00400782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inclusive</w:t>
      </w:r>
      <w:r w:rsidR="00400782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aplicar multiplicador à sanção pecuniária prevista no art. 3º da L</w:t>
      </w:r>
      <w:r w:rsidR="00400782">
        <w:rPr>
          <w:rFonts w:eastAsia="Calibri"/>
          <w:lang w:eastAsia="en-US"/>
        </w:rPr>
        <w:t xml:space="preserve">ei </w:t>
      </w:r>
      <w:r w:rsidRPr="00615D58">
        <w:rPr>
          <w:rFonts w:eastAsia="Calibri"/>
          <w:lang w:eastAsia="en-US"/>
        </w:rPr>
        <w:t>C</w:t>
      </w:r>
      <w:r w:rsidR="00400782">
        <w:rPr>
          <w:rFonts w:eastAsia="Calibri"/>
          <w:lang w:eastAsia="en-US"/>
        </w:rPr>
        <w:t>omplementar nº</w:t>
      </w:r>
      <w:r w:rsidRPr="00615D58">
        <w:rPr>
          <w:rFonts w:eastAsia="Calibri"/>
          <w:lang w:eastAsia="en-US"/>
        </w:rPr>
        <w:t xml:space="preserve"> 403</w:t>
      </w:r>
      <w:r w:rsidR="00400782">
        <w:rPr>
          <w:rFonts w:eastAsia="Calibri"/>
          <w:lang w:eastAsia="en-US"/>
        </w:rPr>
        <w:t>, de 30 de setembro de 19</w:t>
      </w:r>
      <w:r w:rsidRPr="00615D58">
        <w:rPr>
          <w:rFonts w:eastAsia="Calibri"/>
          <w:lang w:eastAsia="en-US"/>
        </w:rPr>
        <w:t>97, às empresas que desrespeit</w:t>
      </w:r>
      <w:r w:rsidR="00400782">
        <w:rPr>
          <w:rFonts w:eastAsia="Calibri"/>
          <w:lang w:eastAsia="en-US"/>
        </w:rPr>
        <w:t>a</w:t>
      </w:r>
      <w:r w:rsidRPr="00615D58">
        <w:rPr>
          <w:rFonts w:eastAsia="Calibri"/>
          <w:lang w:eastAsia="en-US"/>
        </w:rPr>
        <w:t>m as previsões em baila.</w:t>
      </w:r>
    </w:p>
    <w:p w14:paraId="4E0AD7E9" w14:textId="31A7CB36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 xml:space="preserve">Tais demandas são viáveis de serem tratadas por meio do presente </w:t>
      </w:r>
      <w:r w:rsidR="00400782">
        <w:rPr>
          <w:rFonts w:eastAsia="Calibri"/>
          <w:lang w:eastAsia="en-US"/>
        </w:rPr>
        <w:t>P</w:t>
      </w:r>
      <w:r w:rsidRPr="00615D58">
        <w:rPr>
          <w:rFonts w:eastAsia="Calibri"/>
          <w:lang w:eastAsia="en-US"/>
        </w:rPr>
        <w:t xml:space="preserve">rojeto de </w:t>
      </w:r>
      <w:r w:rsidR="00400782">
        <w:rPr>
          <w:rFonts w:eastAsia="Calibri"/>
          <w:lang w:eastAsia="en-US"/>
        </w:rPr>
        <w:t>L</w:t>
      </w:r>
      <w:r w:rsidRPr="00615D58">
        <w:rPr>
          <w:rFonts w:eastAsia="Calibri"/>
          <w:lang w:eastAsia="en-US"/>
        </w:rPr>
        <w:t xml:space="preserve">ei, pois </w:t>
      </w:r>
      <w:r w:rsidR="00400782">
        <w:rPr>
          <w:rFonts w:eastAsia="Calibri"/>
          <w:lang w:eastAsia="en-US"/>
        </w:rPr>
        <w:t xml:space="preserve">estão </w:t>
      </w:r>
      <w:r w:rsidRPr="00615D58">
        <w:rPr>
          <w:rFonts w:eastAsia="Calibri"/>
          <w:lang w:eastAsia="en-US"/>
        </w:rPr>
        <w:t>dentro das competências da Câmara de Vereadores de Porto Alegre e precisam ser positivadas</w:t>
      </w:r>
      <w:r w:rsidR="00400782">
        <w:rPr>
          <w:rFonts w:eastAsia="Calibri"/>
          <w:lang w:eastAsia="en-US"/>
        </w:rPr>
        <w:t>,</w:t>
      </w:r>
      <w:r w:rsidRPr="00615D58">
        <w:rPr>
          <w:rFonts w:eastAsia="Calibri"/>
          <w:lang w:eastAsia="en-US"/>
        </w:rPr>
        <w:t xml:space="preserve"> tendo em vista que a legislação já vigente sobre o assunto </w:t>
      </w:r>
      <w:r w:rsidR="00907588" w:rsidRPr="00615D58">
        <w:rPr>
          <w:rFonts w:eastAsia="Calibri"/>
          <w:lang w:eastAsia="en-US"/>
        </w:rPr>
        <w:t>se mostrou</w:t>
      </w:r>
      <w:r w:rsidRPr="00615D58">
        <w:rPr>
          <w:rFonts w:eastAsia="Calibri"/>
          <w:lang w:eastAsia="en-US"/>
        </w:rPr>
        <w:t xml:space="preserve"> ineficaz ou silente quanto aos pontos aqui propostos.</w:t>
      </w:r>
    </w:p>
    <w:p w14:paraId="1109DAB1" w14:textId="5CEA0F08" w:rsidR="00615D58" w:rsidRPr="00615D58" w:rsidRDefault="00615D58" w:rsidP="00615D58">
      <w:pPr>
        <w:ind w:firstLine="1418"/>
        <w:jc w:val="both"/>
        <w:rPr>
          <w:rFonts w:eastAsia="Calibri"/>
          <w:lang w:eastAsia="en-US"/>
        </w:rPr>
      </w:pPr>
      <w:r w:rsidRPr="00615D58">
        <w:rPr>
          <w:rFonts w:eastAsia="Calibri"/>
          <w:lang w:eastAsia="en-US"/>
        </w:rPr>
        <w:t xml:space="preserve">Todo o sobredito mostra a importância e a necessidade urgente das atualizações legislativas mencionadas na forma do </w:t>
      </w:r>
      <w:r w:rsidR="00400782">
        <w:rPr>
          <w:rFonts w:eastAsia="Calibri"/>
          <w:lang w:eastAsia="en-US"/>
        </w:rPr>
        <w:t>P</w:t>
      </w:r>
      <w:r w:rsidRPr="00615D58">
        <w:rPr>
          <w:rFonts w:eastAsia="Calibri"/>
          <w:lang w:eastAsia="en-US"/>
        </w:rPr>
        <w:t xml:space="preserve">rojeto de </w:t>
      </w:r>
      <w:r w:rsidR="00400782">
        <w:rPr>
          <w:rFonts w:eastAsia="Calibri"/>
          <w:lang w:eastAsia="en-US"/>
        </w:rPr>
        <w:t>L</w:t>
      </w:r>
      <w:r w:rsidRPr="00615D58">
        <w:rPr>
          <w:rFonts w:eastAsia="Calibri"/>
          <w:lang w:eastAsia="en-US"/>
        </w:rPr>
        <w:t>ei apresentado.</w:t>
      </w:r>
    </w:p>
    <w:p w14:paraId="421771FF" w14:textId="77777777" w:rsidR="00615D58" w:rsidRDefault="00615D58" w:rsidP="00FC0EB3">
      <w:pPr>
        <w:ind w:firstLine="1418"/>
        <w:jc w:val="both"/>
        <w:rPr>
          <w:rFonts w:eastAsia="Calibri"/>
          <w:lang w:eastAsia="en-US"/>
        </w:rPr>
      </w:pPr>
    </w:p>
    <w:p w14:paraId="187D183C" w14:textId="777777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967D6A">
        <w:rPr>
          <w:rFonts w:eastAsia="Calibri"/>
          <w:lang w:eastAsia="en-US"/>
        </w:rPr>
        <w:t>14</w:t>
      </w:r>
      <w:r w:rsidR="00967D6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15D58">
        <w:rPr>
          <w:rFonts w:eastAsia="Calibri"/>
          <w:lang w:eastAsia="en-US"/>
        </w:rPr>
        <w:t>abril</w:t>
      </w:r>
      <w:r w:rsidRPr="00504671">
        <w:rPr>
          <w:rFonts w:eastAsia="Calibri"/>
          <w:lang w:eastAsia="en-US"/>
        </w:rPr>
        <w:t xml:space="preserve"> </w:t>
      </w:r>
      <w:r w:rsidR="00967D6A">
        <w:rPr>
          <w:rFonts w:eastAsia="Calibri"/>
          <w:lang w:eastAsia="en-US"/>
        </w:rPr>
        <w:t>20</w:t>
      </w:r>
      <w:r w:rsidR="00615D58">
        <w:rPr>
          <w:rFonts w:eastAsia="Calibri"/>
          <w:lang w:eastAsia="en-US"/>
        </w:rPr>
        <w:t>2</w:t>
      </w:r>
      <w:r w:rsidR="00967D6A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12176C0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798CF5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C5630CA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19A9179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1CB8B8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8B37E5A" w14:textId="7777777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615D58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615D58">
        <w:rPr>
          <w:lang w:eastAsia="ar-SA"/>
        </w:rPr>
        <w:t>REGINETE BISPO</w:t>
      </w:r>
    </w:p>
    <w:p w14:paraId="3903014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355A47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4792BE39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3986081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0C22373" w14:textId="112828F7" w:rsidR="00615D58" w:rsidRDefault="00615D58" w:rsidP="00615D58">
      <w:pPr>
        <w:autoSpaceDE w:val="0"/>
        <w:autoSpaceDN w:val="0"/>
        <w:adjustRightInd w:val="0"/>
        <w:ind w:left="4253"/>
        <w:jc w:val="both"/>
        <w:rPr>
          <w:b/>
          <w:bCs/>
        </w:rPr>
      </w:pPr>
      <w:bookmarkStart w:id="0" w:name="_GoBack"/>
      <w:r w:rsidRPr="00F876E2">
        <w:rPr>
          <w:b/>
          <w:bCs/>
        </w:rPr>
        <w:t>Dispõe sobre adaptações nos veículos</w:t>
      </w:r>
      <w:r w:rsidR="00400782" w:rsidRPr="002574BD">
        <w:rPr>
          <w:b/>
        </w:rPr>
        <w:t xml:space="preserve"> do</w:t>
      </w:r>
      <w:r w:rsidR="00C55546">
        <w:rPr>
          <w:b/>
        </w:rPr>
        <w:t xml:space="preserve"> serviço de</w:t>
      </w:r>
      <w:r w:rsidR="00400782" w:rsidRPr="002574BD">
        <w:rPr>
          <w:b/>
        </w:rPr>
        <w:t xml:space="preserve"> </w:t>
      </w:r>
      <w:r w:rsidRPr="00F876E2">
        <w:rPr>
          <w:b/>
          <w:bCs/>
        </w:rPr>
        <w:t xml:space="preserve"> transporte </w:t>
      </w:r>
      <w:r w:rsidR="00DA1313">
        <w:rPr>
          <w:b/>
          <w:bCs/>
        </w:rPr>
        <w:t xml:space="preserve">público </w:t>
      </w:r>
      <w:r w:rsidRPr="00F876E2">
        <w:rPr>
          <w:b/>
          <w:bCs/>
        </w:rPr>
        <w:t xml:space="preserve">coletivo </w:t>
      </w:r>
      <w:r w:rsidR="00DA1313">
        <w:rPr>
          <w:b/>
          <w:bCs/>
        </w:rPr>
        <w:t xml:space="preserve">por ônibus </w:t>
      </w:r>
      <w:r w:rsidR="00400782" w:rsidRPr="00F876E2">
        <w:rPr>
          <w:b/>
          <w:bCs/>
        </w:rPr>
        <w:t>no Município de Porto Alegre e</w:t>
      </w:r>
      <w:r w:rsidRPr="00F876E2">
        <w:rPr>
          <w:b/>
          <w:bCs/>
        </w:rPr>
        <w:t xml:space="preserve"> a adequação do atendimento</w:t>
      </w:r>
      <w:r w:rsidRPr="00615D58">
        <w:rPr>
          <w:b/>
          <w:bCs/>
        </w:rPr>
        <w:t xml:space="preserve"> aos passageiros com deficiência </w:t>
      </w:r>
      <w:r w:rsidR="00A92AC8">
        <w:rPr>
          <w:b/>
          <w:bCs/>
        </w:rPr>
        <w:t>ou</w:t>
      </w:r>
      <w:r w:rsidRPr="00615D58">
        <w:rPr>
          <w:b/>
          <w:bCs/>
        </w:rPr>
        <w:t xml:space="preserve"> mobilidade reduzida e dá outras providências.</w:t>
      </w:r>
    </w:p>
    <w:bookmarkEnd w:id="0"/>
    <w:p w14:paraId="02D6B52B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98FE580" w14:textId="77777777" w:rsidR="00615D58" w:rsidRPr="00615D58" w:rsidRDefault="00615D58" w:rsidP="00615D58">
      <w:pPr>
        <w:ind w:firstLine="1418"/>
        <w:jc w:val="both"/>
      </w:pPr>
    </w:p>
    <w:p w14:paraId="44A78EAB" w14:textId="4461B82B" w:rsidR="00615D58" w:rsidRDefault="00615D58" w:rsidP="00615D58">
      <w:pPr>
        <w:ind w:firstLine="1418"/>
        <w:jc w:val="both"/>
      </w:pPr>
      <w:r w:rsidRPr="00615D58">
        <w:rPr>
          <w:b/>
          <w:bCs/>
        </w:rPr>
        <w:t>Art. 1º</w:t>
      </w:r>
      <w:r w:rsidRPr="00615D58">
        <w:t> </w:t>
      </w:r>
      <w:r>
        <w:t xml:space="preserve"> </w:t>
      </w:r>
      <w:r w:rsidR="00400782">
        <w:t>Ficam o</w:t>
      </w:r>
      <w:r w:rsidRPr="00615D58">
        <w:t xml:space="preserve">s veículos </w:t>
      </w:r>
      <w:r w:rsidR="008579EF">
        <w:t xml:space="preserve">do </w:t>
      </w:r>
      <w:r w:rsidR="00C55546">
        <w:t xml:space="preserve">serviço </w:t>
      </w:r>
      <w:r w:rsidR="00C55546" w:rsidRPr="00C55546">
        <w:t xml:space="preserve">de </w:t>
      </w:r>
      <w:r w:rsidR="000A5ED5" w:rsidRPr="00C55546">
        <w:t xml:space="preserve">transporte público coletivo por ônibus </w:t>
      </w:r>
      <w:r w:rsidR="00DA1313" w:rsidRPr="00C55546">
        <w:t xml:space="preserve">no Município de </w:t>
      </w:r>
      <w:r w:rsidR="000A5ED5" w:rsidRPr="00C55546">
        <w:t xml:space="preserve">Porto Alegre </w:t>
      </w:r>
      <w:r w:rsidR="00400782" w:rsidRPr="00C55546">
        <w:t xml:space="preserve">obrigados a possuírem </w:t>
      </w:r>
      <w:r w:rsidRPr="00C55546">
        <w:t>equipamentos</w:t>
      </w:r>
      <w:r w:rsidR="008579EF">
        <w:t xml:space="preserve"> de </w:t>
      </w:r>
      <w:r w:rsidRPr="00615D58">
        <w:t>leitura de</w:t>
      </w:r>
      <w:r w:rsidR="008579EF">
        <w:t xml:space="preserve"> cartão de passagem</w:t>
      </w:r>
      <w:r w:rsidRPr="00615D58">
        <w:t xml:space="preserve"> em altura acessível a pessoas com nanismo, observadas as normas técnicas vigentes</w:t>
      </w:r>
      <w:r w:rsidR="008579EF">
        <w:t>.</w:t>
      </w:r>
    </w:p>
    <w:p w14:paraId="6B190877" w14:textId="77777777" w:rsidR="008579EF" w:rsidRDefault="008579EF" w:rsidP="00615D58">
      <w:pPr>
        <w:ind w:firstLine="1418"/>
        <w:jc w:val="both"/>
      </w:pPr>
    </w:p>
    <w:p w14:paraId="681B26DE" w14:textId="2D546ABC" w:rsidR="00615D58" w:rsidRDefault="00615D58" w:rsidP="00615D58">
      <w:pPr>
        <w:ind w:firstLine="1418"/>
        <w:jc w:val="both"/>
      </w:pPr>
      <w:r w:rsidRPr="00615D58">
        <w:rPr>
          <w:b/>
          <w:bCs/>
        </w:rPr>
        <w:t xml:space="preserve">Art. </w:t>
      </w:r>
      <w:r w:rsidR="008579EF">
        <w:rPr>
          <w:b/>
          <w:bCs/>
        </w:rPr>
        <w:t>2</w:t>
      </w:r>
      <w:r w:rsidRPr="00615D58">
        <w:rPr>
          <w:b/>
          <w:bCs/>
        </w:rPr>
        <w:t>º</w:t>
      </w:r>
      <w:r w:rsidRPr="00615D58">
        <w:t> </w:t>
      </w:r>
      <w:r>
        <w:t xml:space="preserve"> </w:t>
      </w:r>
      <w:r w:rsidR="00A93486">
        <w:t>O elevador hidráulico</w:t>
      </w:r>
      <w:r w:rsidR="00A93486" w:rsidRPr="00A93486">
        <w:t xml:space="preserve"> </w:t>
      </w:r>
      <w:r w:rsidR="00A93486" w:rsidRPr="00615D58">
        <w:t>instalado nas portas</w:t>
      </w:r>
      <w:r w:rsidR="00A93486">
        <w:t xml:space="preserve"> do</w:t>
      </w:r>
      <w:r w:rsidRPr="00615D58">
        <w:t xml:space="preserve">s </w:t>
      </w:r>
      <w:r w:rsidR="005229F5">
        <w:t>ônibus</w:t>
      </w:r>
      <w:r w:rsidRPr="00615D58">
        <w:t xml:space="preserve"> deve</w:t>
      </w:r>
      <w:r w:rsidR="007722F5">
        <w:t>r</w:t>
      </w:r>
      <w:r w:rsidR="00755946">
        <w:t>á</w:t>
      </w:r>
      <w:r w:rsidR="008579EF">
        <w:t xml:space="preserve"> ser operado pelo motorista </w:t>
      </w:r>
      <w:r w:rsidRPr="00615D58">
        <w:t xml:space="preserve">para dar acesso a qualquer passageiro que </w:t>
      </w:r>
      <w:r w:rsidR="008579EF">
        <w:t xml:space="preserve">o </w:t>
      </w:r>
      <w:r w:rsidRPr="00615D58">
        <w:t xml:space="preserve">requeira e </w:t>
      </w:r>
      <w:r w:rsidR="008579EF">
        <w:t xml:space="preserve">que </w:t>
      </w:r>
      <w:r w:rsidRPr="00615D58">
        <w:t xml:space="preserve">apresente identificação de pessoa com deficiência </w:t>
      </w:r>
      <w:r w:rsidR="005229F5">
        <w:t>ou</w:t>
      </w:r>
      <w:r w:rsidR="005229F5" w:rsidRPr="00615D58">
        <w:t xml:space="preserve"> </w:t>
      </w:r>
      <w:r w:rsidRPr="00615D58">
        <w:t>mobilidade reduzida.</w:t>
      </w:r>
    </w:p>
    <w:p w14:paraId="74AF036A" w14:textId="77777777" w:rsidR="00615D58" w:rsidRPr="00615D58" w:rsidRDefault="00615D58" w:rsidP="00615D58">
      <w:pPr>
        <w:ind w:firstLine="1418"/>
        <w:jc w:val="both"/>
      </w:pPr>
    </w:p>
    <w:p w14:paraId="4A321690" w14:textId="1DED1BAF" w:rsidR="00615D58" w:rsidRDefault="00615D58" w:rsidP="00615D58">
      <w:pPr>
        <w:ind w:firstLine="1418"/>
        <w:jc w:val="both"/>
      </w:pPr>
      <w:r w:rsidRPr="00615D58">
        <w:rPr>
          <w:b/>
          <w:bCs/>
        </w:rPr>
        <w:t>Parágrafo único.</w:t>
      </w:r>
      <w:r w:rsidRPr="00615D58">
        <w:rPr>
          <w:bCs/>
        </w:rPr>
        <w:t> </w:t>
      </w:r>
      <w:r>
        <w:rPr>
          <w:bCs/>
        </w:rPr>
        <w:t xml:space="preserve"> </w:t>
      </w:r>
      <w:r w:rsidR="008579EF">
        <w:rPr>
          <w:bCs/>
        </w:rPr>
        <w:t xml:space="preserve">Os </w:t>
      </w:r>
      <w:r w:rsidRPr="00615D58">
        <w:t xml:space="preserve">elevadores hidráulicos </w:t>
      </w:r>
      <w:r w:rsidR="008579EF">
        <w:t>que apresentarem qualquer</w:t>
      </w:r>
      <w:r w:rsidR="008579EF" w:rsidRPr="00615D58">
        <w:t xml:space="preserve"> defeito mecânico </w:t>
      </w:r>
      <w:r w:rsidRPr="00615D58">
        <w:t>deve</w:t>
      </w:r>
      <w:r w:rsidR="008579EF">
        <w:t>rão</w:t>
      </w:r>
      <w:r w:rsidRPr="00615D58">
        <w:t xml:space="preserve"> ser con</w:t>
      </w:r>
      <w:r w:rsidR="008579EF">
        <w:t>s</w:t>
      </w:r>
      <w:r w:rsidRPr="00615D58">
        <w:t>ertado</w:t>
      </w:r>
      <w:r w:rsidR="008579EF">
        <w:t>s</w:t>
      </w:r>
      <w:r w:rsidRPr="00615D58">
        <w:t xml:space="preserve"> ou substituído</w:t>
      </w:r>
      <w:r w:rsidR="008579EF">
        <w:t>s</w:t>
      </w:r>
      <w:r w:rsidRPr="00615D58">
        <w:t xml:space="preserve"> no prazo de 3 (três) dias úteis, </w:t>
      </w:r>
      <w:r w:rsidR="008579EF">
        <w:t>ficando</w:t>
      </w:r>
      <w:r w:rsidRPr="00615D58">
        <w:t xml:space="preserve"> proibida a circulação d</w:t>
      </w:r>
      <w:r w:rsidR="00DA1313">
        <w:t xml:space="preserve">os ônibus </w:t>
      </w:r>
      <w:r w:rsidR="008579EF">
        <w:t xml:space="preserve">que não </w:t>
      </w:r>
      <w:r w:rsidRPr="00615D58">
        <w:t>estiver</w:t>
      </w:r>
      <w:r w:rsidR="008579EF">
        <w:t xml:space="preserve">em com esse equipamento em funcionamento. </w:t>
      </w:r>
    </w:p>
    <w:p w14:paraId="7E986029" w14:textId="77777777" w:rsidR="008579EF" w:rsidRPr="00615D58" w:rsidRDefault="008579EF" w:rsidP="00615D58">
      <w:pPr>
        <w:ind w:firstLine="1418"/>
        <w:jc w:val="both"/>
      </w:pPr>
    </w:p>
    <w:p w14:paraId="36ADFA88" w14:textId="70C7A3A2" w:rsidR="00615D58" w:rsidRDefault="00615D58" w:rsidP="00615D58">
      <w:pPr>
        <w:ind w:firstLine="1418"/>
        <w:jc w:val="both"/>
      </w:pPr>
      <w:r w:rsidRPr="00615D58">
        <w:rPr>
          <w:b/>
          <w:bCs/>
        </w:rPr>
        <w:t xml:space="preserve">Art. </w:t>
      </w:r>
      <w:r w:rsidR="00F876E2">
        <w:rPr>
          <w:b/>
          <w:bCs/>
        </w:rPr>
        <w:t>3</w:t>
      </w:r>
      <w:r w:rsidRPr="00615D58">
        <w:rPr>
          <w:b/>
          <w:bCs/>
        </w:rPr>
        <w:t>º</w:t>
      </w:r>
      <w:r>
        <w:t xml:space="preserve"> </w:t>
      </w:r>
      <w:r w:rsidRPr="00615D58">
        <w:t> </w:t>
      </w:r>
      <w:r w:rsidR="00F876E2">
        <w:t>Ficam a</w:t>
      </w:r>
      <w:r w:rsidRPr="00615D58">
        <w:t xml:space="preserve">s empresas </w:t>
      </w:r>
      <w:r w:rsidR="00F876E2">
        <w:t xml:space="preserve">do serviço </w:t>
      </w:r>
      <w:r w:rsidRPr="00615D58">
        <w:t xml:space="preserve">de transporte </w:t>
      </w:r>
      <w:r w:rsidR="00DA1313">
        <w:t xml:space="preserve">público </w:t>
      </w:r>
      <w:r w:rsidRPr="00615D58">
        <w:t xml:space="preserve">coletivo </w:t>
      </w:r>
      <w:r w:rsidR="00DA1313">
        <w:t>por ônibus no Município de Porto Alegre</w:t>
      </w:r>
      <w:r w:rsidRPr="00615D58">
        <w:t xml:space="preserve"> </w:t>
      </w:r>
      <w:r w:rsidR="00F876E2">
        <w:t xml:space="preserve">obrigadas </w:t>
      </w:r>
      <w:r w:rsidRPr="00615D58">
        <w:t>a disponibiliza</w:t>
      </w:r>
      <w:r w:rsidR="00F876E2">
        <w:t>r</w:t>
      </w:r>
      <w:r w:rsidRPr="00615D58">
        <w:t xml:space="preserve"> a seus colaboradores que atu</w:t>
      </w:r>
      <w:r w:rsidR="00F876E2">
        <w:t>a</w:t>
      </w:r>
      <w:r w:rsidRPr="00615D58">
        <w:t xml:space="preserve">m no atendimento ao público curso específico </w:t>
      </w:r>
      <w:r w:rsidR="00F876E2">
        <w:t xml:space="preserve">sobre atendimento e </w:t>
      </w:r>
      <w:r w:rsidRPr="00615D58">
        <w:t xml:space="preserve">tratamento </w:t>
      </w:r>
      <w:r w:rsidR="00F876E2">
        <w:t xml:space="preserve">adequado </w:t>
      </w:r>
      <w:r w:rsidRPr="00615D58">
        <w:t xml:space="preserve">às pessoas com deficiência </w:t>
      </w:r>
      <w:r w:rsidR="005229F5">
        <w:t>ou</w:t>
      </w:r>
      <w:r w:rsidR="005229F5" w:rsidRPr="00615D58">
        <w:t xml:space="preserve"> </w:t>
      </w:r>
      <w:r w:rsidRPr="00615D58">
        <w:t>mobilidade reduzida.</w:t>
      </w:r>
    </w:p>
    <w:p w14:paraId="4B711423" w14:textId="77777777" w:rsidR="00615D58" w:rsidRPr="00615D58" w:rsidRDefault="00615D58" w:rsidP="00615D58">
      <w:pPr>
        <w:ind w:firstLine="1418"/>
        <w:jc w:val="both"/>
      </w:pPr>
    </w:p>
    <w:p w14:paraId="4C1E6FA9" w14:textId="5B1B8373" w:rsidR="00615D58" w:rsidRDefault="00615D58" w:rsidP="00615D58">
      <w:pPr>
        <w:ind w:firstLine="1418"/>
        <w:jc w:val="both"/>
      </w:pPr>
      <w:r w:rsidRPr="00615D58">
        <w:rPr>
          <w:b/>
          <w:bCs/>
        </w:rPr>
        <w:t>Parágrafo único.</w:t>
      </w:r>
      <w:r w:rsidRPr="00615D58">
        <w:rPr>
          <w:bCs/>
        </w:rPr>
        <w:t> </w:t>
      </w:r>
      <w:r>
        <w:rPr>
          <w:bCs/>
        </w:rPr>
        <w:t xml:space="preserve"> </w:t>
      </w:r>
      <w:r w:rsidRPr="00615D58">
        <w:t>A participação no curso</w:t>
      </w:r>
      <w:r w:rsidR="00F876E2">
        <w:t xml:space="preserve"> de que trata este artigo será </w:t>
      </w:r>
      <w:r w:rsidRPr="00615D58">
        <w:t xml:space="preserve">obrigatória aos condutores e cobradores de ônibus e </w:t>
      </w:r>
      <w:r w:rsidR="00F876E2">
        <w:t xml:space="preserve">sua </w:t>
      </w:r>
      <w:r w:rsidRPr="00615D58">
        <w:t>atualiza</w:t>
      </w:r>
      <w:r w:rsidR="00F876E2">
        <w:t xml:space="preserve">ção deverá ocorrer </w:t>
      </w:r>
      <w:r w:rsidRPr="00615D58">
        <w:t>a cada 3 (três) anos.</w:t>
      </w:r>
    </w:p>
    <w:p w14:paraId="46AE8448" w14:textId="77777777" w:rsidR="00615D58" w:rsidRPr="00615D58" w:rsidRDefault="00615D58" w:rsidP="00615D58">
      <w:pPr>
        <w:ind w:firstLine="1418"/>
        <w:jc w:val="both"/>
      </w:pPr>
    </w:p>
    <w:p w14:paraId="3015887D" w14:textId="2E081AC5" w:rsidR="00615D58" w:rsidRDefault="00615D58" w:rsidP="00615D58">
      <w:pPr>
        <w:ind w:firstLine="1418"/>
        <w:jc w:val="both"/>
      </w:pPr>
      <w:r w:rsidRPr="00615D58">
        <w:rPr>
          <w:b/>
          <w:bCs/>
        </w:rPr>
        <w:t xml:space="preserve">Art. </w:t>
      </w:r>
      <w:r w:rsidR="00173095">
        <w:rPr>
          <w:b/>
          <w:bCs/>
        </w:rPr>
        <w:t>4</w:t>
      </w:r>
      <w:r w:rsidRPr="00615D58">
        <w:rPr>
          <w:b/>
          <w:bCs/>
        </w:rPr>
        <w:t>º</w:t>
      </w:r>
      <w:r w:rsidRPr="00615D58">
        <w:t> </w:t>
      </w:r>
      <w:r>
        <w:t xml:space="preserve"> </w:t>
      </w:r>
      <w:r w:rsidRPr="00615D58">
        <w:t>Os horários d</w:t>
      </w:r>
      <w:r w:rsidR="00DA1313">
        <w:t xml:space="preserve">e circulação, </w:t>
      </w:r>
      <w:r w:rsidR="00DA1313" w:rsidRPr="00615D58">
        <w:t>previstos em tabela própria</w:t>
      </w:r>
      <w:r w:rsidR="00DA1313">
        <w:t>,</w:t>
      </w:r>
      <w:r w:rsidR="00DA1313" w:rsidRPr="00615D58">
        <w:t xml:space="preserve"> </w:t>
      </w:r>
      <w:r w:rsidR="00DA1313">
        <w:t>dos veículos de que trata esta Lei</w:t>
      </w:r>
      <w:r w:rsidRPr="00615D58">
        <w:t xml:space="preserve"> deve</w:t>
      </w:r>
      <w:r w:rsidR="00DA1313">
        <w:t xml:space="preserve">rão </w:t>
      </w:r>
      <w:r w:rsidRPr="00615D58">
        <w:t>ser rigorosamente cumpridos.</w:t>
      </w:r>
      <w:r>
        <w:t xml:space="preserve">  </w:t>
      </w:r>
    </w:p>
    <w:p w14:paraId="4521DE14" w14:textId="77777777" w:rsidR="00615D58" w:rsidRPr="00615D58" w:rsidRDefault="00615D58" w:rsidP="00615D58">
      <w:pPr>
        <w:ind w:firstLine="1418"/>
        <w:jc w:val="both"/>
      </w:pPr>
    </w:p>
    <w:p w14:paraId="3F5187B9" w14:textId="47438A4F" w:rsidR="00615D58" w:rsidRDefault="00615D58" w:rsidP="00615D58">
      <w:pPr>
        <w:ind w:firstLine="1418"/>
        <w:jc w:val="both"/>
      </w:pPr>
      <w:r w:rsidRPr="00615D58">
        <w:rPr>
          <w:b/>
          <w:bCs/>
        </w:rPr>
        <w:t>§ 1º</w:t>
      </w:r>
      <w:r w:rsidRPr="00615D58">
        <w:t> </w:t>
      </w:r>
      <w:r>
        <w:t xml:space="preserve"> </w:t>
      </w:r>
      <w:r w:rsidRPr="00615D58">
        <w:t xml:space="preserve">Qualquer atraso nos horários previamente informados, quando decorrente de problemas mecânicos nos ônibus ou da necessidade de </w:t>
      </w:r>
      <w:r w:rsidR="002D1146">
        <w:t xml:space="preserve">sua </w:t>
      </w:r>
      <w:r w:rsidRPr="00615D58">
        <w:t>manutenção, não deve ser superior a 45 (quarenta e cinco) minutos.</w:t>
      </w:r>
    </w:p>
    <w:p w14:paraId="35D0919C" w14:textId="77777777" w:rsidR="00615D58" w:rsidRPr="00615D58" w:rsidRDefault="00615D58" w:rsidP="00615D58">
      <w:pPr>
        <w:ind w:firstLine="1418"/>
        <w:jc w:val="both"/>
      </w:pPr>
    </w:p>
    <w:p w14:paraId="1D6ED980" w14:textId="3780214D" w:rsidR="00615D58" w:rsidRDefault="00615D58" w:rsidP="00615D58">
      <w:pPr>
        <w:ind w:firstLine="1418"/>
        <w:jc w:val="both"/>
      </w:pPr>
      <w:r w:rsidRPr="00615D58">
        <w:rPr>
          <w:b/>
          <w:bCs/>
        </w:rPr>
        <w:t>§ 2º</w:t>
      </w:r>
      <w:r w:rsidRPr="00615D58">
        <w:t> </w:t>
      </w:r>
      <w:r>
        <w:t xml:space="preserve"> </w:t>
      </w:r>
      <w:r w:rsidRPr="00615D58">
        <w:t xml:space="preserve">Os atrasos dos </w:t>
      </w:r>
      <w:r w:rsidR="00F876E2">
        <w:t xml:space="preserve">veículos de que trata esta Lei </w:t>
      </w:r>
      <w:r w:rsidRPr="00615D58">
        <w:t>devem ser informados</w:t>
      </w:r>
      <w:r w:rsidR="00F876E2">
        <w:t>,</w:t>
      </w:r>
      <w:r w:rsidRPr="00615D58">
        <w:t xml:space="preserve"> </w:t>
      </w:r>
      <w:r w:rsidR="00F876E2">
        <w:t>no</w:t>
      </w:r>
      <w:r w:rsidRPr="00615D58">
        <w:t xml:space="preserve"> sítio eletrônico da empresa prestadora do serviço</w:t>
      </w:r>
      <w:r w:rsidR="00F876E2">
        <w:t>,</w:t>
      </w:r>
      <w:r w:rsidRPr="00615D58">
        <w:t xml:space="preserve"> no máximo 15</w:t>
      </w:r>
      <w:r w:rsidR="00173095">
        <w:t xml:space="preserve"> (quinze)</w:t>
      </w:r>
      <w:r w:rsidRPr="00615D58">
        <w:t xml:space="preserve"> minutos após </w:t>
      </w:r>
      <w:r w:rsidR="00F876E2">
        <w:t xml:space="preserve">transcorrido </w:t>
      </w:r>
      <w:r w:rsidRPr="00615D58">
        <w:t>o evento causador</w:t>
      </w:r>
      <w:r w:rsidR="002A6A31">
        <w:t>.</w:t>
      </w:r>
    </w:p>
    <w:p w14:paraId="409AD672" w14:textId="77777777" w:rsidR="00615D58" w:rsidRPr="00615D58" w:rsidRDefault="00615D58" w:rsidP="00615D58">
      <w:pPr>
        <w:ind w:firstLine="1418"/>
        <w:jc w:val="both"/>
      </w:pPr>
    </w:p>
    <w:p w14:paraId="0F21B02E" w14:textId="03894097" w:rsidR="00615D58" w:rsidRDefault="00615D58" w:rsidP="00615D58">
      <w:pPr>
        <w:ind w:firstLine="1418"/>
        <w:jc w:val="both"/>
      </w:pPr>
      <w:r w:rsidRPr="00615D58">
        <w:rPr>
          <w:b/>
          <w:bCs/>
        </w:rPr>
        <w:t xml:space="preserve">Art. </w:t>
      </w:r>
      <w:r w:rsidR="00173095">
        <w:rPr>
          <w:b/>
          <w:bCs/>
        </w:rPr>
        <w:t>5</w:t>
      </w:r>
      <w:r w:rsidRPr="00615D58">
        <w:rPr>
          <w:b/>
          <w:bCs/>
        </w:rPr>
        <w:t>º</w:t>
      </w:r>
      <w:r>
        <w:rPr>
          <w:b/>
          <w:bCs/>
        </w:rPr>
        <w:t xml:space="preserve"> </w:t>
      </w:r>
      <w:r w:rsidRPr="00615D58">
        <w:t xml:space="preserve"> O descumprimento das normas previstas </w:t>
      </w:r>
      <w:r w:rsidR="002A6A31">
        <w:t xml:space="preserve">por esta Lei </w:t>
      </w:r>
      <w:r w:rsidRPr="00615D58">
        <w:t xml:space="preserve">acarretará </w:t>
      </w:r>
      <w:r w:rsidR="002A6A31">
        <w:t xml:space="preserve">multa correspondente ao triplo do valor da </w:t>
      </w:r>
      <w:r w:rsidRPr="00615D58">
        <w:t xml:space="preserve">penalidade prevista no art. 3º da Lei Complementar </w:t>
      </w:r>
      <w:r w:rsidR="002A6A31">
        <w:t xml:space="preserve">nº </w:t>
      </w:r>
      <w:r w:rsidRPr="00615D58">
        <w:t>403, de 30 de setembro de 1997.</w:t>
      </w:r>
      <w:commentRangeStart w:id="1"/>
      <w:commentRangeEnd w:id="1"/>
    </w:p>
    <w:p w14:paraId="1A70833E" w14:textId="77777777" w:rsidR="00615D58" w:rsidRPr="00615D58" w:rsidRDefault="00615D58" w:rsidP="00615D58">
      <w:pPr>
        <w:ind w:firstLine="1418"/>
        <w:jc w:val="both"/>
      </w:pPr>
    </w:p>
    <w:p w14:paraId="6967B3A5" w14:textId="1A8550A1" w:rsidR="00615D58" w:rsidRPr="00615D58" w:rsidRDefault="00615D58" w:rsidP="00615D58">
      <w:pPr>
        <w:ind w:firstLine="1418"/>
        <w:jc w:val="both"/>
      </w:pPr>
      <w:r w:rsidRPr="00615D58">
        <w:rPr>
          <w:b/>
          <w:bCs/>
        </w:rPr>
        <w:t xml:space="preserve">Art. </w:t>
      </w:r>
      <w:r w:rsidR="00173095">
        <w:rPr>
          <w:b/>
          <w:bCs/>
        </w:rPr>
        <w:t>6</w:t>
      </w:r>
      <w:r w:rsidRPr="00615D58">
        <w:rPr>
          <w:b/>
          <w:bCs/>
        </w:rPr>
        <w:t>º</w:t>
      </w:r>
      <w:r>
        <w:t xml:space="preserve"> </w:t>
      </w:r>
      <w:r w:rsidRPr="00615D58">
        <w:t> As empresas d</w:t>
      </w:r>
      <w:r w:rsidR="002A6A31">
        <w:t xml:space="preserve">o serviço </w:t>
      </w:r>
      <w:r w:rsidR="00DA1313">
        <w:t xml:space="preserve">do serviço </w:t>
      </w:r>
      <w:r w:rsidR="00DA1313" w:rsidRPr="00615D58">
        <w:t xml:space="preserve">de transporte </w:t>
      </w:r>
      <w:r w:rsidR="00DA1313">
        <w:t xml:space="preserve">público </w:t>
      </w:r>
      <w:r w:rsidR="00DA1313" w:rsidRPr="00615D58">
        <w:t xml:space="preserve">coletivo </w:t>
      </w:r>
      <w:r w:rsidR="00DA1313">
        <w:t>por ônibus no Município de Porto Alegre</w:t>
      </w:r>
      <w:r w:rsidR="00DA1313" w:rsidRPr="00615D58">
        <w:t xml:space="preserve"> </w:t>
      </w:r>
      <w:r w:rsidRPr="00615D58">
        <w:t>deve</w:t>
      </w:r>
      <w:r w:rsidR="002A6A31">
        <w:t>rão</w:t>
      </w:r>
      <w:r w:rsidRPr="00615D58">
        <w:t xml:space="preserve"> apresentar</w:t>
      </w:r>
      <w:r w:rsidR="002A6A31">
        <w:t>,</w:t>
      </w:r>
      <w:r w:rsidRPr="00615D58">
        <w:t xml:space="preserve"> no prazo de 60 (sessenta</w:t>
      </w:r>
      <w:r w:rsidR="002D1146">
        <w:t>)</w:t>
      </w:r>
      <w:r w:rsidRPr="00615D58">
        <w:t xml:space="preserve"> dias</w:t>
      </w:r>
      <w:r w:rsidR="002D1146">
        <w:t>,</w:t>
      </w:r>
      <w:r w:rsidRPr="00615D58">
        <w:t xml:space="preserve"> a contar da vigência des</w:t>
      </w:r>
      <w:r w:rsidR="002A6A31">
        <w:t>t</w:t>
      </w:r>
      <w:r w:rsidRPr="00615D58">
        <w:t xml:space="preserve">a </w:t>
      </w:r>
      <w:r w:rsidR="002A6A31">
        <w:t>L</w:t>
      </w:r>
      <w:r w:rsidRPr="00615D58">
        <w:t xml:space="preserve">ei, projeto de execução que contemple </w:t>
      </w:r>
      <w:r w:rsidR="00CF4021">
        <w:t>a implementação</w:t>
      </w:r>
      <w:r w:rsidR="007D4635">
        <w:t>, no prazo de 1 (um) ano,</w:t>
      </w:r>
      <w:r w:rsidR="00CF4021">
        <w:t xml:space="preserve"> de </w:t>
      </w:r>
      <w:r w:rsidRPr="00615D58">
        <w:t>todas as adaptações previstas.</w:t>
      </w:r>
    </w:p>
    <w:p w14:paraId="4A639DC7" w14:textId="77777777" w:rsidR="00615D58" w:rsidRDefault="00615D58" w:rsidP="00615D58">
      <w:pPr>
        <w:ind w:firstLine="1418"/>
        <w:jc w:val="both"/>
        <w:rPr>
          <w:b/>
          <w:bCs/>
        </w:rPr>
      </w:pPr>
    </w:p>
    <w:p w14:paraId="6AA8B727" w14:textId="78D70551" w:rsidR="00615D58" w:rsidRPr="00615D58" w:rsidRDefault="00615D58" w:rsidP="00615D58">
      <w:pPr>
        <w:ind w:firstLine="1418"/>
        <w:jc w:val="both"/>
      </w:pPr>
      <w:r w:rsidRPr="00615D58">
        <w:rPr>
          <w:b/>
          <w:bCs/>
        </w:rPr>
        <w:t xml:space="preserve">Art. </w:t>
      </w:r>
      <w:r w:rsidR="00173095">
        <w:rPr>
          <w:b/>
          <w:bCs/>
        </w:rPr>
        <w:t>7</w:t>
      </w:r>
      <w:r w:rsidRPr="00615D58">
        <w:rPr>
          <w:b/>
          <w:bCs/>
        </w:rPr>
        <w:t>º</w:t>
      </w:r>
      <w:r>
        <w:rPr>
          <w:b/>
          <w:bCs/>
        </w:rPr>
        <w:t xml:space="preserve"> </w:t>
      </w:r>
      <w:r w:rsidRPr="00615D58">
        <w:t xml:space="preserve"> Esta Lei entra em vigor </w:t>
      </w:r>
      <w:r w:rsidR="00CF4021">
        <w:t>em</w:t>
      </w:r>
      <w:r w:rsidR="00CF4021" w:rsidRPr="00615D58">
        <w:t xml:space="preserve"> </w:t>
      </w:r>
      <w:r w:rsidRPr="00615D58">
        <w:t>30 (trinta) dias</w:t>
      </w:r>
      <w:r w:rsidR="00CF4021">
        <w:t xml:space="preserve">, contados da data </w:t>
      </w:r>
      <w:r w:rsidRPr="00615D58">
        <w:t>de sua publicação.</w:t>
      </w:r>
    </w:p>
    <w:p w14:paraId="65874788" w14:textId="77777777" w:rsidR="00615D58" w:rsidRDefault="00615D58" w:rsidP="00615D58">
      <w:pPr>
        <w:ind w:firstLine="1418"/>
        <w:jc w:val="both"/>
      </w:pPr>
    </w:p>
    <w:p w14:paraId="11D0099F" w14:textId="77777777" w:rsidR="00615D58" w:rsidRPr="00615D58" w:rsidRDefault="00615D58" w:rsidP="00615D58">
      <w:pPr>
        <w:ind w:firstLine="1418"/>
        <w:jc w:val="both"/>
      </w:pPr>
    </w:p>
    <w:p w14:paraId="750DCABC" w14:textId="77777777" w:rsidR="00615D58" w:rsidRPr="00615D58" w:rsidRDefault="00615D58" w:rsidP="00615D58">
      <w:pPr>
        <w:ind w:firstLine="1418"/>
        <w:jc w:val="both"/>
      </w:pPr>
    </w:p>
    <w:p w14:paraId="2D27946C" w14:textId="77777777" w:rsidR="00191914" w:rsidRDefault="00191914" w:rsidP="0017042C">
      <w:pPr>
        <w:ind w:firstLine="1418"/>
        <w:jc w:val="both"/>
      </w:pPr>
    </w:p>
    <w:p w14:paraId="6275AC1A" w14:textId="77777777" w:rsidR="00967D6A" w:rsidRDefault="00967D6A" w:rsidP="0017042C">
      <w:pPr>
        <w:ind w:firstLine="1418"/>
        <w:jc w:val="both"/>
      </w:pPr>
    </w:p>
    <w:p w14:paraId="57585C7A" w14:textId="77777777" w:rsidR="00967D6A" w:rsidRDefault="00967D6A" w:rsidP="0017042C">
      <w:pPr>
        <w:ind w:firstLine="1418"/>
        <w:jc w:val="both"/>
      </w:pPr>
    </w:p>
    <w:p w14:paraId="73E097E6" w14:textId="77777777" w:rsidR="00967D6A" w:rsidRDefault="00967D6A" w:rsidP="0017042C">
      <w:pPr>
        <w:ind w:firstLine="1418"/>
        <w:jc w:val="both"/>
      </w:pPr>
    </w:p>
    <w:p w14:paraId="0A303BC2" w14:textId="77777777" w:rsidR="00967D6A" w:rsidRDefault="00967D6A" w:rsidP="0017042C">
      <w:pPr>
        <w:ind w:firstLine="1418"/>
        <w:jc w:val="both"/>
      </w:pPr>
    </w:p>
    <w:p w14:paraId="777135D9" w14:textId="77777777" w:rsidR="00527408" w:rsidRDefault="00527408" w:rsidP="0017042C">
      <w:pPr>
        <w:ind w:firstLine="1418"/>
        <w:jc w:val="both"/>
      </w:pPr>
    </w:p>
    <w:p w14:paraId="4D2BC4C3" w14:textId="77777777" w:rsidR="00967D6A" w:rsidRDefault="00967D6A" w:rsidP="0017042C">
      <w:pPr>
        <w:ind w:firstLine="1418"/>
        <w:jc w:val="both"/>
      </w:pPr>
    </w:p>
    <w:p w14:paraId="23283B4B" w14:textId="77777777" w:rsidR="00967D6A" w:rsidRDefault="00967D6A" w:rsidP="0017042C">
      <w:pPr>
        <w:ind w:firstLine="1418"/>
        <w:jc w:val="both"/>
      </w:pPr>
    </w:p>
    <w:p w14:paraId="5977668A" w14:textId="77777777" w:rsidR="00967D6A" w:rsidRDefault="00967D6A" w:rsidP="0017042C">
      <w:pPr>
        <w:ind w:firstLine="1418"/>
        <w:jc w:val="both"/>
      </w:pPr>
    </w:p>
    <w:p w14:paraId="54A5A21C" w14:textId="77777777" w:rsidR="00191914" w:rsidRDefault="00191914" w:rsidP="0017042C">
      <w:pPr>
        <w:ind w:firstLine="1418"/>
        <w:jc w:val="both"/>
      </w:pPr>
    </w:p>
    <w:p w14:paraId="7148EE2D" w14:textId="77777777" w:rsidR="00CF4021" w:rsidRDefault="00CF4021" w:rsidP="0017042C">
      <w:pPr>
        <w:ind w:firstLine="1418"/>
        <w:jc w:val="both"/>
      </w:pPr>
    </w:p>
    <w:p w14:paraId="15E624AB" w14:textId="77777777" w:rsidR="00CF4021" w:rsidRDefault="00CF4021" w:rsidP="0017042C">
      <w:pPr>
        <w:ind w:firstLine="1418"/>
        <w:jc w:val="both"/>
      </w:pPr>
    </w:p>
    <w:p w14:paraId="39197263" w14:textId="77777777" w:rsidR="00CF4021" w:rsidRDefault="00CF4021" w:rsidP="0017042C">
      <w:pPr>
        <w:ind w:firstLine="1418"/>
        <w:jc w:val="both"/>
      </w:pPr>
    </w:p>
    <w:p w14:paraId="204617A2" w14:textId="77777777" w:rsidR="00CF4021" w:rsidRDefault="00CF4021" w:rsidP="0017042C">
      <w:pPr>
        <w:ind w:firstLine="1418"/>
        <w:jc w:val="both"/>
      </w:pPr>
    </w:p>
    <w:p w14:paraId="3C056942" w14:textId="77777777" w:rsidR="00CF4021" w:rsidRDefault="00CF4021" w:rsidP="0017042C">
      <w:pPr>
        <w:ind w:firstLine="1418"/>
        <w:jc w:val="both"/>
      </w:pPr>
    </w:p>
    <w:p w14:paraId="36A3E6CA" w14:textId="77777777" w:rsidR="00CF4021" w:rsidRDefault="00CF4021" w:rsidP="0017042C">
      <w:pPr>
        <w:ind w:firstLine="1418"/>
        <w:jc w:val="both"/>
      </w:pPr>
    </w:p>
    <w:p w14:paraId="48D996BE" w14:textId="77777777" w:rsidR="00CF4021" w:rsidRDefault="00CF4021" w:rsidP="0017042C">
      <w:pPr>
        <w:ind w:firstLine="1418"/>
        <w:jc w:val="both"/>
      </w:pPr>
    </w:p>
    <w:p w14:paraId="5E78DC2D" w14:textId="77777777" w:rsidR="00CF4021" w:rsidRDefault="00CF4021" w:rsidP="0017042C">
      <w:pPr>
        <w:ind w:firstLine="1418"/>
        <w:jc w:val="both"/>
      </w:pPr>
    </w:p>
    <w:p w14:paraId="5DA38C6D" w14:textId="77777777" w:rsidR="00CF4021" w:rsidRDefault="00CF4021" w:rsidP="0017042C">
      <w:pPr>
        <w:ind w:firstLine="1418"/>
        <w:jc w:val="both"/>
      </w:pPr>
    </w:p>
    <w:p w14:paraId="664F28E2" w14:textId="77777777" w:rsidR="00CF4021" w:rsidRDefault="00CF4021" w:rsidP="0017042C">
      <w:pPr>
        <w:ind w:firstLine="1418"/>
        <w:jc w:val="both"/>
      </w:pPr>
    </w:p>
    <w:p w14:paraId="05E0468A" w14:textId="77777777" w:rsidR="00CF4021" w:rsidRDefault="00CF4021" w:rsidP="0017042C">
      <w:pPr>
        <w:ind w:firstLine="1418"/>
        <w:jc w:val="both"/>
      </w:pPr>
    </w:p>
    <w:p w14:paraId="07FEC6D8" w14:textId="77777777" w:rsidR="00CF4021" w:rsidRDefault="00CF4021" w:rsidP="0017042C">
      <w:pPr>
        <w:ind w:firstLine="1418"/>
        <w:jc w:val="both"/>
      </w:pPr>
    </w:p>
    <w:p w14:paraId="541F1479" w14:textId="77777777" w:rsidR="00CF4021" w:rsidRDefault="00CF4021" w:rsidP="0017042C">
      <w:pPr>
        <w:ind w:firstLine="1418"/>
        <w:jc w:val="both"/>
      </w:pPr>
    </w:p>
    <w:p w14:paraId="47615527" w14:textId="77777777" w:rsidR="00CF4021" w:rsidRDefault="00CF4021" w:rsidP="0017042C">
      <w:pPr>
        <w:ind w:firstLine="1418"/>
        <w:jc w:val="both"/>
      </w:pPr>
    </w:p>
    <w:p w14:paraId="7C0C81EC" w14:textId="77777777" w:rsidR="00CF4021" w:rsidRDefault="00CF4021" w:rsidP="0017042C">
      <w:pPr>
        <w:ind w:firstLine="1418"/>
        <w:jc w:val="both"/>
      </w:pPr>
    </w:p>
    <w:p w14:paraId="06E122E3" w14:textId="77777777" w:rsidR="00CF4021" w:rsidRDefault="00CF4021" w:rsidP="0017042C">
      <w:pPr>
        <w:ind w:firstLine="1418"/>
        <w:jc w:val="both"/>
      </w:pPr>
    </w:p>
    <w:p w14:paraId="06042487" w14:textId="77777777" w:rsidR="00CF4021" w:rsidRDefault="00CF4021" w:rsidP="0017042C">
      <w:pPr>
        <w:ind w:firstLine="1418"/>
        <w:jc w:val="both"/>
      </w:pPr>
    </w:p>
    <w:p w14:paraId="67F9FC26" w14:textId="77777777" w:rsidR="00CF4021" w:rsidRDefault="00CF4021" w:rsidP="0017042C">
      <w:pPr>
        <w:ind w:firstLine="1418"/>
        <w:jc w:val="both"/>
      </w:pPr>
    </w:p>
    <w:p w14:paraId="7C4B24FA" w14:textId="77777777" w:rsidR="00CF4021" w:rsidRDefault="00CF4021" w:rsidP="0017042C">
      <w:pPr>
        <w:ind w:firstLine="1418"/>
        <w:jc w:val="both"/>
      </w:pPr>
    </w:p>
    <w:p w14:paraId="69D68F97" w14:textId="77777777" w:rsidR="00CF4021" w:rsidRDefault="00CF4021" w:rsidP="0017042C">
      <w:pPr>
        <w:ind w:firstLine="1418"/>
        <w:jc w:val="both"/>
      </w:pPr>
    </w:p>
    <w:p w14:paraId="674F8EF6" w14:textId="77777777" w:rsidR="00CF4021" w:rsidRDefault="00CF4021" w:rsidP="0017042C">
      <w:pPr>
        <w:ind w:firstLine="1418"/>
        <w:jc w:val="both"/>
      </w:pPr>
    </w:p>
    <w:p w14:paraId="722C5DEA" w14:textId="77777777" w:rsidR="00CF4021" w:rsidRDefault="00CF4021" w:rsidP="0017042C">
      <w:pPr>
        <w:ind w:firstLine="1418"/>
        <w:jc w:val="both"/>
      </w:pPr>
    </w:p>
    <w:p w14:paraId="2B1BBF16" w14:textId="77777777" w:rsidR="00191914" w:rsidRDefault="00191914" w:rsidP="0017042C">
      <w:pPr>
        <w:ind w:firstLine="1418"/>
        <w:jc w:val="both"/>
      </w:pPr>
    </w:p>
    <w:p w14:paraId="627E8A2E" w14:textId="77777777" w:rsidR="00BE065D" w:rsidRDefault="00BE065D" w:rsidP="0017042C">
      <w:pPr>
        <w:ind w:firstLine="1418"/>
        <w:jc w:val="both"/>
      </w:pPr>
    </w:p>
    <w:p w14:paraId="2B87E2B9" w14:textId="77777777" w:rsidR="00322580" w:rsidRPr="0017042C" w:rsidRDefault="00615D58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</w:t>
      </w:r>
      <w:r w:rsidR="00484022">
        <w:rPr>
          <w:bCs/>
          <w:sz w:val="20"/>
          <w:szCs w:val="20"/>
        </w:rPr>
        <w:t>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D9EB" w16cex:dateUtc="2021-05-13T01:49:00Z"/>
  <w16cex:commentExtensible w16cex:durableId="2446DD8E" w16cex:dateUtc="2021-05-13T02:04:00Z"/>
  <w16cex:commentExtensible w16cex:durableId="2446DEDB" w16cex:dateUtc="2021-05-13T02:10:00Z"/>
  <w16cex:commentExtensible w16cex:durableId="2446DF56" w16cex:dateUtc="2021-05-13T0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83FD3C" w16cid:durableId="2446D9EB"/>
  <w16cid:commentId w16cid:paraId="0F439929" w16cid:durableId="2446DD8E"/>
  <w16cid:commentId w16cid:paraId="25F26073" w16cid:durableId="2446DEDB"/>
  <w16cid:commentId w16cid:paraId="31452E31" w16cid:durableId="2446DF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2F964" w14:textId="77777777" w:rsidR="00BC61EA" w:rsidRDefault="00BC61EA">
      <w:r>
        <w:separator/>
      </w:r>
    </w:p>
  </w:endnote>
  <w:endnote w:type="continuationSeparator" w:id="0">
    <w:p w14:paraId="6043FB91" w14:textId="77777777" w:rsidR="00BC61EA" w:rsidRDefault="00BC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B5F7" w14:textId="77777777" w:rsidR="00BC61EA" w:rsidRDefault="00BC61EA">
      <w:r>
        <w:separator/>
      </w:r>
    </w:p>
  </w:footnote>
  <w:footnote w:type="continuationSeparator" w:id="0">
    <w:p w14:paraId="2F725CFF" w14:textId="77777777" w:rsidR="00BC61EA" w:rsidRDefault="00BC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FDB50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7A8DB" wp14:editId="0405C097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410D50D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574BD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6E364EE" w14:textId="77777777" w:rsidR="00244AC2" w:rsidRDefault="00244AC2" w:rsidP="00244AC2">
    <w:pPr>
      <w:pStyle w:val="Cabealho"/>
      <w:jc w:val="right"/>
      <w:rPr>
        <w:b/>
        <w:bCs/>
      </w:rPr>
    </w:pPr>
  </w:p>
  <w:p w14:paraId="4CA3DEF8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15D58">
      <w:rPr>
        <w:b/>
        <w:bCs/>
      </w:rPr>
      <w:t>0404</w:t>
    </w:r>
    <w:r w:rsidR="009339B1">
      <w:rPr>
        <w:b/>
        <w:bCs/>
      </w:rPr>
      <w:t>/</w:t>
    </w:r>
    <w:r w:rsidR="00615D58">
      <w:rPr>
        <w:b/>
        <w:bCs/>
      </w:rPr>
      <w:t>2</w:t>
    </w:r>
    <w:r w:rsidR="00967D6A">
      <w:rPr>
        <w:b/>
        <w:bCs/>
      </w:rPr>
      <w:t>1</w:t>
    </w:r>
  </w:p>
  <w:p w14:paraId="45ADA822" w14:textId="7777777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967D6A">
      <w:rPr>
        <w:b/>
        <w:bCs/>
      </w:rPr>
      <w:t>1</w:t>
    </w:r>
    <w:r w:rsidR="00615D58">
      <w:rPr>
        <w:b/>
        <w:bCs/>
      </w:rPr>
      <w:t>5</w:t>
    </w:r>
    <w:r w:rsidR="00967D6A">
      <w:rPr>
        <w:b/>
        <w:bCs/>
      </w:rPr>
      <w:t>8</w:t>
    </w:r>
    <w:r w:rsidR="009339B1">
      <w:rPr>
        <w:b/>
        <w:bCs/>
      </w:rPr>
      <w:t>/</w:t>
    </w:r>
    <w:r w:rsidR="00615D58">
      <w:rPr>
        <w:b/>
        <w:bCs/>
      </w:rPr>
      <w:t>2</w:t>
    </w:r>
    <w:r w:rsidR="00967D6A">
      <w:rPr>
        <w:b/>
        <w:bCs/>
      </w:rPr>
      <w:t>1</w:t>
    </w:r>
  </w:p>
  <w:p w14:paraId="32180A9A" w14:textId="77777777" w:rsidR="00244AC2" w:rsidRDefault="00244AC2" w:rsidP="00244AC2">
    <w:pPr>
      <w:pStyle w:val="Cabealho"/>
      <w:jc w:val="right"/>
      <w:rPr>
        <w:b/>
        <w:bCs/>
      </w:rPr>
    </w:pPr>
  </w:p>
  <w:p w14:paraId="5F5B7F26" w14:textId="77777777" w:rsidR="00244AC2" w:rsidRDefault="00244AC2" w:rsidP="00244AC2">
    <w:pPr>
      <w:pStyle w:val="Cabealho"/>
      <w:jc w:val="right"/>
      <w:rPr>
        <w:b/>
        <w:bCs/>
      </w:rPr>
    </w:pPr>
  </w:p>
  <w:p w14:paraId="5429C067" w14:textId="77777777" w:rsidR="00BE065D" w:rsidRDefault="00BE065D" w:rsidP="00244AC2">
    <w:pPr>
      <w:pStyle w:val="Cabealho"/>
      <w:jc w:val="right"/>
      <w:rPr>
        <w:b/>
        <w:bCs/>
      </w:rPr>
    </w:pPr>
  </w:p>
  <w:p w14:paraId="60C702F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E32"/>
    <w:rsid w:val="00026618"/>
    <w:rsid w:val="00054914"/>
    <w:rsid w:val="000962D6"/>
    <w:rsid w:val="000A4A5F"/>
    <w:rsid w:val="000A5ED5"/>
    <w:rsid w:val="000B5093"/>
    <w:rsid w:val="000F535A"/>
    <w:rsid w:val="00107096"/>
    <w:rsid w:val="00115D7B"/>
    <w:rsid w:val="0015472C"/>
    <w:rsid w:val="0017042C"/>
    <w:rsid w:val="00173095"/>
    <w:rsid w:val="00176EB0"/>
    <w:rsid w:val="00191914"/>
    <w:rsid w:val="00192984"/>
    <w:rsid w:val="00196D75"/>
    <w:rsid w:val="001C4012"/>
    <w:rsid w:val="001D4042"/>
    <w:rsid w:val="001D6044"/>
    <w:rsid w:val="001E3D3B"/>
    <w:rsid w:val="001F7417"/>
    <w:rsid w:val="0020384D"/>
    <w:rsid w:val="00244AC2"/>
    <w:rsid w:val="0025243D"/>
    <w:rsid w:val="00254F83"/>
    <w:rsid w:val="002574BD"/>
    <w:rsid w:val="00281135"/>
    <w:rsid w:val="00291447"/>
    <w:rsid w:val="00294A07"/>
    <w:rsid w:val="002A6A31"/>
    <w:rsid w:val="002C2775"/>
    <w:rsid w:val="002D1146"/>
    <w:rsid w:val="002E756C"/>
    <w:rsid w:val="002F268F"/>
    <w:rsid w:val="00302F8F"/>
    <w:rsid w:val="00315948"/>
    <w:rsid w:val="0032174A"/>
    <w:rsid w:val="00322580"/>
    <w:rsid w:val="003363CE"/>
    <w:rsid w:val="003544CB"/>
    <w:rsid w:val="0036703E"/>
    <w:rsid w:val="00380EF0"/>
    <w:rsid w:val="00381F87"/>
    <w:rsid w:val="0039795E"/>
    <w:rsid w:val="003C0D52"/>
    <w:rsid w:val="003D35A4"/>
    <w:rsid w:val="003E3231"/>
    <w:rsid w:val="003E4591"/>
    <w:rsid w:val="003E4786"/>
    <w:rsid w:val="00400782"/>
    <w:rsid w:val="00414169"/>
    <w:rsid w:val="0042580E"/>
    <w:rsid w:val="00426579"/>
    <w:rsid w:val="00446F25"/>
    <w:rsid w:val="00453B81"/>
    <w:rsid w:val="0046365B"/>
    <w:rsid w:val="00474B06"/>
    <w:rsid w:val="00480C0D"/>
    <w:rsid w:val="00484022"/>
    <w:rsid w:val="00487D8A"/>
    <w:rsid w:val="004A5493"/>
    <w:rsid w:val="004A70AD"/>
    <w:rsid w:val="004B6A9E"/>
    <w:rsid w:val="004C1E11"/>
    <w:rsid w:val="004D2C22"/>
    <w:rsid w:val="004F273F"/>
    <w:rsid w:val="00504671"/>
    <w:rsid w:val="00520A30"/>
    <w:rsid w:val="005229F5"/>
    <w:rsid w:val="00527408"/>
    <w:rsid w:val="005530F5"/>
    <w:rsid w:val="00555551"/>
    <w:rsid w:val="00556572"/>
    <w:rsid w:val="00566A9E"/>
    <w:rsid w:val="005A0D59"/>
    <w:rsid w:val="005B3D9F"/>
    <w:rsid w:val="005E63AE"/>
    <w:rsid w:val="00615D58"/>
    <w:rsid w:val="00665150"/>
    <w:rsid w:val="006667A0"/>
    <w:rsid w:val="0069175B"/>
    <w:rsid w:val="006938C5"/>
    <w:rsid w:val="006951FF"/>
    <w:rsid w:val="006B2FE1"/>
    <w:rsid w:val="006B6B34"/>
    <w:rsid w:val="006F67D4"/>
    <w:rsid w:val="00714811"/>
    <w:rsid w:val="00721FE1"/>
    <w:rsid w:val="007278A1"/>
    <w:rsid w:val="00735816"/>
    <w:rsid w:val="0074274A"/>
    <w:rsid w:val="00755946"/>
    <w:rsid w:val="007722F5"/>
    <w:rsid w:val="00772B09"/>
    <w:rsid w:val="007846FD"/>
    <w:rsid w:val="007951A8"/>
    <w:rsid w:val="007953F9"/>
    <w:rsid w:val="007A3921"/>
    <w:rsid w:val="007D4635"/>
    <w:rsid w:val="007F316B"/>
    <w:rsid w:val="007F5959"/>
    <w:rsid w:val="00802AFD"/>
    <w:rsid w:val="00831400"/>
    <w:rsid w:val="00837E3C"/>
    <w:rsid w:val="00847E49"/>
    <w:rsid w:val="00855B81"/>
    <w:rsid w:val="008579EF"/>
    <w:rsid w:val="008868E6"/>
    <w:rsid w:val="008970FC"/>
    <w:rsid w:val="0089741A"/>
    <w:rsid w:val="008C3A1B"/>
    <w:rsid w:val="00907588"/>
    <w:rsid w:val="00912F08"/>
    <w:rsid w:val="009332D0"/>
    <w:rsid w:val="009339B1"/>
    <w:rsid w:val="00943437"/>
    <w:rsid w:val="009479C2"/>
    <w:rsid w:val="00961446"/>
    <w:rsid w:val="009654CD"/>
    <w:rsid w:val="00967D6A"/>
    <w:rsid w:val="009862B4"/>
    <w:rsid w:val="00987893"/>
    <w:rsid w:val="00996B6B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92AC8"/>
    <w:rsid w:val="00A93486"/>
    <w:rsid w:val="00AC2218"/>
    <w:rsid w:val="00B03454"/>
    <w:rsid w:val="00B203DA"/>
    <w:rsid w:val="00B308CD"/>
    <w:rsid w:val="00B40877"/>
    <w:rsid w:val="00B4214A"/>
    <w:rsid w:val="00B567A7"/>
    <w:rsid w:val="00B93804"/>
    <w:rsid w:val="00B93FF9"/>
    <w:rsid w:val="00BC61EA"/>
    <w:rsid w:val="00BD2D54"/>
    <w:rsid w:val="00BE065D"/>
    <w:rsid w:val="00C03878"/>
    <w:rsid w:val="00C33A9E"/>
    <w:rsid w:val="00C55546"/>
    <w:rsid w:val="00C72428"/>
    <w:rsid w:val="00CA0680"/>
    <w:rsid w:val="00CA28CC"/>
    <w:rsid w:val="00CA5C69"/>
    <w:rsid w:val="00CB02AD"/>
    <w:rsid w:val="00CB4EF9"/>
    <w:rsid w:val="00CD7A70"/>
    <w:rsid w:val="00CE4F18"/>
    <w:rsid w:val="00CF4021"/>
    <w:rsid w:val="00D00992"/>
    <w:rsid w:val="00D03911"/>
    <w:rsid w:val="00D47542"/>
    <w:rsid w:val="00D63064"/>
    <w:rsid w:val="00D71299"/>
    <w:rsid w:val="00D75FAD"/>
    <w:rsid w:val="00D84060"/>
    <w:rsid w:val="00D903DD"/>
    <w:rsid w:val="00DA1313"/>
    <w:rsid w:val="00DD69B4"/>
    <w:rsid w:val="00DE419F"/>
    <w:rsid w:val="00DF6913"/>
    <w:rsid w:val="00E00B36"/>
    <w:rsid w:val="00E01F24"/>
    <w:rsid w:val="00E16809"/>
    <w:rsid w:val="00E20AB3"/>
    <w:rsid w:val="00E31D59"/>
    <w:rsid w:val="00E35A27"/>
    <w:rsid w:val="00E55CD0"/>
    <w:rsid w:val="00E7431A"/>
    <w:rsid w:val="00E8628A"/>
    <w:rsid w:val="00EA1192"/>
    <w:rsid w:val="00EA4343"/>
    <w:rsid w:val="00EC0C7A"/>
    <w:rsid w:val="00EE3E86"/>
    <w:rsid w:val="00EF3D40"/>
    <w:rsid w:val="00F05832"/>
    <w:rsid w:val="00F119ED"/>
    <w:rsid w:val="00F432AC"/>
    <w:rsid w:val="00F56978"/>
    <w:rsid w:val="00F876E2"/>
    <w:rsid w:val="00F91FB6"/>
    <w:rsid w:val="00F94E39"/>
    <w:rsid w:val="00FC0EB3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4382B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customStyle="1" w:styleId="textoalinhadodireita">
    <w:name w:val="texto_alinhado_direita"/>
    <w:basedOn w:val="Normal"/>
    <w:rsid w:val="00615D58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615D58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5D5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B3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D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D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D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D9F"/>
    <w:rPr>
      <w:b/>
      <w:bCs/>
    </w:rPr>
  </w:style>
  <w:style w:type="paragraph" w:styleId="Reviso">
    <w:name w:val="Revision"/>
    <w:hidden/>
    <w:uiPriority w:val="99"/>
    <w:semiHidden/>
    <w:rsid w:val="007559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F33E-2A99-4CFB-8368-8B2A8C4B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</TotalTime>
  <Pages>4</Pages>
  <Words>1136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4</cp:revision>
  <cp:lastPrinted>2015-02-24T14:27:00Z</cp:lastPrinted>
  <dcterms:created xsi:type="dcterms:W3CDTF">2021-05-19T17:31:00Z</dcterms:created>
  <dcterms:modified xsi:type="dcterms:W3CDTF">2021-05-26T14:40:00Z</dcterms:modified>
</cp:coreProperties>
</file>