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CE" w:rsidRDefault="00EA3061">
      <w:pPr>
        <w:jc w:val="center"/>
      </w:pPr>
      <w:bookmarkStart w:id="0" w:name="_GoBack"/>
      <w:bookmarkEnd w:id="0"/>
      <w:r>
        <w:t>EXPOSIÇÃO DE MOTIVOS</w:t>
      </w:r>
    </w:p>
    <w:p w:rsidR="00AF6FCE" w:rsidRDefault="00AF6FCE">
      <w:pPr>
        <w:jc w:val="center"/>
        <w:rPr>
          <w:bCs/>
          <w:color w:val="000000"/>
        </w:rPr>
      </w:pPr>
    </w:p>
    <w:p w:rsidR="00AF6FCE" w:rsidRDefault="00AF6FCE">
      <w:pPr>
        <w:jc w:val="center"/>
        <w:rPr>
          <w:bCs/>
          <w:color w:val="000000"/>
        </w:rPr>
      </w:pPr>
    </w:p>
    <w:p w:rsidR="00AF6FCE" w:rsidRDefault="00EA3061">
      <w:pPr>
        <w:ind w:firstLine="1418"/>
        <w:jc w:val="both"/>
      </w:pPr>
      <w:r>
        <w:rPr>
          <w:rFonts w:eastAsia="Calibri"/>
          <w:lang w:eastAsia="en-US"/>
        </w:rPr>
        <w:t>Este Projeto de Lei tem por objetivo modificar o Anexo da Lei nº 10.904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 31 de maio de 2010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alterações posteriores, para instituir no Calendário de Datas Comemorativas e de Conscientização do Município de Porto Alegre o </w:t>
      </w:r>
      <w:r>
        <w:rPr>
          <w:rFonts w:eastAsia="Calibri"/>
          <w:lang w:eastAsia="en-US"/>
        </w:rPr>
        <w:t>Dia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Municipal</w:t>
      </w:r>
      <w:r>
        <w:rPr>
          <w:rFonts w:eastAsia="Calibri"/>
          <w:lang w:eastAsia="en-US"/>
        </w:rPr>
        <w:t xml:space="preserve"> do Policial Penal</w:t>
      </w:r>
      <w:r>
        <w:rPr>
          <w:rFonts w:eastAsia="Calibri"/>
          <w:lang w:eastAsia="en-US"/>
        </w:rPr>
        <w:t>, a ser comemorado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anualmente, no dia </w:t>
      </w:r>
      <w:r>
        <w:rPr>
          <w:rFonts w:eastAsia="Calibri"/>
          <w:lang w:eastAsia="en-US"/>
        </w:rPr>
        <w:t>4 de dezembro.</w:t>
      </w:r>
    </w:p>
    <w:p w:rsidR="00AF6FCE" w:rsidRDefault="00AF6FCE">
      <w:pPr>
        <w:ind w:firstLine="1418"/>
        <w:jc w:val="both"/>
        <w:rPr>
          <w:rFonts w:eastAsia="Calibri"/>
          <w:lang w:eastAsia="en-US"/>
        </w:rPr>
      </w:pPr>
    </w:p>
    <w:p w:rsidR="00AF6FCE" w:rsidRDefault="00EA3061">
      <w:pPr>
        <w:ind w:firstLine="1418"/>
        <w:jc w:val="both"/>
      </w:pPr>
      <w:r>
        <w:rPr>
          <w:rFonts w:eastAsia="Calibri"/>
          <w:lang w:eastAsia="en-US"/>
        </w:rPr>
        <w:t xml:space="preserve">Ressalta-se que a referida data representa um marco importante para toda a categoria de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oliciais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enais, porquanto a Polícia Penal foi instituída, a partir da aprovação </w:t>
      </w:r>
      <w:r>
        <w:rPr>
          <w:rFonts w:eastAsia="Calibri"/>
          <w:lang w:eastAsia="en-US"/>
        </w:rPr>
        <w:t>da Emenda Constitucional</w:t>
      </w:r>
      <w:r>
        <w:rPr>
          <w:rFonts w:eastAsia="Calibri"/>
          <w:lang w:eastAsia="en-US"/>
        </w:rPr>
        <w:t xml:space="preserve"> nº</w:t>
      </w:r>
      <w:r>
        <w:rPr>
          <w:rFonts w:eastAsia="Calibri"/>
          <w:lang w:eastAsia="en-US"/>
        </w:rPr>
        <w:t xml:space="preserve"> 104, em </w:t>
      </w:r>
      <w:r>
        <w:rPr>
          <w:rFonts w:eastAsia="Calibri"/>
          <w:lang w:eastAsia="en-US"/>
        </w:rPr>
        <w:t>4 de dezembro de 2019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incluída no rol das polícias listadas no artigo 144 da Constituição Federal</w:t>
      </w:r>
      <w:r>
        <w:rPr>
          <w:rFonts w:eastAsia="Calibri"/>
          <w:lang w:eastAsia="en-US"/>
        </w:rPr>
        <w:t xml:space="preserve"> de 1988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acrescentando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as polícias penais </w:t>
      </w:r>
      <w:r>
        <w:rPr>
          <w:rFonts w:eastAsia="Calibri"/>
          <w:lang w:eastAsia="en-US"/>
        </w:rPr>
        <w:t xml:space="preserve">da </w:t>
      </w:r>
      <w:r>
        <w:rPr>
          <w:rFonts w:eastAsia="Calibri"/>
          <w:lang w:eastAsia="en-US"/>
        </w:rPr>
        <w:t>União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dos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stad</w:t>
      </w:r>
      <w:r>
        <w:rPr>
          <w:rFonts w:eastAsia="Calibri"/>
          <w:lang w:eastAsia="en-US"/>
        </w:rPr>
        <w:t>os</w:t>
      </w:r>
      <w:r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do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Distrito </w:t>
      </w:r>
      <w:r>
        <w:rPr>
          <w:rFonts w:eastAsia="Calibri"/>
          <w:lang w:eastAsia="en-US"/>
        </w:rPr>
        <w:t>Federal</w:t>
      </w:r>
      <w:r>
        <w:rPr>
          <w:rFonts w:eastAsia="Calibri"/>
          <w:lang w:eastAsia="en-US"/>
        </w:rPr>
        <w:t>.</w:t>
      </w:r>
    </w:p>
    <w:p w:rsidR="00AF6FCE" w:rsidRDefault="00AF6FCE">
      <w:pPr>
        <w:ind w:firstLine="1418"/>
        <w:jc w:val="both"/>
        <w:rPr>
          <w:rFonts w:eastAsia="Calibri"/>
          <w:lang w:eastAsia="en-US"/>
        </w:rPr>
      </w:pPr>
    </w:p>
    <w:p w:rsidR="00AF6FCE" w:rsidRDefault="00EA3061">
      <w:pPr>
        <w:ind w:firstLine="1418"/>
        <w:jc w:val="both"/>
      </w:pPr>
      <w:r>
        <w:rPr>
          <w:rFonts w:eastAsia="Calibri"/>
          <w:lang w:eastAsia="en-US"/>
        </w:rPr>
        <w:t xml:space="preserve">A Polícia Penal é uma instituição permanente e vinculada ao órgão administrador do 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istema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risional, que no nosso Estado compete à Secretaria da Administração Penitenciária (Seapen), com atribuições de segurança, vigilância e custódia de pres</w:t>
      </w:r>
      <w:r>
        <w:rPr>
          <w:rFonts w:eastAsia="Calibri"/>
          <w:lang w:eastAsia="en-US"/>
        </w:rPr>
        <w:t>os nos estabelecimentos penais do Estado do Rio Grande do Sul.</w:t>
      </w:r>
    </w:p>
    <w:p w:rsidR="00AF6FCE" w:rsidRDefault="00AF6FCE">
      <w:pPr>
        <w:ind w:firstLine="1418"/>
        <w:jc w:val="both"/>
        <w:rPr>
          <w:rFonts w:eastAsia="Calibri"/>
          <w:lang w:eastAsia="en-US"/>
        </w:rPr>
      </w:pPr>
    </w:p>
    <w:p w:rsidR="00AF6FCE" w:rsidRDefault="00EA3061">
      <w:pPr>
        <w:ind w:firstLine="1418"/>
        <w:jc w:val="both"/>
      </w:pPr>
      <w:r>
        <w:rPr>
          <w:rFonts w:eastAsia="Calibri"/>
          <w:lang w:eastAsia="en-US"/>
        </w:rPr>
        <w:t xml:space="preserve">Segundo avaliação do </w:t>
      </w:r>
      <w:bookmarkStart w:id="1" w:name="__DdeLink__2850_568495375"/>
      <w:r>
        <w:rPr>
          <w:rFonts w:eastAsia="Calibri"/>
          <w:lang w:eastAsia="en-US"/>
        </w:rPr>
        <w:t>Departamento Penitenciário Nacional</w:t>
      </w:r>
      <w:bookmarkEnd w:id="1"/>
      <w:r>
        <w:rPr>
          <w:rFonts w:eastAsia="Calibri"/>
          <w:lang w:eastAsia="en-US"/>
        </w:rPr>
        <w:t xml:space="preserve"> (Depen), a criação da Polícia Penal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aís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trouxe diversos benefícios para a segurança pública, como por exemplo: “a equiparação do</w:t>
      </w:r>
      <w:r>
        <w:rPr>
          <w:rFonts w:eastAsia="Calibri"/>
          <w:lang w:eastAsia="en-US"/>
        </w:rPr>
        <w:t>s antigos agentes penitenciários aos policiais, poder de polícia, melhores condições de trabalho, armamentos mais potentes e viaturas equipadas, segurança externa dos estabelecimentos penais, além das escoltas de presos com efetivo exclusivo da Policia Pen</w:t>
      </w:r>
      <w:r>
        <w:rPr>
          <w:rFonts w:eastAsia="Calibri"/>
          <w:lang w:eastAsia="en-US"/>
        </w:rPr>
        <w:t>al (liberando a Polícias Rodoviária Federal e Militar, que regularmente eram acionadas para realização destas atividades, em apoio aos agentes penitenciários)”.</w:t>
      </w:r>
    </w:p>
    <w:p w:rsidR="00AF6FCE" w:rsidRDefault="00AF6FCE">
      <w:pPr>
        <w:ind w:firstLine="1418"/>
        <w:jc w:val="both"/>
        <w:rPr>
          <w:rFonts w:eastAsia="Calibri"/>
          <w:lang w:eastAsia="en-US"/>
        </w:rPr>
      </w:pPr>
    </w:p>
    <w:p w:rsidR="00AF6FCE" w:rsidRDefault="00EA3061">
      <w:pPr>
        <w:ind w:firstLine="1418"/>
        <w:jc w:val="both"/>
      </w:pPr>
      <w:r>
        <w:rPr>
          <w:rFonts w:eastAsia="Calibri"/>
          <w:lang w:eastAsia="en-US"/>
        </w:rPr>
        <w:t xml:space="preserve">Destarte, é inconteste que a atividade desempenhada pelos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oliciais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enais preserva a ordem </w:t>
      </w:r>
      <w:r>
        <w:rPr>
          <w:rFonts w:eastAsia="Calibri"/>
          <w:lang w:eastAsia="en-US"/>
        </w:rPr>
        <w:t>pública e a incolumidade das pessoas, o que justifica esses servidores fazerem jus aos direitos inerentes à carreira policial. E a criação de mais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braço na segurança pública possibilita a unificação na carreira no que tange a treinamento,</w:t>
      </w:r>
      <w:r>
        <w:rPr>
          <w:rFonts w:eastAsia="Calibri"/>
          <w:lang w:eastAsia="en-US"/>
        </w:rPr>
        <w:t xml:space="preserve"> à</w:t>
      </w:r>
      <w:r>
        <w:rPr>
          <w:rFonts w:eastAsia="Calibri"/>
          <w:lang w:eastAsia="en-US"/>
        </w:rPr>
        <w:t xml:space="preserve"> estrutura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à </w:t>
      </w:r>
      <w:r>
        <w:rPr>
          <w:rFonts w:eastAsia="Calibri"/>
          <w:lang w:eastAsia="en-US"/>
        </w:rPr>
        <w:t xml:space="preserve">remuneração,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direitos e garantias, entre outros.</w:t>
      </w:r>
    </w:p>
    <w:p w:rsidR="00AF6FCE" w:rsidRDefault="00AF6FCE">
      <w:pPr>
        <w:ind w:firstLine="1418"/>
        <w:jc w:val="both"/>
        <w:rPr>
          <w:rFonts w:eastAsia="Calibri"/>
          <w:lang w:eastAsia="en-US"/>
        </w:rPr>
      </w:pPr>
    </w:p>
    <w:p w:rsidR="00AF6FCE" w:rsidRDefault="00EA3061">
      <w:pPr>
        <w:ind w:firstLine="1418"/>
        <w:jc w:val="both"/>
      </w:pPr>
      <w:r>
        <w:rPr>
          <w:rFonts w:eastAsia="Calibri"/>
          <w:lang w:eastAsia="en-US"/>
        </w:rPr>
        <w:t>Por todo o exposto, justifica-se a criação do “Dia Municipal do Policial Penal”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solicito aos meus pares o necessário apoio para aprovação deste Projeto de Lei, submetendo à elevada apreciação dos nobres vereadores, que integram esta Casa Legislativa, na expectativa de que, após regular tramitação, seja deliberado e aprovado na form</w:t>
      </w:r>
      <w:r>
        <w:rPr>
          <w:rFonts w:eastAsia="Calibri"/>
          <w:lang w:eastAsia="en-US"/>
        </w:rPr>
        <w:t>a regimental, diante da inquestionável relevância que esse gesto representa para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 honrosa categoria de servidores, a qual</w:t>
      </w:r>
      <w:r>
        <w:rPr>
          <w:rFonts w:eastAsia="Calibri"/>
          <w:lang w:eastAsia="en-US"/>
        </w:rPr>
        <w:t xml:space="preserve"> se</w:t>
      </w:r>
      <w:r>
        <w:rPr>
          <w:rFonts w:eastAsia="Calibri"/>
          <w:lang w:eastAsia="en-US"/>
        </w:rPr>
        <w:t xml:space="preserve"> pretende</w:t>
      </w:r>
      <w:r>
        <w:rPr>
          <w:rFonts w:eastAsia="Calibri"/>
          <w:lang w:eastAsia="en-US"/>
        </w:rPr>
        <w:t xml:space="preserve"> homenagear.</w:t>
      </w:r>
    </w:p>
    <w:p w:rsidR="00AF6FCE" w:rsidRDefault="00AF6FCE">
      <w:pPr>
        <w:ind w:firstLine="1418"/>
        <w:jc w:val="both"/>
        <w:rPr>
          <w:rFonts w:eastAsia="Calibri"/>
          <w:lang w:eastAsia="en-US"/>
        </w:rPr>
      </w:pPr>
    </w:p>
    <w:p w:rsidR="00AF6FCE" w:rsidRDefault="00EA3061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19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abril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>.</w:t>
      </w:r>
    </w:p>
    <w:p w:rsidR="00AF6FCE" w:rsidRDefault="00AF6FCE">
      <w:pPr>
        <w:ind w:firstLine="1418"/>
        <w:jc w:val="center"/>
        <w:rPr>
          <w:rFonts w:eastAsia="Calibri"/>
          <w:lang w:eastAsia="en-US"/>
        </w:rPr>
      </w:pPr>
    </w:p>
    <w:p w:rsidR="00AF6FCE" w:rsidRDefault="00AF6FCE">
      <w:pPr>
        <w:ind w:firstLine="1418"/>
        <w:jc w:val="center"/>
        <w:rPr>
          <w:rFonts w:eastAsia="Calibri"/>
          <w:lang w:eastAsia="en-US"/>
        </w:rPr>
      </w:pPr>
    </w:p>
    <w:p w:rsidR="00AF6FCE" w:rsidRDefault="00AF6FCE">
      <w:pPr>
        <w:ind w:firstLine="1418"/>
        <w:jc w:val="center"/>
        <w:rPr>
          <w:rFonts w:eastAsia="Calibri"/>
          <w:lang w:eastAsia="en-US"/>
        </w:rPr>
      </w:pPr>
    </w:p>
    <w:p w:rsidR="00AF6FCE" w:rsidRDefault="00AF6FCE">
      <w:pPr>
        <w:ind w:firstLine="1418"/>
        <w:jc w:val="center"/>
        <w:rPr>
          <w:rFonts w:eastAsia="Calibri"/>
          <w:lang w:eastAsia="en-US"/>
        </w:rPr>
      </w:pPr>
    </w:p>
    <w:p w:rsidR="00AF6FCE" w:rsidRDefault="00AF6FCE">
      <w:pPr>
        <w:ind w:firstLine="1418"/>
        <w:jc w:val="center"/>
        <w:rPr>
          <w:rFonts w:eastAsia="Calibri"/>
          <w:lang w:eastAsia="en-US"/>
        </w:rPr>
      </w:pPr>
    </w:p>
    <w:p w:rsidR="00AF6FCE" w:rsidRDefault="00EA3061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ALEXANDRE BOBADRA</w:t>
      </w:r>
      <w:r>
        <w:br w:type="page"/>
      </w:r>
    </w:p>
    <w:p w:rsidR="00AF6FCE" w:rsidRDefault="00EA3061">
      <w:pPr>
        <w:jc w:val="center"/>
        <w:rPr>
          <w:b/>
          <w:bCs/>
        </w:rPr>
      </w:pPr>
      <w:r>
        <w:rPr>
          <w:b/>
          <w:bCs/>
        </w:rPr>
        <w:lastRenderedPageBreak/>
        <w:t>PROJETO DE L</w:t>
      </w:r>
      <w:r>
        <w:rPr>
          <w:b/>
          <w:bCs/>
        </w:rPr>
        <w:t>EI</w:t>
      </w:r>
    </w:p>
    <w:p w:rsidR="00AF6FCE" w:rsidRDefault="00AF6FCE">
      <w:pPr>
        <w:pStyle w:val="Default"/>
        <w:jc w:val="center"/>
        <w:rPr>
          <w:bCs/>
        </w:rPr>
      </w:pPr>
    </w:p>
    <w:p w:rsidR="00AF6FCE" w:rsidRDefault="00AF6FCE">
      <w:pPr>
        <w:pStyle w:val="Default"/>
        <w:jc w:val="center"/>
        <w:rPr>
          <w:bCs/>
        </w:rPr>
      </w:pPr>
    </w:p>
    <w:p w:rsidR="00AF6FCE" w:rsidRDefault="00AF6FCE">
      <w:pPr>
        <w:jc w:val="center"/>
      </w:pPr>
    </w:p>
    <w:p w:rsidR="00AF6FCE" w:rsidRDefault="00EA3061">
      <w:pPr>
        <w:ind w:left="4253"/>
        <w:jc w:val="both"/>
      </w:pPr>
      <w:r>
        <w:rPr>
          <w:b/>
        </w:rPr>
        <w:t>Inclui a efeméride Dia Municipal do Policial Penal</w:t>
      </w:r>
      <w:r>
        <w:rPr>
          <w:b/>
        </w:rPr>
        <w:t xml:space="preserve"> no Anexo da Lei nº 10.904, de 31 de maio de 2010 – Calendário de Datas Comemorativas e de Conscientização do Município de Porto Alegre –, e alterações posteriores, no dia </w:t>
      </w:r>
      <w:r>
        <w:rPr>
          <w:b/>
        </w:rPr>
        <w:t>4 de dezembro.</w:t>
      </w:r>
    </w:p>
    <w:p w:rsidR="00AF6FCE" w:rsidRDefault="00AF6FCE">
      <w:pPr>
        <w:tabs>
          <w:tab w:val="left" w:pos="1400"/>
        </w:tabs>
        <w:jc w:val="center"/>
      </w:pPr>
    </w:p>
    <w:p w:rsidR="00AF6FCE" w:rsidRDefault="00AF6FCE">
      <w:pPr>
        <w:jc w:val="center"/>
      </w:pPr>
    </w:p>
    <w:p w:rsidR="00AF6FCE" w:rsidRDefault="00EA3061">
      <w:pPr>
        <w:ind w:firstLine="1418"/>
        <w:jc w:val="both"/>
      </w:pPr>
      <w:r>
        <w:rPr>
          <w:b/>
        </w:rPr>
        <w:t xml:space="preserve">Art. 1º </w:t>
      </w:r>
      <w:r>
        <w:t xml:space="preserve"> Fica incluída a efeméride </w:t>
      </w:r>
      <w:r>
        <w:t>Dia Municipal do Policial Penal</w:t>
      </w:r>
      <w:r>
        <w:t xml:space="preserve"> </w:t>
      </w:r>
      <w:r>
        <w:t>no Anexo da Lei nº 10.904, de 31 de mai</w:t>
      </w:r>
      <w:r>
        <w:t>o de 2010 – Calendário de Datas Comemorativas e de Conscientização do Município de Porto Alegre –, e alterações posteriores, no dia</w:t>
      </w:r>
      <w:r>
        <w:t xml:space="preserve"> </w:t>
      </w:r>
      <w:r>
        <w:t>4 de dezembro.</w:t>
      </w:r>
    </w:p>
    <w:p w:rsidR="00AF6FCE" w:rsidRDefault="00AF6FCE">
      <w:pPr>
        <w:ind w:firstLine="1418"/>
        <w:jc w:val="both"/>
      </w:pPr>
    </w:p>
    <w:p w:rsidR="00AF6FCE" w:rsidRDefault="00EA3061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:rsidR="00AF6FCE" w:rsidRDefault="00AF6FCE">
      <w:pPr>
        <w:ind w:firstLine="1418"/>
        <w:jc w:val="both"/>
      </w:pPr>
    </w:p>
    <w:p w:rsidR="00AF6FCE" w:rsidRDefault="00AF6FCE">
      <w:pPr>
        <w:pStyle w:val="Cabealho"/>
        <w:tabs>
          <w:tab w:val="left" w:pos="708"/>
        </w:tabs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AF6FCE">
      <w:pPr>
        <w:ind w:firstLine="1418"/>
        <w:jc w:val="both"/>
      </w:pPr>
    </w:p>
    <w:p w:rsidR="00AF6FCE" w:rsidRDefault="00EA3061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AF6FCE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3061">
      <w:r>
        <w:separator/>
      </w:r>
    </w:p>
  </w:endnote>
  <w:endnote w:type="continuationSeparator" w:id="0">
    <w:p w:rsidR="00000000" w:rsidRDefault="00EA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3061">
      <w:r>
        <w:separator/>
      </w:r>
    </w:p>
  </w:footnote>
  <w:footnote w:type="continuationSeparator" w:id="0">
    <w:p w:rsidR="00000000" w:rsidRDefault="00EA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CE" w:rsidRDefault="00EA3061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020" cy="25463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480" cy="2541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5pt;height:19.95pt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AF6FCE" w:rsidRDefault="00EA3061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:rsidR="00AF6FCE" w:rsidRDefault="00AF6FCE">
    <w:pPr>
      <w:pStyle w:val="Cabealho"/>
      <w:jc w:val="right"/>
      <w:rPr>
        <w:b/>
        <w:bCs/>
      </w:rPr>
    </w:pPr>
  </w:p>
  <w:p w:rsidR="00AF6FCE" w:rsidRDefault="00EA3061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0418</w:t>
    </w:r>
    <w:r>
      <w:rPr>
        <w:b/>
        <w:bCs/>
      </w:rPr>
      <w:t>/</w:t>
    </w:r>
    <w:r>
      <w:rPr>
        <w:b/>
        <w:bCs/>
      </w:rPr>
      <w:t>21</w:t>
    </w:r>
  </w:p>
  <w:p w:rsidR="00AF6FCE" w:rsidRDefault="00EA3061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160</w:t>
    </w:r>
    <w:r>
      <w:rPr>
        <w:b/>
        <w:bCs/>
      </w:rPr>
      <w:t>/</w:t>
    </w:r>
    <w:r>
      <w:rPr>
        <w:b/>
        <w:bCs/>
      </w:rPr>
      <w:t>21</w:t>
    </w:r>
  </w:p>
  <w:p w:rsidR="00AF6FCE" w:rsidRDefault="00AF6FCE">
    <w:pPr>
      <w:pStyle w:val="Cabealho"/>
      <w:jc w:val="right"/>
      <w:rPr>
        <w:b/>
        <w:bCs/>
      </w:rPr>
    </w:pPr>
  </w:p>
  <w:p w:rsidR="00AF6FCE" w:rsidRDefault="00AF6FCE">
    <w:pPr>
      <w:pStyle w:val="Cabealho"/>
      <w:jc w:val="right"/>
      <w:rPr>
        <w:b/>
        <w:bCs/>
      </w:rPr>
    </w:pPr>
  </w:p>
  <w:p w:rsidR="00AF6FCE" w:rsidRDefault="00AF6FCE">
    <w:pPr>
      <w:pStyle w:val="Cabealho"/>
      <w:jc w:val="right"/>
      <w:rPr>
        <w:b/>
        <w:bCs/>
      </w:rPr>
    </w:pPr>
  </w:p>
  <w:p w:rsidR="00AF6FCE" w:rsidRDefault="00AF6FCE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CE"/>
    <w:rsid w:val="00AF6FCE"/>
    <w:rsid w:val="00E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7316-9630-4E12-A3DC-E2AE79F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overflowPunct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overflowPunct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1C17-36B1-490F-873A-66C36BE1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502</Words>
  <Characters>2711</Characters>
  <Application>Microsoft Office Word</Application>
  <DocSecurity>0</DocSecurity>
  <Lines>22</Lines>
  <Paragraphs>6</Paragraphs>
  <ScaleCrop>false</ScaleCrop>
  <Company>CMPA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 3</cp:lastModifiedBy>
  <cp:revision>25</cp:revision>
  <cp:lastPrinted>2015-02-24T14:27:00Z</cp:lastPrinted>
  <dcterms:created xsi:type="dcterms:W3CDTF">2020-08-17T15:51:00Z</dcterms:created>
  <dcterms:modified xsi:type="dcterms:W3CDTF">2021-06-09T17:03:00Z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