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09787F" w14:textId="28DFB0C3" w:rsidR="008B6BF2" w:rsidRDefault="008B6BF2">
      <w:pPr>
        <w:jc w:val="center"/>
      </w:pPr>
      <w:r>
        <w:t>EXPOSIÇÃO DE MOTIVOS</w:t>
      </w:r>
    </w:p>
    <w:p w14:paraId="716089A2" w14:textId="77777777" w:rsidR="008B6BF2" w:rsidRDefault="008B6BF2">
      <w:pPr>
        <w:ind w:firstLine="1418"/>
        <w:jc w:val="center"/>
      </w:pPr>
    </w:p>
    <w:p w14:paraId="6756FAE1" w14:textId="77777777" w:rsidR="007E2BA0" w:rsidRDefault="007E2BA0">
      <w:pPr>
        <w:ind w:firstLine="1418"/>
        <w:jc w:val="center"/>
      </w:pPr>
    </w:p>
    <w:p w14:paraId="19C851EE" w14:textId="76F811D7" w:rsidR="006E27DA" w:rsidRDefault="006E27DA" w:rsidP="006E27DA">
      <w:pPr>
        <w:autoSpaceDE w:val="0"/>
        <w:ind w:firstLine="1418"/>
        <w:jc w:val="both"/>
      </w:pPr>
      <w:r w:rsidRPr="00A62DB8">
        <w:t>Não é de hoje que as mulheres que ousam ingressar na vida política sofrem ataques e violências cotidianas. Há poucos meses</w:t>
      </w:r>
      <w:r w:rsidR="002E70A2">
        <w:t>,</w:t>
      </w:r>
      <w:r w:rsidRPr="00A62DB8">
        <w:t xml:space="preserve"> tais condutas repugnantes, por si só, tornaram-se crimes. </w:t>
      </w:r>
      <w:r w:rsidR="002E70A2">
        <w:t>Essa</w:t>
      </w:r>
      <w:r w:rsidR="002E70A2" w:rsidRPr="00A62DB8">
        <w:t xml:space="preserve">s </w:t>
      </w:r>
      <w:r w:rsidRPr="00A62DB8">
        <w:t>condutas estão previstas na Lei</w:t>
      </w:r>
      <w:r w:rsidR="00D8355C">
        <w:t xml:space="preserve"> nº </w:t>
      </w:r>
      <w:r w:rsidRPr="00A62DB8">
        <w:t>14.192, de 4 de agosto de 2021, que visa</w:t>
      </w:r>
      <w:r w:rsidR="002E70A2">
        <w:t xml:space="preserve"> a</w:t>
      </w:r>
      <w:r w:rsidRPr="00A62DB8">
        <w:t xml:space="preserve"> combater </w:t>
      </w:r>
      <w:r w:rsidR="002E70A2">
        <w:t xml:space="preserve">a </w:t>
      </w:r>
      <w:r w:rsidRPr="00A62DB8">
        <w:t>violência política contra a mulher. Pois vejamos:</w:t>
      </w:r>
    </w:p>
    <w:p w14:paraId="5A693F76" w14:textId="77777777" w:rsidR="002E70A2" w:rsidRPr="00377CDE" w:rsidRDefault="002E70A2" w:rsidP="006E27DA">
      <w:pPr>
        <w:autoSpaceDE w:val="0"/>
        <w:ind w:firstLine="1418"/>
        <w:jc w:val="both"/>
        <w:rPr>
          <w:sz w:val="20"/>
          <w:szCs w:val="20"/>
        </w:rPr>
      </w:pPr>
    </w:p>
    <w:p w14:paraId="34FBE29D" w14:textId="77777777" w:rsidR="006E27DA" w:rsidRPr="00377CDE" w:rsidRDefault="006E27DA" w:rsidP="00377CDE">
      <w:pPr>
        <w:autoSpaceDE w:val="0"/>
        <w:ind w:left="2268"/>
        <w:jc w:val="both"/>
        <w:rPr>
          <w:sz w:val="20"/>
          <w:szCs w:val="20"/>
        </w:rPr>
      </w:pPr>
      <w:r w:rsidRPr="00377CDE">
        <w:rPr>
          <w:sz w:val="20"/>
          <w:szCs w:val="20"/>
        </w:rPr>
        <w:t>Art. 1º  Esta Lei estabelece normas para prevenir, reprimir e combater a violência política contra a mulher, nos espaços e atividades relacionados ao exercício de seus direitos políticos e de suas funções públicas, e para assegurar a participação de mulheres em debates eleitorais e dispõe sobre os crimes de divulgação de fato ou vídeo com conteúdo inverídico no período de campanha eleitoral.</w:t>
      </w:r>
    </w:p>
    <w:p w14:paraId="63372102" w14:textId="77777777" w:rsidR="00B773D1" w:rsidRDefault="00B773D1" w:rsidP="002E70A2">
      <w:pPr>
        <w:autoSpaceDE w:val="0"/>
        <w:ind w:left="2268"/>
        <w:jc w:val="both"/>
        <w:rPr>
          <w:sz w:val="20"/>
          <w:szCs w:val="20"/>
        </w:rPr>
      </w:pPr>
    </w:p>
    <w:p w14:paraId="3E3181FE" w14:textId="6E5237E4" w:rsidR="006E27DA" w:rsidRPr="00377CDE" w:rsidRDefault="006E27DA" w:rsidP="00377CDE">
      <w:pPr>
        <w:autoSpaceDE w:val="0"/>
        <w:ind w:left="2268"/>
        <w:jc w:val="both"/>
        <w:rPr>
          <w:sz w:val="20"/>
          <w:szCs w:val="20"/>
        </w:rPr>
      </w:pPr>
      <w:r w:rsidRPr="00377CDE">
        <w:rPr>
          <w:sz w:val="20"/>
          <w:szCs w:val="20"/>
        </w:rPr>
        <w:t>Art. 2º Serão garantidos os direitos de participação política da mulher, vedadas a discriminação e a desigualdade de tratamento em virtude de sexo ou de raça no acesso às instâncias de representação política e no exercício de funções públicas.</w:t>
      </w:r>
    </w:p>
    <w:p w14:paraId="1EBF9A7C" w14:textId="77777777" w:rsidR="00B773D1" w:rsidRDefault="00B773D1" w:rsidP="002E70A2">
      <w:pPr>
        <w:autoSpaceDE w:val="0"/>
        <w:ind w:left="2268"/>
        <w:jc w:val="both"/>
        <w:rPr>
          <w:sz w:val="20"/>
          <w:szCs w:val="20"/>
        </w:rPr>
      </w:pPr>
    </w:p>
    <w:p w14:paraId="0C54C8C4" w14:textId="54FA3B3E" w:rsidR="006E27DA" w:rsidRPr="00377CDE" w:rsidRDefault="006E27DA" w:rsidP="00377CDE">
      <w:pPr>
        <w:autoSpaceDE w:val="0"/>
        <w:ind w:left="2268"/>
        <w:jc w:val="both"/>
        <w:rPr>
          <w:sz w:val="20"/>
          <w:szCs w:val="20"/>
        </w:rPr>
      </w:pPr>
      <w:r w:rsidRPr="00377CDE">
        <w:rPr>
          <w:sz w:val="20"/>
          <w:szCs w:val="20"/>
        </w:rPr>
        <w:t>Parágrafo único. As autoridades competentes priorizarão o imediato exercício do direito violado, conferindo especial importância às declarações da vítima e aos elementos indiciários.</w:t>
      </w:r>
    </w:p>
    <w:p w14:paraId="198F3582" w14:textId="77777777" w:rsidR="00B773D1" w:rsidRDefault="00B773D1" w:rsidP="002E70A2">
      <w:pPr>
        <w:autoSpaceDE w:val="0"/>
        <w:ind w:left="2268"/>
        <w:jc w:val="both"/>
        <w:rPr>
          <w:sz w:val="20"/>
          <w:szCs w:val="20"/>
        </w:rPr>
      </w:pPr>
    </w:p>
    <w:p w14:paraId="2BA6B25D" w14:textId="37963C2C" w:rsidR="006E27DA" w:rsidRPr="00377CDE" w:rsidRDefault="006E27DA" w:rsidP="00377CDE">
      <w:pPr>
        <w:autoSpaceDE w:val="0"/>
        <w:ind w:left="2268"/>
        <w:jc w:val="both"/>
        <w:rPr>
          <w:sz w:val="20"/>
          <w:szCs w:val="20"/>
        </w:rPr>
      </w:pPr>
      <w:r w:rsidRPr="00377CDE">
        <w:rPr>
          <w:sz w:val="20"/>
          <w:szCs w:val="20"/>
        </w:rPr>
        <w:t>Art. 3º Considera-se violência política contra a mulher toda ação, conduta ou omissão com a finalidade de impedir, obstaculizar ou restringir os direitos políticos da mulher.</w:t>
      </w:r>
    </w:p>
    <w:p w14:paraId="3515653D" w14:textId="77777777" w:rsidR="006E27DA" w:rsidRPr="00377CDE" w:rsidRDefault="006E27DA" w:rsidP="00377CDE">
      <w:pPr>
        <w:autoSpaceDE w:val="0"/>
        <w:ind w:left="2268"/>
        <w:jc w:val="both"/>
        <w:rPr>
          <w:sz w:val="20"/>
          <w:szCs w:val="20"/>
        </w:rPr>
      </w:pPr>
      <w:r w:rsidRPr="00377CDE">
        <w:rPr>
          <w:sz w:val="20"/>
          <w:szCs w:val="20"/>
        </w:rPr>
        <w:t>Parágrafo único. Constituem igualmente atos de violência política contra a mulher qualquer distinção, exclusão ou restrição no reconhecimento, gozo ou exercício de seus direitos e de suas liberdades políticas fundamentais, em virtude do sexo.</w:t>
      </w:r>
    </w:p>
    <w:p w14:paraId="0CC4A09C" w14:textId="77777777" w:rsidR="00B773D1" w:rsidRDefault="006E27DA" w:rsidP="006E27DA">
      <w:pPr>
        <w:autoSpaceDE w:val="0"/>
        <w:ind w:firstLine="1418"/>
        <w:jc w:val="both"/>
      </w:pPr>
      <w:r w:rsidRPr="006E27DA">
        <w:t xml:space="preserve">  </w:t>
      </w:r>
    </w:p>
    <w:p w14:paraId="10D9ABA1" w14:textId="6D9F2112" w:rsidR="006E27DA" w:rsidRPr="006E27DA" w:rsidRDefault="006E27DA" w:rsidP="006E27DA">
      <w:pPr>
        <w:autoSpaceDE w:val="0"/>
        <w:ind w:firstLine="1418"/>
        <w:jc w:val="both"/>
      </w:pPr>
      <w:r w:rsidRPr="006E27DA">
        <w:t>A norma em questão, além de conceituar um tipo de violência sofrida no cotidiano por muitas parlamentares, candidatas e ocupantes de cargos e funções públicas em geral, tipificou o crime no Código Eleitoral, sendo o mesmo passível de reclusão:</w:t>
      </w:r>
    </w:p>
    <w:p w14:paraId="099A0A7F" w14:textId="77777777" w:rsidR="006E27DA" w:rsidRPr="00377CDE" w:rsidRDefault="006E27DA" w:rsidP="00377CDE">
      <w:pPr>
        <w:autoSpaceDE w:val="0"/>
        <w:ind w:left="2268"/>
        <w:jc w:val="both"/>
        <w:rPr>
          <w:sz w:val="20"/>
          <w:szCs w:val="20"/>
        </w:rPr>
      </w:pPr>
      <w:r w:rsidRPr="006E27DA">
        <w:t> </w:t>
      </w:r>
    </w:p>
    <w:p w14:paraId="759156CB" w14:textId="77777777" w:rsidR="006E27DA" w:rsidRPr="00377CDE" w:rsidRDefault="006E27DA" w:rsidP="00377CDE">
      <w:pPr>
        <w:autoSpaceDE w:val="0"/>
        <w:ind w:left="2268"/>
        <w:jc w:val="both"/>
        <w:rPr>
          <w:sz w:val="20"/>
          <w:szCs w:val="20"/>
        </w:rPr>
      </w:pPr>
      <w:r w:rsidRPr="00377CDE">
        <w:rPr>
          <w:sz w:val="20"/>
          <w:szCs w:val="20"/>
        </w:rPr>
        <w:t>CAPÍTULO II</w:t>
      </w:r>
    </w:p>
    <w:p w14:paraId="63BB8D79" w14:textId="77777777" w:rsidR="006E27DA" w:rsidRPr="00377CDE" w:rsidRDefault="006E27DA" w:rsidP="00377CDE">
      <w:pPr>
        <w:autoSpaceDE w:val="0"/>
        <w:ind w:left="2268"/>
        <w:jc w:val="both"/>
        <w:rPr>
          <w:sz w:val="20"/>
          <w:szCs w:val="20"/>
        </w:rPr>
      </w:pPr>
      <w:r w:rsidRPr="00377CDE">
        <w:rPr>
          <w:sz w:val="20"/>
          <w:szCs w:val="20"/>
        </w:rPr>
        <w:t>DOS CRIMES ELEITORAIS</w:t>
      </w:r>
    </w:p>
    <w:p w14:paraId="2D2F522B" w14:textId="77777777" w:rsidR="006E27DA" w:rsidRPr="00377CDE" w:rsidRDefault="006E27DA" w:rsidP="00377CDE">
      <w:pPr>
        <w:autoSpaceDE w:val="0"/>
        <w:ind w:left="2268"/>
        <w:jc w:val="both"/>
        <w:rPr>
          <w:sz w:val="20"/>
          <w:szCs w:val="20"/>
        </w:rPr>
      </w:pPr>
      <w:r w:rsidRPr="00377CDE">
        <w:rPr>
          <w:sz w:val="20"/>
          <w:szCs w:val="20"/>
        </w:rPr>
        <w:t> </w:t>
      </w:r>
    </w:p>
    <w:p w14:paraId="0B701517" w14:textId="77777777" w:rsidR="006E27DA" w:rsidRDefault="006E27DA" w:rsidP="00B773D1">
      <w:pPr>
        <w:autoSpaceDE w:val="0"/>
        <w:ind w:left="2268"/>
        <w:jc w:val="both"/>
        <w:rPr>
          <w:sz w:val="20"/>
          <w:szCs w:val="20"/>
        </w:rPr>
      </w:pPr>
      <w:r w:rsidRPr="00377CDE">
        <w:rPr>
          <w:sz w:val="20"/>
          <w:szCs w:val="20"/>
        </w:rPr>
        <w:t>[...]</w:t>
      </w:r>
    </w:p>
    <w:p w14:paraId="34145C0E" w14:textId="77777777" w:rsidR="00B773D1" w:rsidRPr="00377CDE" w:rsidRDefault="00B773D1" w:rsidP="00377CDE">
      <w:pPr>
        <w:autoSpaceDE w:val="0"/>
        <w:ind w:left="2268"/>
        <w:jc w:val="both"/>
        <w:rPr>
          <w:sz w:val="20"/>
          <w:szCs w:val="20"/>
        </w:rPr>
      </w:pPr>
    </w:p>
    <w:p w14:paraId="100B9FD6" w14:textId="25D14AEF" w:rsidR="00B773D1" w:rsidRDefault="006E27DA" w:rsidP="00B773D1">
      <w:pPr>
        <w:autoSpaceDE w:val="0"/>
        <w:ind w:left="2268"/>
        <w:jc w:val="both"/>
        <w:rPr>
          <w:sz w:val="20"/>
          <w:szCs w:val="20"/>
        </w:rPr>
      </w:pPr>
      <w:r w:rsidRPr="00377CDE">
        <w:rPr>
          <w:sz w:val="20"/>
          <w:szCs w:val="20"/>
        </w:rPr>
        <w:t>Art. 326-B. Assediar, constranger, humilhar, perseguir ou ameaçar, por qualquer meio, candidata a cargo eletivo ou detentora de mandato eletivo, utilizando-se de menosprezo ou discriminação à condição de mulher ou à sua cor, raça ou etnia, com a finalidade de impedir ou de dificultar a sua campanha eleitoral ou o desempenho de seu mandato eletivo.  </w:t>
      </w:r>
    </w:p>
    <w:p w14:paraId="6EE894B4" w14:textId="77777777" w:rsidR="00B773D1" w:rsidRPr="00377CDE" w:rsidRDefault="00B773D1" w:rsidP="00377CDE">
      <w:pPr>
        <w:autoSpaceDE w:val="0"/>
        <w:ind w:left="2268"/>
        <w:jc w:val="both"/>
        <w:rPr>
          <w:sz w:val="20"/>
          <w:szCs w:val="20"/>
        </w:rPr>
      </w:pPr>
    </w:p>
    <w:p w14:paraId="3A577312" w14:textId="77777777" w:rsidR="006E27DA" w:rsidRPr="00377CDE" w:rsidRDefault="006E27DA" w:rsidP="00377CDE">
      <w:pPr>
        <w:autoSpaceDE w:val="0"/>
        <w:ind w:left="2268"/>
        <w:jc w:val="both"/>
        <w:rPr>
          <w:sz w:val="20"/>
          <w:szCs w:val="20"/>
        </w:rPr>
      </w:pPr>
      <w:r w:rsidRPr="00377CDE">
        <w:rPr>
          <w:sz w:val="20"/>
          <w:szCs w:val="20"/>
        </w:rPr>
        <w:t>Pena - reclusão, de 1 (um) a 4 (quatro) anos, e multa.  </w:t>
      </w:r>
    </w:p>
    <w:p w14:paraId="1935335F" w14:textId="77777777" w:rsidR="00B773D1" w:rsidRDefault="00B773D1" w:rsidP="006E27DA">
      <w:pPr>
        <w:autoSpaceDE w:val="0"/>
        <w:ind w:firstLine="1418"/>
        <w:jc w:val="both"/>
      </w:pPr>
    </w:p>
    <w:p w14:paraId="47E645E4" w14:textId="1F2AB143" w:rsidR="006E27DA" w:rsidRPr="006E27DA" w:rsidRDefault="006E27DA" w:rsidP="006E27DA">
      <w:pPr>
        <w:autoSpaceDE w:val="0"/>
        <w:ind w:firstLine="1418"/>
        <w:jc w:val="both"/>
      </w:pPr>
      <w:r w:rsidRPr="006E27DA">
        <w:t xml:space="preserve">Nobres </w:t>
      </w:r>
      <w:r w:rsidR="00B773D1">
        <w:t>c</w:t>
      </w:r>
      <w:r w:rsidR="00B773D1" w:rsidRPr="006E27DA">
        <w:t>olegas</w:t>
      </w:r>
      <w:r w:rsidRPr="006E27DA">
        <w:t xml:space="preserve">, o combate a práticas tão nefastas passa </w:t>
      </w:r>
      <w:r w:rsidR="00B773D1" w:rsidRPr="006E27DA">
        <w:t>p</w:t>
      </w:r>
      <w:r w:rsidR="00B773D1">
        <w:t>or</w:t>
      </w:r>
      <w:r w:rsidR="00B773D1" w:rsidRPr="006E27DA">
        <w:t xml:space="preserve"> </w:t>
      </w:r>
      <w:r w:rsidRPr="006E27DA">
        <w:t>sua criminalização</w:t>
      </w:r>
      <w:r w:rsidR="00B773D1">
        <w:t>,</w:t>
      </w:r>
      <w:r w:rsidRPr="006E27DA">
        <w:t xml:space="preserve"> mas, centralmente, pela construção de uma nova cultura que não tenha a misoginia, o machismo e o menosprezo ou </w:t>
      </w:r>
      <w:r w:rsidR="00B773D1">
        <w:t xml:space="preserve">a </w:t>
      </w:r>
      <w:r w:rsidRPr="006E27DA">
        <w:t>discriminação à condição de mulher ou à sua cor, raça ou etnia como pilar de sustentação a fim de impedir ou de dificultar o desempenho de seus direitos políticos.</w:t>
      </w:r>
    </w:p>
    <w:p w14:paraId="68141930" w14:textId="7900D731" w:rsidR="006E27DA" w:rsidRPr="006E27DA" w:rsidRDefault="006E27DA" w:rsidP="00A15FFB">
      <w:pPr>
        <w:autoSpaceDE w:val="0"/>
        <w:ind w:firstLine="1418"/>
        <w:jc w:val="both"/>
      </w:pPr>
      <w:r w:rsidRPr="006E27DA">
        <w:t xml:space="preserve">A </w:t>
      </w:r>
      <w:r w:rsidR="00D8355C">
        <w:t>L</w:t>
      </w:r>
      <w:r w:rsidR="00D8355C" w:rsidRPr="006E27DA">
        <w:t xml:space="preserve">ei </w:t>
      </w:r>
      <w:r w:rsidRPr="006E27DA">
        <w:t xml:space="preserve">supramencionada reconhece a gravidade da prática de violência política de gênero, fundamentada na necessidade de que sejam reconhecidas legislativamente as diferentes </w:t>
      </w:r>
      <w:r w:rsidRPr="006E27DA">
        <w:lastRenderedPageBreak/>
        <w:t xml:space="preserve">formas de violência política contra a mulher </w:t>
      </w:r>
      <w:r w:rsidR="00A15FFB">
        <w:t>–</w:t>
      </w:r>
      <w:r w:rsidRPr="006E27DA">
        <w:t xml:space="preserve"> física, sexual, psicológica, moral e simbólica </w:t>
      </w:r>
      <w:r w:rsidR="00A15FFB">
        <w:t>–</w:t>
      </w:r>
      <w:r w:rsidRPr="006E27DA">
        <w:t xml:space="preserve">, bem como a multiplicidade de atores </w:t>
      </w:r>
      <w:r w:rsidR="00A15FFB">
        <w:t>–</w:t>
      </w:r>
      <w:r w:rsidRPr="006E27DA">
        <w:t xml:space="preserve"> humanos e institucionais </w:t>
      </w:r>
      <w:r w:rsidR="00A15FFB">
        <w:t>–</w:t>
      </w:r>
      <w:r w:rsidRPr="006E27DA">
        <w:t xml:space="preserve"> que podem praticar atos, direta ou indiretamente, contra mulheres com a finalidade de obstaculizar, prejudicar ou inviabilizar o exercício dos seus direitos políticos em razão do gênero. </w:t>
      </w:r>
    </w:p>
    <w:p w14:paraId="66172CB6" w14:textId="16C60F19" w:rsidR="006E27DA" w:rsidRPr="006E27DA" w:rsidRDefault="006E27DA" w:rsidP="006E27DA">
      <w:pPr>
        <w:autoSpaceDE w:val="0"/>
        <w:ind w:firstLine="1418"/>
        <w:jc w:val="both"/>
      </w:pPr>
      <w:r w:rsidRPr="006E27DA">
        <w:t>Cabe a esta Casa Legislativa e à municipalidade fazer a sua parte. Por isso</w:t>
      </w:r>
      <w:r w:rsidR="007B15A8">
        <w:t>,</w:t>
      </w:r>
      <w:r w:rsidRPr="006E27DA">
        <w:t xml:space="preserve"> contamos com o apoio de nossos estimados pares para construção de uma política municipal de combate à violência política de gênero e a inclusão da campanha no calendário de datas comemorativas e de conscientização do Município de Porto Alegre.</w:t>
      </w:r>
    </w:p>
    <w:p w14:paraId="62B0B5D0" w14:textId="77777777" w:rsidR="00E90F1E" w:rsidRDefault="00E90F1E">
      <w:pPr>
        <w:autoSpaceDE w:val="0"/>
        <w:ind w:firstLine="1418"/>
        <w:jc w:val="both"/>
      </w:pPr>
    </w:p>
    <w:p w14:paraId="3CBA754A" w14:textId="1FF344D3" w:rsidR="008B6BF2" w:rsidRDefault="00225E66">
      <w:pPr>
        <w:autoSpaceDE w:val="0"/>
        <w:ind w:firstLine="1418"/>
        <w:jc w:val="both"/>
      </w:pPr>
      <w:r>
        <w:t xml:space="preserve">Sala das Sessões, </w:t>
      </w:r>
      <w:r w:rsidR="00B36539">
        <w:t>9</w:t>
      </w:r>
      <w:r w:rsidR="00BD20DF">
        <w:t xml:space="preserve"> </w:t>
      </w:r>
      <w:r w:rsidR="008B6BF2">
        <w:t xml:space="preserve">de </w:t>
      </w:r>
      <w:r w:rsidR="00B36539">
        <w:t>nov</w:t>
      </w:r>
      <w:r w:rsidR="00BD20DF">
        <w:t xml:space="preserve">embro </w:t>
      </w:r>
      <w:r w:rsidR="008B6BF2">
        <w:t>de 2021.</w:t>
      </w:r>
    </w:p>
    <w:p w14:paraId="1F524CDE" w14:textId="77777777" w:rsidR="003D0F88" w:rsidRDefault="003D0F88">
      <w:pPr>
        <w:autoSpaceDE w:val="0"/>
        <w:ind w:firstLine="1418"/>
        <w:jc w:val="both"/>
      </w:pPr>
    </w:p>
    <w:p w14:paraId="57E9C588" w14:textId="77777777" w:rsidR="003D0F88" w:rsidRDefault="003D0F88">
      <w:pPr>
        <w:autoSpaceDE w:val="0"/>
        <w:ind w:firstLine="1418"/>
        <w:jc w:val="both"/>
      </w:pPr>
    </w:p>
    <w:p w14:paraId="3E4BE8B8" w14:textId="77777777" w:rsidR="003D0F88" w:rsidRDefault="003D0F88">
      <w:pPr>
        <w:autoSpaceDE w:val="0"/>
        <w:ind w:firstLine="1418"/>
        <w:jc w:val="both"/>
      </w:pPr>
    </w:p>
    <w:p w14:paraId="012BAD6B" w14:textId="77777777" w:rsidR="003D0F88" w:rsidRDefault="003D0F88">
      <w:pPr>
        <w:autoSpaceDE w:val="0"/>
        <w:ind w:firstLine="1418"/>
        <w:jc w:val="both"/>
      </w:pPr>
    </w:p>
    <w:p w14:paraId="583275D7" w14:textId="77777777" w:rsidR="008B6BF2" w:rsidRDefault="008B6BF2">
      <w:pPr>
        <w:autoSpaceDE w:val="0"/>
        <w:ind w:firstLine="1418"/>
        <w:jc w:val="center"/>
      </w:pPr>
    </w:p>
    <w:p w14:paraId="4572DB1A" w14:textId="4C07760A" w:rsidR="008B6BF2" w:rsidRDefault="008B6BF2">
      <w:pPr>
        <w:autoSpaceDE w:val="0"/>
        <w:jc w:val="center"/>
      </w:pPr>
      <w:r>
        <w:t>VEREADOR</w:t>
      </w:r>
      <w:r w:rsidR="00B36539">
        <w:t>A</w:t>
      </w:r>
      <w:r>
        <w:t xml:space="preserve"> </w:t>
      </w:r>
      <w:r w:rsidR="00B36539">
        <w:t>BRUNA RODRIGUES</w:t>
      </w:r>
    </w:p>
    <w:p w14:paraId="50175C86" w14:textId="77777777" w:rsidR="00B36539" w:rsidRDefault="00B36539">
      <w:pPr>
        <w:autoSpaceDE w:val="0"/>
        <w:jc w:val="center"/>
      </w:pPr>
    </w:p>
    <w:p w14:paraId="1E63B55A" w14:textId="77777777" w:rsidR="00B36539" w:rsidRDefault="00B36539">
      <w:pPr>
        <w:autoSpaceDE w:val="0"/>
        <w:jc w:val="center"/>
      </w:pPr>
    </w:p>
    <w:p w14:paraId="0833B09F" w14:textId="77777777" w:rsidR="00B36539" w:rsidRDefault="00B36539">
      <w:pPr>
        <w:autoSpaceDE w:val="0"/>
        <w:jc w:val="center"/>
      </w:pPr>
    </w:p>
    <w:p w14:paraId="4F799358" w14:textId="77777777" w:rsidR="00B36539" w:rsidRDefault="00B36539">
      <w:pPr>
        <w:autoSpaceDE w:val="0"/>
        <w:jc w:val="center"/>
      </w:pPr>
    </w:p>
    <w:p w14:paraId="1FE909E0" w14:textId="77777777" w:rsidR="00D03CEA" w:rsidRDefault="00D03CEA">
      <w:pPr>
        <w:autoSpaceDE w:val="0"/>
        <w:jc w:val="center"/>
      </w:pPr>
    </w:p>
    <w:p w14:paraId="5F1EC2ED" w14:textId="30F50A83" w:rsidR="00B36539" w:rsidRDefault="00B36539">
      <w:pPr>
        <w:autoSpaceDE w:val="0"/>
        <w:jc w:val="center"/>
      </w:pPr>
      <w:r>
        <w:t>VEREADORA DAIANA SANTOS                       VEREADORA KAREN SANTOS</w:t>
      </w:r>
    </w:p>
    <w:p w14:paraId="624C58FF" w14:textId="77777777" w:rsidR="008B6BF2" w:rsidRDefault="008B6BF2">
      <w:pPr>
        <w:pageBreakBefore/>
        <w:jc w:val="center"/>
      </w:pPr>
      <w:r>
        <w:rPr>
          <w:b/>
        </w:rPr>
        <w:lastRenderedPageBreak/>
        <w:t>PROJETO DE LEI</w:t>
      </w:r>
    </w:p>
    <w:p w14:paraId="25FF25B3" w14:textId="77777777" w:rsidR="008B6BF2" w:rsidRDefault="008B6BF2">
      <w:pPr>
        <w:pStyle w:val="Cabealho"/>
        <w:tabs>
          <w:tab w:val="left" w:pos="708"/>
        </w:tabs>
        <w:jc w:val="center"/>
        <w:rPr>
          <w:b/>
        </w:rPr>
      </w:pPr>
    </w:p>
    <w:p w14:paraId="48560F8E" w14:textId="77777777" w:rsidR="008B6BF2" w:rsidRDefault="008B6BF2">
      <w:pPr>
        <w:pStyle w:val="Cabealho"/>
        <w:tabs>
          <w:tab w:val="left" w:pos="708"/>
        </w:tabs>
        <w:jc w:val="center"/>
        <w:rPr>
          <w:b/>
        </w:rPr>
      </w:pPr>
    </w:p>
    <w:p w14:paraId="289F9806" w14:textId="77777777" w:rsidR="008B6BF2" w:rsidRDefault="008B6BF2">
      <w:pPr>
        <w:pStyle w:val="Cabealho"/>
        <w:tabs>
          <w:tab w:val="left" w:pos="708"/>
        </w:tabs>
        <w:jc w:val="center"/>
      </w:pPr>
    </w:p>
    <w:p w14:paraId="13E6237B" w14:textId="65D9C874" w:rsidR="00D060DB" w:rsidRPr="00411D86" w:rsidRDefault="00D060DB" w:rsidP="00377CDE">
      <w:pPr>
        <w:autoSpaceDE w:val="0"/>
        <w:ind w:left="4253"/>
        <w:jc w:val="both"/>
        <w:rPr>
          <w:b/>
          <w:bCs/>
        </w:rPr>
      </w:pPr>
      <w:r>
        <w:rPr>
          <w:b/>
          <w:bCs/>
        </w:rPr>
        <w:t>Cria</w:t>
      </w:r>
      <w:r w:rsidR="00567E77" w:rsidRPr="00567E77">
        <w:rPr>
          <w:b/>
          <w:bCs/>
        </w:rPr>
        <w:t xml:space="preserve"> o Programa Municipal de </w:t>
      </w:r>
      <w:r>
        <w:rPr>
          <w:b/>
          <w:bCs/>
        </w:rPr>
        <w:t>E</w:t>
      </w:r>
      <w:r w:rsidRPr="00567E77">
        <w:rPr>
          <w:b/>
          <w:bCs/>
        </w:rPr>
        <w:t xml:space="preserve">nfrentamento </w:t>
      </w:r>
      <w:r w:rsidR="00567E77" w:rsidRPr="00567E77">
        <w:rPr>
          <w:b/>
          <w:bCs/>
        </w:rPr>
        <w:t xml:space="preserve">à </w:t>
      </w:r>
      <w:r>
        <w:rPr>
          <w:b/>
          <w:bCs/>
        </w:rPr>
        <w:t>V</w:t>
      </w:r>
      <w:r w:rsidRPr="00567E77">
        <w:rPr>
          <w:b/>
          <w:bCs/>
        </w:rPr>
        <w:t xml:space="preserve">iolência </w:t>
      </w:r>
      <w:r>
        <w:rPr>
          <w:b/>
          <w:bCs/>
        </w:rPr>
        <w:t>P</w:t>
      </w:r>
      <w:r w:rsidRPr="00567E77">
        <w:rPr>
          <w:b/>
          <w:bCs/>
        </w:rPr>
        <w:t xml:space="preserve">olítica </w:t>
      </w:r>
      <w:r w:rsidR="00567E77" w:rsidRPr="00567E77">
        <w:rPr>
          <w:b/>
          <w:bCs/>
        </w:rPr>
        <w:t xml:space="preserve">de </w:t>
      </w:r>
      <w:r>
        <w:rPr>
          <w:b/>
          <w:bCs/>
        </w:rPr>
        <w:t>G</w:t>
      </w:r>
      <w:r w:rsidRPr="00567E77">
        <w:rPr>
          <w:b/>
          <w:bCs/>
        </w:rPr>
        <w:t xml:space="preserve">ênero </w:t>
      </w:r>
      <w:r>
        <w:rPr>
          <w:b/>
          <w:bCs/>
        </w:rPr>
        <w:t>e i</w:t>
      </w:r>
      <w:r w:rsidRPr="00411D86">
        <w:rPr>
          <w:b/>
          <w:bCs/>
        </w:rPr>
        <w:t>nclui</w:t>
      </w:r>
      <w:r w:rsidRPr="00D060DB">
        <w:rPr>
          <w:b/>
          <w:bCs/>
        </w:rPr>
        <w:t xml:space="preserve"> a efeméride</w:t>
      </w:r>
      <w:r w:rsidRPr="00411D86">
        <w:rPr>
          <w:b/>
          <w:bCs/>
        </w:rPr>
        <w:t xml:space="preserve"> Semana de Combate à Violência Política de Gênero</w:t>
      </w:r>
      <w:r w:rsidRPr="00D060DB">
        <w:rPr>
          <w:b/>
          <w:bCs/>
        </w:rPr>
        <w:t xml:space="preserve"> </w:t>
      </w:r>
      <w:r w:rsidRPr="00411D86">
        <w:rPr>
          <w:b/>
          <w:bCs/>
        </w:rPr>
        <w:t xml:space="preserve">no </w:t>
      </w:r>
      <w:r w:rsidRPr="00D060DB">
        <w:rPr>
          <w:b/>
          <w:bCs/>
        </w:rPr>
        <w:t>A</w:t>
      </w:r>
      <w:r w:rsidRPr="00411D86">
        <w:rPr>
          <w:b/>
          <w:bCs/>
        </w:rPr>
        <w:t>nexo da Lei</w:t>
      </w:r>
      <w:r w:rsidR="00D8355C">
        <w:rPr>
          <w:b/>
          <w:bCs/>
        </w:rPr>
        <w:t xml:space="preserve"> nº</w:t>
      </w:r>
      <w:r w:rsidRPr="00411D86">
        <w:rPr>
          <w:b/>
          <w:bCs/>
        </w:rPr>
        <w:t xml:space="preserve"> 10.904, de 31 de maio de 2010</w:t>
      </w:r>
      <w:r w:rsidRPr="00D060DB">
        <w:rPr>
          <w:b/>
          <w:bCs/>
        </w:rPr>
        <w:t xml:space="preserve"> –</w:t>
      </w:r>
      <w:r w:rsidR="00D8355C">
        <w:rPr>
          <w:b/>
          <w:bCs/>
        </w:rPr>
        <w:t xml:space="preserve"> </w:t>
      </w:r>
      <w:r w:rsidRPr="00D060DB">
        <w:rPr>
          <w:b/>
          <w:bCs/>
        </w:rPr>
        <w:t xml:space="preserve">Calendário de Datas Comemorativas e de Conscientização do Município de Porto Alegre –, e alterações posteriores, </w:t>
      </w:r>
      <w:r w:rsidRPr="00411D86">
        <w:rPr>
          <w:b/>
          <w:bCs/>
        </w:rPr>
        <w:t xml:space="preserve">na semana que </w:t>
      </w:r>
      <w:r w:rsidRPr="00D060DB">
        <w:rPr>
          <w:b/>
          <w:bCs/>
        </w:rPr>
        <w:t xml:space="preserve">incluir o dia </w:t>
      </w:r>
      <w:r w:rsidRPr="00411D86">
        <w:rPr>
          <w:b/>
          <w:bCs/>
        </w:rPr>
        <w:t>25 de novembro.</w:t>
      </w:r>
    </w:p>
    <w:p w14:paraId="783209C5" w14:textId="77777777" w:rsidR="009224F7" w:rsidRPr="009224F7" w:rsidRDefault="009224F7" w:rsidP="009224F7">
      <w:pPr>
        <w:autoSpaceDE w:val="0"/>
        <w:ind w:left="4253"/>
        <w:jc w:val="both"/>
        <w:rPr>
          <w:b/>
          <w:bCs/>
        </w:rPr>
      </w:pPr>
      <w:r w:rsidRPr="009224F7">
        <w:rPr>
          <w:b/>
          <w:bCs/>
        </w:rPr>
        <w:t> </w:t>
      </w:r>
    </w:p>
    <w:p w14:paraId="154249E5" w14:textId="77777777" w:rsidR="00DC24C2" w:rsidRPr="00DC24C2" w:rsidRDefault="00DC24C2" w:rsidP="003F2D64">
      <w:pPr>
        <w:autoSpaceDE w:val="0"/>
        <w:ind w:firstLine="1418"/>
        <w:jc w:val="both"/>
        <w:rPr>
          <w:b/>
          <w:bCs/>
        </w:rPr>
      </w:pPr>
      <w:r w:rsidRPr="00DC24C2">
        <w:rPr>
          <w:b/>
          <w:bCs/>
        </w:rPr>
        <w:t> </w:t>
      </w:r>
    </w:p>
    <w:p w14:paraId="1AEF5DEF" w14:textId="4837754E" w:rsidR="00411D86" w:rsidRPr="00411D86" w:rsidRDefault="00411D86" w:rsidP="00411D86">
      <w:pPr>
        <w:autoSpaceDE w:val="0"/>
        <w:ind w:firstLine="1418"/>
        <w:jc w:val="both"/>
      </w:pPr>
      <w:r w:rsidRPr="0050412A">
        <w:rPr>
          <w:b/>
          <w:bCs/>
        </w:rPr>
        <w:t xml:space="preserve">Art. 1º </w:t>
      </w:r>
      <w:r w:rsidR="007B15A8">
        <w:t xml:space="preserve"> </w:t>
      </w:r>
      <w:r w:rsidRPr="00411D86">
        <w:t xml:space="preserve">Fica criado o Programa Municipal de </w:t>
      </w:r>
      <w:r w:rsidR="007B15A8">
        <w:t>E</w:t>
      </w:r>
      <w:r w:rsidR="007B15A8" w:rsidRPr="00411D86">
        <w:t xml:space="preserve">nfrentamento </w:t>
      </w:r>
      <w:r w:rsidRPr="00411D86">
        <w:t xml:space="preserve">à </w:t>
      </w:r>
      <w:r w:rsidR="007B15A8">
        <w:t>V</w:t>
      </w:r>
      <w:r w:rsidRPr="00411D86">
        <w:t xml:space="preserve">iolência </w:t>
      </w:r>
      <w:r w:rsidR="007B15A8">
        <w:t>P</w:t>
      </w:r>
      <w:r w:rsidR="007B15A8" w:rsidRPr="00411D86">
        <w:t xml:space="preserve">olítica </w:t>
      </w:r>
      <w:r w:rsidRPr="00411D86">
        <w:t xml:space="preserve">de </w:t>
      </w:r>
      <w:r w:rsidR="007B15A8">
        <w:t>G</w:t>
      </w:r>
      <w:r w:rsidR="007B15A8" w:rsidRPr="00411D86">
        <w:t>ênero</w:t>
      </w:r>
      <w:r w:rsidRPr="00411D86">
        <w:t>. </w:t>
      </w:r>
    </w:p>
    <w:p w14:paraId="6BF36679" w14:textId="77777777" w:rsidR="00411D86" w:rsidRPr="00411D86" w:rsidRDefault="00411D86" w:rsidP="00411D86">
      <w:pPr>
        <w:autoSpaceDE w:val="0"/>
        <w:ind w:firstLine="1418"/>
        <w:jc w:val="both"/>
      </w:pPr>
      <w:r w:rsidRPr="00411D86">
        <w:t> </w:t>
      </w:r>
    </w:p>
    <w:p w14:paraId="73AF2930" w14:textId="129C0EED" w:rsidR="00411D86" w:rsidRPr="00411D86" w:rsidRDefault="00411D86" w:rsidP="00411D86">
      <w:pPr>
        <w:autoSpaceDE w:val="0"/>
        <w:ind w:firstLine="1418"/>
        <w:jc w:val="both"/>
      </w:pPr>
      <w:r w:rsidRPr="00377CDE">
        <w:rPr>
          <w:b/>
          <w:bCs/>
        </w:rPr>
        <w:t>Art. 2º</w:t>
      </w:r>
      <w:r w:rsidR="007B15A8">
        <w:t xml:space="preserve">  Para os fins desta Lei, c</w:t>
      </w:r>
      <w:r w:rsidRPr="00411D86">
        <w:t>onsidera-se violência política de gênero toda ação, conduta ou omissão com a finalidade de impedir, obstaculizar ou restringir os direitos políticos da mulher.</w:t>
      </w:r>
    </w:p>
    <w:p w14:paraId="21CC12BF" w14:textId="77777777" w:rsidR="00411D86" w:rsidRPr="00411D86" w:rsidRDefault="00411D86" w:rsidP="00411D86">
      <w:pPr>
        <w:autoSpaceDE w:val="0"/>
        <w:ind w:firstLine="1418"/>
        <w:jc w:val="both"/>
      </w:pPr>
      <w:r w:rsidRPr="00411D86">
        <w:t> </w:t>
      </w:r>
    </w:p>
    <w:p w14:paraId="2CF7EA0D" w14:textId="12F3459F" w:rsidR="00411D86" w:rsidRPr="00411D86" w:rsidRDefault="00411D86" w:rsidP="00411D86">
      <w:pPr>
        <w:autoSpaceDE w:val="0"/>
        <w:ind w:firstLine="1418"/>
        <w:jc w:val="both"/>
      </w:pPr>
      <w:r w:rsidRPr="00377CDE">
        <w:rPr>
          <w:b/>
          <w:bCs/>
        </w:rPr>
        <w:t>Parágrafo único</w:t>
      </w:r>
      <w:r w:rsidR="007B15A8" w:rsidRPr="00377CDE">
        <w:rPr>
          <w:b/>
          <w:bCs/>
        </w:rPr>
        <w:t>.</w:t>
      </w:r>
      <w:r w:rsidR="007B15A8">
        <w:t xml:space="preserve">  </w:t>
      </w:r>
      <w:r w:rsidRPr="00411D86">
        <w:t xml:space="preserve">Constituem atos de violência política contra a mulher qualquer distinção, exclusão ou restrição no reconhecimento, gozo ou exercício de seus direitos e de suas liberdades políticas fundamentais, em virtude </w:t>
      </w:r>
      <w:r w:rsidR="00FF7889" w:rsidRPr="00411D86">
        <w:t>d</w:t>
      </w:r>
      <w:r w:rsidR="00FF7889">
        <w:t>e seu</w:t>
      </w:r>
      <w:r w:rsidR="00FF7889" w:rsidRPr="00411D86">
        <w:t xml:space="preserve"> </w:t>
      </w:r>
      <w:r w:rsidRPr="00411D86">
        <w:t>sexo.</w:t>
      </w:r>
    </w:p>
    <w:p w14:paraId="3DDAC532" w14:textId="77777777" w:rsidR="00411D86" w:rsidRPr="00411D86" w:rsidRDefault="00411D86" w:rsidP="00411D86">
      <w:pPr>
        <w:autoSpaceDE w:val="0"/>
        <w:ind w:firstLine="1418"/>
        <w:jc w:val="both"/>
      </w:pPr>
      <w:r w:rsidRPr="00411D86">
        <w:t> </w:t>
      </w:r>
    </w:p>
    <w:p w14:paraId="0CCBEC27" w14:textId="7A93375C" w:rsidR="00411D86" w:rsidRPr="00411D86" w:rsidRDefault="00411D86" w:rsidP="00411D86">
      <w:pPr>
        <w:autoSpaceDE w:val="0"/>
        <w:ind w:firstLine="1418"/>
        <w:jc w:val="both"/>
      </w:pPr>
      <w:r w:rsidRPr="0050412A">
        <w:rPr>
          <w:b/>
          <w:bCs/>
        </w:rPr>
        <w:t xml:space="preserve">Art. 3º </w:t>
      </w:r>
      <w:r w:rsidR="007B15A8">
        <w:t xml:space="preserve"> </w:t>
      </w:r>
      <w:r w:rsidRPr="00411D86">
        <w:t xml:space="preserve">O Programa </w:t>
      </w:r>
      <w:r w:rsidR="007B15A8">
        <w:t xml:space="preserve">instituído por esta Lei </w:t>
      </w:r>
      <w:r w:rsidR="00FF7889">
        <w:t xml:space="preserve">seguirá </w:t>
      </w:r>
      <w:r w:rsidRPr="00411D86">
        <w:t>as seguintes diretrizes.</w:t>
      </w:r>
    </w:p>
    <w:p w14:paraId="062F579B" w14:textId="77777777" w:rsidR="00411D86" w:rsidRPr="00411D86" w:rsidRDefault="00411D86" w:rsidP="00411D86">
      <w:pPr>
        <w:autoSpaceDE w:val="0"/>
        <w:ind w:firstLine="1418"/>
        <w:jc w:val="both"/>
      </w:pPr>
      <w:r w:rsidRPr="00411D86">
        <w:t> </w:t>
      </w:r>
    </w:p>
    <w:p w14:paraId="61409B11" w14:textId="6365A5C4" w:rsidR="00411D86" w:rsidRPr="00411D86" w:rsidRDefault="00411D86" w:rsidP="00411D86">
      <w:pPr>
        <w:autoSpaceDE w:val="0"/>
        <w:ind w:firstLine="1418"/>
        <w:jc w:val="both"/>
      </w:pPr>
      <w:r w:rsidRPr="00411D86">
        <w:t xml:space="preserve">I </w:t>
      </w:r>
      <w:r w:rsidR="00216C38">
        <w:t>–</w:t>
      </w:r>
      <w:r w:rsidRPr="00411D86">
        <w:t xml:space="preserve"> divulgação periódica de campanha de combate aos crimes relacionados à violência política, utilizando meios oficiais de comunicação do </w:t>
      </w:r>
      <w:r w:rsidR="00216C38">
        <w:t>M</w:t>
      </w:r>
      <w:r w:rsidR="00216C38" w:rsidRPr="00411D86">
        <w:t>unicípio</w:t>
      </w:r>
      <w:r w:rsidRPr="00411D86">
        <w:t>;</w:t>
      </w:r>
    </w:p>
    <w:p w14:paraId="0689B924" w14:textId="77777777" w:rsidR="00411D86" w:rsidRPr="00411D86" w:rsidRDefault="00411D86" w:rsidP="00411D86">
      <w:pPr>
        <w:autoSpaceDE w:val="0"/>
        <w:ind w:firstLine="1418"/>
        <w:jc w:val="both"/>
      </w:pPr>
      <w:r w:rsidRPr="00411D86">
        <w:t> </w:t>
      </w:r>
    </w:p>
    <w:p w14:paraId="6C904502" w14:textId="2F3DBA5D" w:rsidR="00411D86" w:rsidRPr="00411D86" w:rsidRDefault="00411D86" w:rsidP="00411D86">
      <w:pPr>
        <w:autoSpaceDE w:val="0"/>
        <w:ind w:firstLine="1418"/>
        <w:jc w:val="both"/>
      </w:pPr>
      <w:r w:rsidRPr="00411D86">
        <w:t xml:space="preserve">II </w:t>
      </w:r>
      <w:r w:rsidR="00216C38">
        <w:t>–</w:t>
      </w:r>
      <w:r w:rsidRPr="00411D86">
        <w:t xml:space="preserve"> realização de palestras e seminários de conscientização nas escolas públicas municipais e </w:t>
      </w:r>
      <w:r w:rsidR="00D03A57">
        <w:t xml:space="preserve">nos </w:t>
      </w:r>
      <w:r w:rsidRPr="00411D86">
        <w:t xml:space="preserve">órgãos da Administração Pública </w:t>
      </w:r>
      <w:r w:rsidR="00216C38">
        <w:t>D</w:t>
      </w:r>
      <w:r w:rsidR="00216C38" w:rsidRPr="00411D86">
        <w:t xml:space="preserve">ireta </w:t>
      </w:r>
      <w:r w:rsidRPr="00411D86">
        <w:t xml:space="preserve">ou </w:t>
      </w:r>
      <w:r w:rsidR="00216C38">
        <w:t>I</w:t>
      </w:r>
      <w:r w:rsidR="00216C38" w:rsidRPr="00411D86">
        <w:t>ndireta</w:t>
      </w:r>
      <w:r w:rsidRPr="00411D86">
        <w:t>;</w:t>
      </w:r>
    </w:p>
    <w:p w14:paraId="75B460FF" w14:textId="77777777" w:rsidR="00411D86" w:rsidRPr="00411D86" w:rsidRDefault="00411D86" w:rsidP="00411D86">
      <w:pPr>
        <w:autoSpaceDE w:val="0"/>
        <w:ind w:firstLine="1418"/>
        <w:jc w:val="both"/>
      </w:pPr>
      <w:r w:rsidRPr="00411D86">
        <w:t> </w:t>
      </w:r>
    </w:p>
    <w:p w14:paraId="23FA1FD5" w14:textId="4AB6B22D" w:rsidR="00411D86" w:rsidRPr="00411D86" w:rsidRDefault="00411D86" w:rsidP="00411D86">
      <w:pPr>
        <w:autoSpaceDE w:val="0"/>
        <w:ind w:firstLine="1418"/>
        <w:jc w:val="both"/>
      </w:pPr>
      <w:r w:rsidRPr="00411D86">
        <w:t xml:space="preserve">III </w:t>
      </w:r>
      <w:r w:rsidR="00216C38">
        <w:t>–</w:t>
      </w:r>
      <w:r w:rsidRPr="00411D86">
        <w:t xml:space="preserve"> constituição de convênios com outros municípios, com o Estado</w:t>
      </w:r>
      <w:r w:rsidR="00216C38">
        <w:t xml:space="preserve"> ou com</w:t>
      </w:r>
      <w:r w:rsidRPr="00411D86">
        <w:t xml:space="preserve"> órgãos ou entidades públicas</w:t>
      </w:r>
      <w:r w:rsidR="004C1E17">
        <w:t>,</w:t>
      </w:r>
      <w:r w:rsidR="00377CDE">
        <w:t xml:space="preserve"> </w:t>
      </w:r>
      <w:r w:rsidRPr="00411D86">
        <w:t>para promoção das políticas públicas de enfrentamento à violência política de gênero;</w:t>
      </w:r>
      <w:r w:rsidR="004C2959">
        <w:t xml:space="preserve"> e</w:t>
      </w:r>
    </w:p>
    <w:p w14:paraId="4DA3F855" w14:textId="77777777" w:rsidR="00411D86" w:rsidRPr="00411D86" w:rsidRDefault="00411D86" w:rsidP="00411D86">
      <w:pPr>
        <w:autoSpaceDE w:val="0"/>
        <w:ind w:firstLine="1418"/>
        <w:jc w:val="both"/>
      </w:pPr>
      <w:r w:rsidRPr="00411D86">
        <w:t> </w:t>
      </w:r>
    </w:p>
    <w:p w14:paraId="267AB96F" w14:textId="33B61529" w:rsidR="00411D86" w:rsidRPr="00411D86" w:rsidRDefault="00411D86" w:rsidP="00411D86">
      <w:pPr>
        <w:autoSpaceDE w:val="0"/>
        <w:ind w:firstLine="1418"/>
        <w:jc w:val="both"/>
      </w:pPr>
      <w:r w:rsidRPr="00411D86">
        <w:t xml:space="preserve">IV </w:t>
      </w:r>
      <w:r w:rsidR="00216C38">
        <w:t>–</w:t>
      </w:r>
      <w:r w:rsidRPr="00411D86">
        <w:t xml:space="preserve"> </w:t>
      </w:r>
      <w:r w:rsidR="00216C38">
        <w:t xml:space="preserve"> realização de </w:t>
      </w:r>
      <w:r w:rsidRPr="00411D86">
        <w:t xml:space="preserve">atividades </w:t>
      </w:r>
      <w:r w:rsidR="00216C38">
        <w:t>referentes à</w:t>
      </w:r>
      <w:r w:rsidR="00216C38" w:rsidRPr="00411D86">
        <w:t xml:space="preserve"> </w:t>
      </w:r>
      <w:r w:rsidRPr="00411D86">
        <w:t xml:space="preserve">Semana Municipal de Combate à </w:t>
      </w:r>
      <w:r w:rsidR="00216C38">
        <w:t>V</w:t>
      </w:r>
      <w:r w:rsidR="00216C38" w:rsidRPr="00411D86">
        <w:t xml:space="preserve">iolência </w:t>
      </w:r>
      <w:r w:rsidR="00216C38">
        <w:t>P</w:t>
      </w:r>
      <w:r w:rsidR="00216C38" w:rsidRPr="00411D86">
        <w:t xml:space="preserve">olítica </w:t>
      </w:r>
      <w:r w:rsidRPr="00411D86">
        <w:t>de Gênero</w:t>
      </w:r>
      <w:r w:rsidR="008A1C98">
        <w:t>,</w:t>
      </w:r>
      <w:r w:rsidRPr="00411D86">
        <w:t xml:space="preserve"> como forma de ampliar a conscientização sobre a importância de se combater a violência política de gênero.</w:t>
      </w:r>
    </w:p>
    <w:p w14:paraId="4D28A806" w14:textId="77777777" w:rsidR="00411D86" w:rsidRPr="00411D86" w:rsidRDefault="00411D86" w:rsidP="00411D86">
      <w:pPr>
        <w:autoSpaceDE w:val="0"/>
        <w:ind w:firstLine="1418"/>
        <w:jc w:val="both"/>
      </w:pPr>
      <w:r w:rsidRPr="00411D86">
        <w:t> </w:t>
      </w:r>
    </w:p>
    <w:p w14:paraId="2BC2B9B5" w14:textId="3C5D8758" w:rsidR="00411D86" w:rsidRPr="00411D86" w:rsidRDefault="00411D86" w:rsidP="00411D86">
      <w:pPr>
        <w:autoSpaceDE w:val="0"/>
        <w:ind w:firstLine="1418"/>
        <w:jc w:val="both"/>
      </w:pPr>
      <w:r w:rsidRPr="00377CDE">
        <w:rPr>
          <w:b/>
          <w:bCs/>
        </w:rPr>
        <w:t>Art. 4º</w:t>
      </w:r>
      <w:r w:rsidR="001B473D">
        <w:t xml:space="preserve"> </w:t>
      </w:r>
      <w:r w:rsidRPr="00411D86">
        <w:t xml:space="preserve"> A divulgação do </w:t>
      </w:r>
      <w:r w:rsidR="004C2959">
        <w:t>P</w:t>
      </w:r>
      <w:r w:rsidR="004C2959" w:rsidRPr="00411D86">
        <w:t>rograma</w:t>
      </w:r>
      <w:r w:rsidR="004C2959">
        <w:t xml:space="preserve"> t</w:t>
      </w:r>
      <w:r w:rsidRPr="00411D86">
        <w:t>ambém poderá ser feita nas principais mídias sociais utilizadas pel</w:t>
      </w:r>
      <w:r w:rsidR="004C2959">
        <w:t>o Executivo Municipal</w:t>
      </w:r>
      <w:r w:rsidRPr="00411D86">
        <w:t>, notadamente aquelas que permitam atingir o maior número de pessoas, tais como:</w:t>
      </w:r>
    </w:p>
    <w:p w14:paraId="7F6E34F7" w14:textId="7FDB3E25" w:rsidR="00411D86" w:rsidRPr="00411D86" w:rsidRDefault="00411D86" w:rsidP="006116C7">
      <w:pPr>
        <w:autoSpaceDE w:val="0"/>
        <w:ind w:firstLine="1418"/>
        <w:jc w:val="both"/>
      </w:pPr>
      <w:r w:rsidRPr="00411D86">
        <w:t> </w:t>
      </w:r>
    </w:p>
    <w:p w14:paraId="41F2EE4D" w14:textId="34AFAA34" w:rsidR="00411D86" w:rsidRPr="00411D86" w:rsidRDefault="00411D86" w:rsidP="00411D86">
      <w:pPr>
        <w:autoSpaceDE w:val="0"/>
        <w:ind w:firstLine="1418"/>
        <w:jc w:val="both"/>
      </w:pPr>
      <w:r w:rsidRPr="00411D86">
        <w:t xml:space="preserve">I </w:t>
      </w:r>
      <w:r w:rsidR="004C2959">
        <w:t>–</w:t>
      </w:r>
      <w:r w:rsidRPr="00411D86">
        <w:t xml:space="preserve"> jornais e revistas de circulação local e regional</w:t>
      </w:r>
      <w:r w:rsidR="004C2959">
        <w:t>;</w:t>
      </w:r>
      <w:r w:rsidRPr="00411D86">
        <w:t> </w:t>
      </w:r>
      <w:r w:rsidR="004C2959">
        <w:t xml:space="preserve">e </w:t>
      </w:r>
    </w:p>
    <w:p w14:paraId="1FACE281" w14:textId="77777777" w:rsidR="00411D86" w:rsidRPr="00411D86" w:rsidRDefault="00411D86" w:rsidP="00411D86">
      <w:pPr>
        <w:autoSpaceDE w:val="0"/>
        <w:ind w:firstLine="1418"/>
        <w:jc w:val="both"/>
      </w:pPr>
      <w:r w:rsidRPr="00411D86">
        <w:lastRenderedPageBreak/>
        <w:t> </w:t>
      </w:r>
    </w:p>
    <w:p w14:paraId="467A433C" w14:textId="28AB3BBE" w:rsidR="00411D86" w:rsidRPr="00411D86" w:rsidRDefault="00411D86" w:rsidP="00411D86">
      <w:pPr>
        <w:autoSpaceDE w:val="0"/>
        <w:ind w:firstLine="1418"/>
        <w:jc w:val="both"/>
      </w:pPr>
      <w:r w:rsidRPr="00411D86">
        <w:t xml:space="preserve">II </w:t>
      </w:r>
      <w:r w:rsidR="004C2959">
        <w:t>–</w:t>
      </w:r>
      <w:r w:rsidRPr="00411D86">
        <w:t xml:space="preserve"> redes sociais</w:t>
      </w:r>
      <w:r w:rsidR="00A4668F">
        <w:t>,</w:t>
      </w:r>
      <w:r w:rsidRPr="00411D86">
        <w:t xml:space="preserve"> como </w:t>
      </w:r>
      <w:r w:rsidR="004C2959">
        <w:t>T</w:t>
      </w:r>
      <w:r w:rsidR="004C2959" w:rsidRPr="00411D86">
        <w:t>wit</w:t>
      </w:r>
      <w:r w:rsidR="004C2959">
        <w:t>t</w:t>
      </w:r>
      <w:r w:rsidR="004C2959" w:rsidRPr="00411D86">
        <w:t>er</w:t>
      </w:r>
      <w:r w:rsidRPr="00411D86">
        <w:t xml:space="preserve">, </w:t>
      </w:r>
      <w:r w:rsidR="004C2959">
        <w:t>I</w:t>
      </w:r>
      <w:r w:rsidR="004C2959" w:rsidRPr="00411D86">
        <w:t>nstagram</w:t>
      </w:r>
      <w:r w:rsidRPr="00411D86">
        <w:t xml:space="preserve">, </w:t>
      </w:r>
      <w:r w:rsidR="004C2959">
        <w:t>F</w:t>
      </w:r>
      <w:r w:rsidR="004C2959" w:rsidRPr="00411D86">
        <w:t>acebook</w:t>
      </w:r>
      <w:r w:rsidRPr="00411D86">
        <w:t>,</w:t>
      </w:r>
      <w:r w:rsidR="006116C7" w:rsidRPr="00411D86" w:rsidDel="006116C7">
        <w:t xml:space="preserve"> </w:t>
      </w:r>
      <w:r w:rsidR="004C2959">
        <w:t>T</w:t>
      </w:r>
      <w:r w:rsidR="004C2959" w:rsidRPr="00411D86">
        <w:t xml:space="preserve">ik </w:t>
      </w:r>
      <w:r w:rsidR="004C2959">
        <w:t>T</w:t>
      </w:r>
      <w:r w:rsidR="004C2959" w:rsidRPr="00411D86">
        <w:t xml:space="preserve">ok </w:t>
      </w:r>
      <w:r w:rsidRPr="00411D86">
        <w:t>e outros</w:t>
      </w:r>
      <w:r w:rsidR="00A4668F">
        <w:t>, e W</w:t>
      </w:r>
      <w:r w:rsidR="00A4668F" w:rsidRPr="00411D86">
        <w:t>hatsapp</w:t>
      </w:r>
      <w:r w:rsidRPr="00411D86">
        <w:t>.</w:t>
      </w:r>
    </w:p>
    <w:p w14:paraId="5B721C80" w14:textId="77777777" w:rsidR="00411D86" w:rsidRPr="00411D86" w:rsidRDefault="00411D86" w:rsidP="00411D86">
      <w:pPr>
        <w:autoSpaceDE w:val="0"/>
        <w:ind w:firstLine="1418"/>
        <w:jc w:val="both"/>
      </w:pPr>
      <w:r w:rsidRPr="00411D86">
        <w:t> </w:t>
      </w:r>
    </w:p>
    <w:p w14:paraId="43BC542F" w14:textId="0874451F" w:rsidR="00411D86" w:rsidRPr="00411D86" w:rsidRDefault="00411D86" w:rsidP="00377CDE">
      <w:pPr>
        <w:pStyle w:val="textojustificadorecuoprimeiralinha"/>
        <w:spacing w:before="0" w:after="0"/>
        <w:ind w:firstLine="1418"/>
        <w:jc w:val="both"/>
      </w:pPr>
      <w:r w:rsidRPr="00377CDE">
        <w:rPr>
          <w:b/>
          <w:bCs/>
        </w:rPr>
        <w:t>Art</w:t>
      </w:r>
      <w:r w:rsidR="00BB28EB">
        <w:rPr>
          <w:b/>
          <w:bCs/>
        </w:rPr>
        <w:t>.</w:t>
      </w:r>
      <w:r w:rsidRPr="00377CDE">
        <w:rPr>
          <w:b/>
          <w:bCs/>
        </w:rPr>
        <w:t xml:space="preserve"> 5º</w:t>
      </w:r>
      <w:r w:rsidR="004C2959" w:rsidRPr="00377CDE">
        <w:rPr>
          <w:b/>
          <w:bCs/>
        </w:rPr>
        <w:t xml:space="preserve"> </w:t>
      </w:r>
      <w:r w:rsidRPr="00411D86">
        <w:t xml:space="preserve"> Inclui</w:t>
      </w:r>
      <w:r w:rsidR="00A4668F">
        <w:t xml:space="preserve"> a efeméride</w:t>
      </w:r>
      <w:r w:rsidRPr="00411D86">
        <w:t xml:space="preserve"> </w:t>
      </w:r>
      <w:r w:rsidR="00A4668F" w:rsidRPr="00411D86">
        <w:t xml:space="preserve">Semana de Combate à Violência Política de Gênero </w:t>
      </w:r>
      <w:r w:rsidRPr="00411D86">
        <w:t xml:space="preserve">no </w:t>
      </w:r>
      <w:r w:rsidR="00A4668F">
        <w:t>A</w:t>
      </w:r>
      <w:r w:rsidR="00A4668F" w:rsidRPr="00411D86">
        <w:t xml:space="preserve">nexo </w:t>
      </w:r>
      <w:r w:rsidRPr="00411D86">
        <w:t>da Lei</w:t>
      </w:r>
      <w:r w:rsidR="0050412A">
        <w:t xml:space="preserve"> nº </w:t>
      </w:r>
      <w:r w:rsidRPr="00411D86">
        <w:t>10.904, de 31 de maio de 2010</w:t>
      </w:r>
      <w:r w:rsidR="00A4668F">
        <w:t xml:space="preserve"> –</w:t>
      </w:r>
      <w:r w:rsidR="0050412A">
        <w:t xml:space="preserve"> </w:t>
      </w:r>
      <w:r w:rsidR="00F143F7" w:rsidRPr="0066408C">
        <w:rPr>
          <w:color w:val="000000"/>
        </w:rPr>
        <w:t xml:space="preserve">Calendário de Datas Comemorativas e de Conscientização do Município de Porto Alegre –, e alterações posteriores, </w:t>
      </w:r>
      <w:r w:rsidRPr="00411D86">
        <w:t xml:space="preserve">na semana que </w:t>
      </w:r>
      <w:r w:rsidR="00F143F7">
        <w:t xml:space="preserve">incluir o dia </w:t>
      </w:r>
      <w:r w:rsidRPr="00411D86">
        <w:t>25 de novembro.</w:t>
      </w:r>
    </w:p>
    <w:p w14:paraId="2AF66851" w14:textId="77777777" w:rsidR="00411D86" w:rsidRPr="00411D86" w:rsidRDefault="00411D86" w:rsidP="00411D86">
      <w:pPr>
        <w:autoSpaceDE w:val="0"/>
        <w:ind w:firstLine="1418"/>
        <w:jc w:val="both"/>
      </w:pPr>
      <w:r w:rsidRPr="00411D86">
        <w:t> </w:t>
      </w:r>
    </w:p>
    <w:p w14:paraId="4A0CABB7" w14:textId="5C8C23B1" w:rsidR="00411D86" w:rsidRPr="00411D86" w:rsidRDefault="00411D86" w:rsidP="00411D86">
      <w:pPr>
        <w:autoSpaceDE w:val="0"/>
        <w:ind w:firstLine="1418"/>
        <w:jc w:val="both"/>
      </w:pPr>
      <w:r w:rsidRPr="00377CDE">
        <w:rPr>
          <w:b/>
          <w:bCs/>
        </w:rPr>
        <w:t>Art. 6º</w:t>
      </w:r>
      <w:r w:rsidR="00BB28EB">
        <w:t xml:space="preserve"> </w:t>
      </w:r>
      <w:r w:rsidRPr="00411D86">
        <w:t xml:space="preserve"> Esta Lei entra em vigor na data de sua publicação.</w:t>
      </w:r>
    </w:p>
    <w:p w14:paraId="432DE5E2" w14:textId="63245F79" w:rsidR="00302D3E" w:rsidRDefault="00302D3E" w:rsidP="00026B4C">
      <w:pPr>
        <w:autoSpaceDE w:val="0"/>
        <w:ind w:firstLine="1418"/>
        <w:jc w:val="both"/>
        <w:rPr>
          <w:bCs/>
        </w:rPr>
      </w:pPr>
    </w:p>
    <w:p w14:paraId="14B375B1" w14:textId="77777777" w:rsidR="00026B4C" w:rsidRPr="00026B4C" w:rsidRDefault="00026B4C" w:rsidP="00026B4C">
      <w:pPr>
        <w:autoSpaceDE w:val="0"/>
        <w:ind w:firstLine="1418"/>
        <w:jc w:val="both"/>
        <w:rPr>
          <w:bCs/>
        </w:rPr>
      </w:pPr>
    </w:p>
    <w:p w14:paraId="6AE46399" w14:textId="137C9321" w:rsidR="00C852D4" w:rsidRDefault="00C852D4" w:rsidP="00026B4C">
      <w:pPr>
        <w:autoSpaceDE w:val="0"/>
        <w:ind w:firstLine="1418"/>
        <w:jc w:val="both"/>
        <w:rPr>
          <w:bCs/>
          <w:color w:val="000000"/>
          <w:sz w:val="20"/>
          <w:szCs w:val="20"/>
        </w:rPr>
      </w:pPr>
    </w:p>
    <w:p w14:paraId="39262A00" w14:textId="2CF09932" w:rsidR="00211A9F" w:rsidRDefault="00211A9F" w:rsidP="003F2D64">
      <w:pPr>
        <w:autoSpaceDE w:val="0"/>
        <w:ind w:firstLine="1418"/>
        <w:jc w:val="both"/>
        <w:rPr>
          <w:bCs/>
          <w:color w:val="000000"/>
          <w:sz w:val="20"/>
          <w:szCs w:val="20"/>
        </w:rPr>
      </w:pPr>
    </w:p>
    <w:p w14:paraId="2531E5BD" w14:textId="5F92A0E0" w:rsidR="00211A9F" w:rsidRDefault="00211A9F" w:rsidP="003F2D64">
      <w:pPr>
        <w:autoSpaceDE w:val="0"/>
        <w:ind w:firstLine="1418"/>
        <w:jc w:val="both"/>
        <w:rPr>
          <w:bCs/>
          <w:color w:val="000000"/>
          <w:sz w:val="20"/>
          <w:szCs w:val="20"/>
        </w:rPr>
      </w:pPr>
    </w:p>
    <w:p w14:paraId="17329841" w14:textId="4146B4A5" w:rsidR="00211A9F" w:rsidRDefault="00211A9F" w:rsidP="003F2D64">
      <w:pPr>
        <w:autoSpaceDE w:val="0"/>
        <w:ind w:firstLine="1418"/>
        <w:jc w:val="both"/>
        <w:rPr>
          <w:bCs/>
          <w:color w:val="000000"/>
          <w:sz w:val="20"/>
          <w:szCs w:val="20"/>
        </w:rPr>
      </w:pPr>
    </w:p>
    <w:p w14:paraId="508CEB7E" w14:textId="46415C81" w:rsidR="00211A9F" w:rsidRDefault="00211A9F" w:rsidP="003F2D64">
      <w:pPr>
        <w:autoSpaceDE w:val="0"/>
        <w:ind w:firstLine="1418"/>
        <w:jc w:val="both"/>
        <w:rPr>
          <w:bCs/>
          <w:color w:val="000000"/>
          <w:sz w:val="20"/>
          <w:szCs w:val="20"/>
        </w:rPr>
      </w:pPr>
    </w:p>
    <w:p w14:paraId="4275C4DC" w14:textId="77777777" w:rsidR="004D65A3" w:rsidRDefault="004D65A3" w:rsidP="003F2D64">
      <w:pPr>
        <w:autoSpaceDE w:val="0"/>
        <w:ind w:firstLine="1418"/>
        <w:jc w:val="both"/>
        <w:rPr>
          <w:bCs/>
          <w:color w:val="000000"/>
          <w:sz w:val="20"/>
          <w:szCs w:val="20"/>
        </w:rPr>
      </w:pPr>
    </w:p>
    <w:p w14:paraId="24A69403" w14:textId="77777777" w:rsidR="004D65A3" w:rsidRDefault="004D65A3" w:rsidP="003F2D64">
      <w:pPr>
        <w:autoSpaceDE w:val="0"/>
        <w:ind w:firstLine="1418"/>
        <w:jc w:val="both"/>
        <w:rPr>
          <w:bCs/>
          <w:color w:val="000000"/>
          <w:sz w:val="20"/>
          <w:szCs w:val="20"/>
        </w:rPr>
      </w:pPr>
    </w:p>
    <w:p w14:paraId="14F6DC2C" w14:textId="77777777" w:rsidR="004D65A3" w:rsidRDefault="004D65A3" w:rsidP="003F2D64">
      <w:pPr>
        <w:autoSpaceDE w:val="0"/>
        <w:ind w:firstLine="1418"/>
        <w:jc w:val="both"/>
        <w:rPr>
          <w:bCs/>
          <w:color w:val="000000"/>
          <w:sz w:val="20"/>
          <w:szCs w:val="20"/>
        </w:rPr>
      </w:pPr>
    </w:p>
    <w:p w14:paraId="2A47A71B" w14:textId="77777777" w:rsidR="004D65A3" w:rsidRDefault="004D65A3" w:rsidP="003F2D64">
      <w:pPr>
        <w:autoSpaceDE w:val="0"/>
        <w:ind w:firstLine="1418"/>
        <w:jc w:val="both"/>
        <w:rPr>
          <w:bCs/>
          <w:color w:val="000000"/>
          <w:sz w:val="20"/>
          <w:szCs w:val="20"/>
        </w:rPr>
      </w:pPr>
    </w:p>
    <w:p w14:paraId="23EB00F2" w14:textId="77777777" w:rsidR="004D65A3" w:rsidRDefault="004D65A3" w:rsidP="003F2D64">
      <w:pPr>
        <w:autoSpaceDE w:val="0"/>
        <w:ind w:firstLine="1418"/>
        <w:jc w:val="both"/>
        <w:rPr>
          <w:bCs/>
          <w:color w:val="000000"/>
          <w:sz w:val="20"/>
          <w:szCs w:val="20"/>
        </w:rPr>
      </w:pPr>
    </w:p>
    <w:p w14:paraId="73D04076" w14:textId="77777777" w:rsidR="004D65A3" w:rsidRDefault="004D65A3" w:rsidP="003F2D64">
      <w:pPr>
        <w:autoSpaceDE w:val="0"/>
        <w:ind w:firstLine="1418"/>
        <w:jc w:val="both"/>
        <w:rPr>
          <w:bCs/>
          <w:color w:val="000000"/>
          <w:sz w:val="20"/>
          <w:szCs w:val="20"/>
        </w:rPr>
      </w:pPr>
    </w:p>
    <w:p w14:paraId="705BDE02" w14:textId="77777777" w:rsidR="004D65A3" w:rsidRDefault="004D65A3" w:rsidP="003F2D64">
      <w:pPr>
        <w:autoSpaceDE w:val="0"/>
        <w:ind w:firstLine="1418"/>
        <w:jc w:val="both"/>
        <w:rPr>
          <w:bCs/>
          <w:color w:val="000000"/>
          <w:sz w:val="20"/>
          <w:szCs w:val="20"/>
        </w:rPr>
      </w:pPr>
    </w:p>
    <w:p w14:paraId="13ED1674" w14:textId="77777777" w:rsidR="004D65A3" w:rsidRDefault="004D65A3" w:rsidP="003F2D64">
      <w:pPr>
        <w:autoSpaceDE w:val="0"/>
        <w:ind w:firstLine="1418"/>
        <w:jc w:val="both"/>
        <w:rPr>
          <w:bCs/>
          <w:color w:val="000000"/>
          <w:sz w:val="20"/>
          <w:szCs w:val="20"/>
        </w:rPr>
      </w:pPr>
    </w:p>
    <w:p w14:paraId="034F94B0" w14:textId="77777777" w:rsidR="004D65A3" w:rsidRDefault="004D65A3" w:rsidP="003F2D64">
      <w:pPr>
        <w:autoSpaceDE w:val="0"/>
        <w:ind w:firstLine="1418"/>
        <w:jc w:val="both"/>
        <w:rPr>
          <w:bCs/>
          <w:color w:val="000000"/>
          <w:sz w:val="20"/>
          <w:szCs w:val="20"/>
        </w:rPr>
      </w:pPr>
    </w:p>
    <w:p w14:paraId="0B9AA6C8" w14:textId="77777777" w:rsidR="004D65A3" w:rsidRDefault="004D65A3" w:rsidP="003F2D64">
      <w:pPr>
        <w:autoSpaceDE w:val="0"/>
        <w:ind w:firstLine="1418"/>
        <w:jc w:val="both"/>
        <w:rPr>
          <w:bCs/>
          <w:color w:val="000000"/>
          <w:sz w:val="20"/>
          <w:szCs w:val="20"/>
        </w:rPr>
      </w:pPr>
    </w:p>
    <w:p w14:paraId="6FD01625" w14:textId="77777777" w:rsidR="004D65A3" w:rsidRDefault="004D65A3" w:rsidP="003F2D64">
      <w:pPr>
        <w:autoSpaceDE w:val="0"/>
        <w:ind w:firstLine="1418"/>
        <w:jc w:val="both"/>
        <w:rPr>
          <w:bCs/>
          <w:color w:val="000000"/>
          <w:sz w:val="20"/>
          <w:szCs w:val="20"/>
        </w:rPr>
      </w:pPr>
    </w:p>
    <w:p w14:paraId="04576562" w14:textId="77777777" w:rsidR="004D65A3" w:rsidRDefault="004D65A3" w:rsidP="003F2D64">
      <w:pPr>
        <w:autoSpaceDE w:val="0"/>
        <w:ind w:firstLine="1418"/>
        <w:jc w:val="both"/>
        <w:rPr>
          <w:bCs/>
          <w:color w:val="000000"/>
          <w:sz w:val="20"/>
          <w:szCs w:val="20"/>
        </w:rPr>
      </w:pPr>
    </w:p>
    <w:p w14:paraId="4FF21D45" w14:textId="77777777" w:rsidR="004D65A3" w:rsidRDefault="004D65A3" w:rsidP="003F2D64">
      <w:pPr>
        <w:autoSpaceDE w:val="0"/>
        <w:ind w:firstLine="1418"/>
        <w:jc w:val="both"/>
        <w:rPr>
          <w:bCs/>
          <w:color w:val="000000"/>
          <w:sz w:val="20"/>
          <w:szCs w:val="20"/>
        </w:rPr>
      </w:pPr>
    </w:p>
    <w:p w14:paraId="0D23951A" w14:textId="77777777" w:rsidR="004D65A3" w:rsidRDefault="004D65A3" w:rsidP="003F2D64">
      <w:pPr>
        <w:autoSpaceDE w:val="0"/>
        <w:ind w:firstLine="1418"/>
        <w:jc w:val="both"/>
        <w:rPr>
          <w:bCs/>
          <w:color w:val="000000"/>
          <w:sz w:val="20"/>
          <w:szCs w:val="20"/>
        </w:rPr>
      </w:pPr>
    </w:p>
    <w:p w14:paraId="26C40F67" w14:textId="77777777" w:rsidR="004D65A3" w:rsidRDefault="004D65A3" w:rsidP="003F2D64">
      <w:pPr>
        <w:autoSpaceDE w:val="0"/>
        <w:ind w:firstLine="1418"/>
        <w:jc w:val="both"/>
        <w:rPr>
          <w:bCs/>
          <w:color w:val="000000"/>
          <w:sz w:val="20"/>
          <w:szCs w:val="20"/>
        </w:rPr>
      </w:pPr>
    </w:p>
    <w:p w14:paraId="02259BFA" w14:textId="77777777" w:rsidR="004D65A3" w:rsidRDefault="004D65A3" w:rsidP="003F2D64">
      <w:pPr>
        <w:autoSpaceDE w:val="0"/>
        <w:ind w:firstLine="1418"/>
        <w:jc w:val="both"/>
        <w:rPr>
          <w:bCs/>
          <w:color w:val="000000"/>
          <w:sz w:val="20"/>
          <w:szCs w:val="20"/>
        </w:rPr>
      </w:pPr>
    </w:p>
    <w:p w14:paraId="09042D73" w14:textId="77777777" w:rsidR="004D65A3" w:rsidRDefault="004D65A3" w:rsidP="003F2D64">
      <w:pPr>
        <w:autoSpaceDE w:val="0"/>
        <w:ind w:firstLine="1418"/>
        <w:jc w:val="both"/>
        <w:rPr>
          <w:bCs/>
          <w:color w:val="000000"/>
          <w:sz w:val="20"/>
          <w:szCs w:val="20"/>
        </w:rPr>
      </w:pPr>
    </w:p>
    <w:p w14:paraId="20D44F9A" w14:textId="77777777" w:rsidR="004D65A3" w:rsidRDefault="004D65A3" w:rsidP="003F2D64">
      <w:pPr>
        <w:autoSpaceDE w:val="0"/>
        <w:ind w:firstLine="1418"/>
        <w:jc w:val="both"/>
        <w:rPr>
          <w:bCs/>
          <w:color w:val="000000"/>
          <w:sz w:val="20"/>
          <w:szCs w:val="20"/>
        </w:rPr>
      </w:pPr>
    </w:p>
    <w:p w14:paraId="3DB99523" w14:textId="77777777" w:rsidR="004D65A3" w:rsidRDefault="004D65A3" w:rsidP="003F2D64">
      <w:pPr>
        <w:autoSpaceDE w:val="0"/>
        <w:ind w:firstLine="1418"/>
        <w:jc w:val="both"/>
        <w:rPr>
          <w:bCs/>
          <w:color w:val="000000"/>
          <w:sz w:val="20"/>
          <w:szCs w:val="20"/>
        </w:rPr>
      </w:pPr>
    </w:p>
    <w:p w14:paraId="43A2DDC7" w14:textId="77777777" w:rsidR="004D65A3" w:rsidRDefault="004D65A3" w:rsidP="003F2D64">
      <w:pPr>
        <w:autoSpaceDE w:val="0"/>
        <w:ind w:firstLine="1418"/>
        <w:jc w:val="both"/>
        <w:rPr>
          <w:bCs/>
          <w:color w:val="000000"/>
          <w:sz w:val="20"/>
          <w:szCs w:val="20"/>
        </w:rPr>
      </w:pPr>
    </w:p>
    <w:p w14:paraId="0970B30C" w14:textId="77777777" w:rsidR="004D65A3" w:rsidRDefault="004D65A3" w:rsidP="003F2D64">
      <w:pPr>
        <w:autoSpaceDE w:val="0"/>
        <w:ind w:firstLine="1418"/>
        <w:jc w:val="both"/>
        <w:rPr>
          <w:bCs/>
          <w:color w:val="000000"/>
          <w:sz w:val="20"/>
          <w:szCs w:val="20"/>
        </w:rPr>
      </w:pPr>
    </w:p>
    <w:p w14:paraId="6F627597" w14:textId="77777777" w:rsidR="002D3776" w:rsidRDefault="002D3776" w:rsidP="003F2D64">
      <w:pPr>
        <w:autoSpaceDE w:val="0"/>
        <w:ind w:firstLine="1418"/>
        <w:jc w:val="both"/>
        <w:rPr>
          <w:bCs/>
          <w:color w:val="000000"/>
          <w:sz w:val="20"/>
          <w:szCs w:val="20"/>
        </w:rPr>
      </w:pPr>
    </w:p>
    <w:p w14:paraId="125B0591" w14:textId="5245455B" w:rsidR="008B6BF2" w:rsidRDefault="00534F85" w:rsidP="00534F85">
      <w:pPr>
        <w:autoSpaceDE w:val="0"/>
        <w:jc w:val="both"/>
      </w:pPr>
      <w:r>
        <w:rPr>
          <w:bCs/>
          <w:color w:val="000000"/>
          <w:sz w:val="20"/>
          <w:szCs w:val="20"/>
        </w:rPr>
        <w:t>/JM</w:t>
      </w:r>
    </w:p>
    <w:sectPr w:rsidR="008B6BF2">
      <w:headerReference w:type="default" r:id="rId8"/>
      <w:pgSz w:w="11906" w:h="16838"/>
      <w:pgMar w:top="1134" w:right="851" w:bottom="1021" w:left="1701" w:header="227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B6BB0" w14:textId="77777777" w:rsidR="00445D7C" w:rsidRDefault="00445D7C">
      <w:r>
        <w:separator/>
      </w:r>
    </w:p>
  </w:endnote>
  <w:endnote w:type="continuationSeparator" w:id="0">
    <w:p w14:paraId="2C3DB81A" w14:textId="77777777" w:rsidR="00445D7C" w:rsidRDefault="00445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1C906" w14:textId="77777777" w:rsidR="00445D7C" w:rsidRDefault="00445D7C">
      <w:r>
        <w:separator/>
      </w:r>
    </w:p>
  </w:footnote>
  <w:footnote w:type="continuationSeparator" w:id="0">
    <w:p w14:paraId="0A89C323" w14:textId="77777777" w:rsidR="00445D7C" w:rsidRDefault="00445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73412" w14:textId="5B6F9C24" w:rsidR="008B6BF2" w:rsidRDefault="00843FDC">
    <w:pPr>
      <w:pStyle w:val="Cabealho"/>
      <w:jc w:val="right"/>
      <w:rPr>
        <w:b/>
        <w:bCs/>
        <w:lang w:eastAsia="pt-BR"/>
      </w:rPr>
    </w:pPr>
    <w:r>
      <w:rPr>
        <w:noProof/>
        <w:lang w:eastAsia="pt-BR"/>
      </w:rPr>
      <mc:AlternateContent>
        <mc:Choice Requires="wps">
          <w:drawing>
            <wp:anchor distT="45720" distB="45720" distL="114935" distR="114935" simplePos="0" relativeHeight="251657728" behindDoc="1" locked="0" layoutInCell="1" allowOverlap="1" wp14:anchorId="3AEA85C4" wp14:editId="1D0108A6">
              <wp:simplePos x="0" y="0"/>
              <wp:positionH relativeFrom="column">
                <wp:posOffset>4663440</wp:posOffset>
              </wp:positionH>
              <wp:positionV relativeFrom="paragraph">
                <wp:posOffset>132080</wp:posOffset>
              </wp:positionV>
              <wp:extent cx="1294765" cy="247015"/>
              <wp:effectExtent l="0" t="0" r="19685" b="1968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4765" cy="2470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1A7416" w14:textId="77777777" w:rsidR="008B6BF2" w:rsidRDefault="008B6BF2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EA85C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67.2pt;margin-top:10.4pt;width:101.95pt;height:19.45pt;z-index:-251658752;visibility:visible;mso-wrap-style:square;mso-width-percent:0;mso-height-percent:0;mso-wrap-distance-left:9.05pt;mso-wrap-distance-top:3.6pt;mso-wrap-distance-right:9.05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">
              <v:fill opacity="0"/>
              <v:textbox>
                <w:txbxContent>
                  <w:p w14:paraId="521A7416" w14:textId="77777777" w:rsidR="008B6BF2" w:rsidRDefault="008B6BF2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14:paraId="591566F0" w14:textId="2792EEF2" w:rsidR="008B6BF2" w:rsidRDefault="008B6BF2">
    <w:pPr>
      <w:pStyle w:val="Cabealho"/>
      <w:jc w:val="right"/>
    </w:pPr>
    <w:r>
      <w:rPr>
        <w:b/>
        <w:bCs/>
      </w:rPr>
      <w:t>CMPA – Fl. 0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377CDE">
      <w:rPr>
        <w:b/>
        <w:bCs/>
        <w:noProof/>
      </w:rPr>
      <w:t>5</w:t>
    </w:r>
    <w:r>
      <w:rPr>
        <w:b/>
        <w:bCs/>
      </w:rPr>
      <w:fldChar w:fldCharType="end"/>
    </w:r>
    <w:r>
      <w:rPr>
        <w:b/>
        <w:bCs/>
      </w:rPr>
      <w:t>|__</w:t>
    </w:r>
  </w:p>
  <w:p w14:paraId="251ADB35" w14:textId="77777777" w:rsidR="008B6BF2" w:rsidRDefault="008B6BF2">
    <w:pPr>
      <w:pStyle w:val="Cabealho"/>
      <w:jc w:val="right"/>
      <w:rPr>
        <w:b/>
        <w:bCs/>
        <w:u w:val="single"/>
      </w:rPr>
    </w:pPr>
  </w:p>
  <w:p w14:paraId="125847D0" w14:textId="7C18B988" w:rsidR="008B6BF2" w:rsidRDefault="008B6BF2">
    <w:pPr>
      <w:pStyle w:val="Cabealho"/>
      <w:jc w:val="right"/>
    </w:pPr>
    <w:r>
      <w:rPr>
        <w:b/>
        <w:bCs/>
      </w:rPr>
      <w:t xml:space="preserve">PROC. Nº   </w:t>
    </w:r>
    <w:r w:rsidR="00BB7532">
      <w:rPr>
        <w:b/>
        <w:bCs/>
      </w:rPr>
      <w:t>1</w:t>
    </w:r>
    <w:r w:rsidR="006E27DA">
      <w:rPr>
        <w:b/>
        <w:bCs/>
      </w:rPr>
      <w:t>180</w:t>
    </w:r>
    <w:r>
      <w:rPr>
        <w:b/>
        <w:bCs/>
      </w:rPr>
      <w:t>/21</w:t>
    </w:r>
  </w:p>
  <w:p w14:paraId="5FC7BBF2" w14:textId="06B9AF34" w:rsidR="008B6BF2" w:rsidRDefault="008B6BF2">
    <w:pPr>
      <w:pStyle w:val="Cabealho"/>
      <w:jc w:val="right"/>
    </w:pPr>
    <w:r>
      <w:rPr>
        <w:b/>
        <w:bCs/>
      </w:rPr>
      <w:t xml:space="preserve">PLL     Nº     </w:t>
    </w:r>
    <w:r w:rsidR="006E27DA">
      <w:rPr>
        <w:b/>
        <w:bCs/>
      </w:rPr>
      <w:t>516</w:t>
    </w:r>
    <w:r>
      <w:rPr>
        <w:b/>
        <w:bCs/>
      </w:rPr>
      <w:t>/21</w:t>
    </w:r>
  </w:p>
  <w:p w14:paraId="0C821466" w14:textId="77777777" w:rsidR="008B6BF2" w:rsidRDefault="008B6BF2">
    <w:pPr>
      <w:pStyle w:val="Cabealho"/>
      <w:jc w:val="right"/>
      <w:rPr>
        <w:b/>
        <w:bCs/>
      </w:rPr>
    </w:pPr>
  </w:p>
  <w:p w14:paraId="75554C97" w14:textId="77777777" w:rsidR="008B6BF2" w:rsidRDefault="008B6BF2">
    <w:pPr>
      <w:pStyle w:val="Cabealho"/>
      <w:jc w:val="right"/>
      <w:rPr>
        <w:b/>
        <w:bCs/>
      </w:rPr>
    </w:pPr>
  </w:p>
  <w:p w14:paraId="64683E41" w14:textId="77777777" w:rsidR="008B6BF2" w:rsidRDefault="008B6BF2">
    <w:pPr>
      <w:pStyle w:val="Cabealho"/>
      <w:jc w:val="right"/>
      <w:rPr>
        <w:b/>
        <w:bCs/>
      </w:rPr>
    </w:pPr>
  </w:p>
  <w:p w14:paraId="0E293821" w14:textId="77777777" w:rsidR="008B6BF2" w:rsidRDefault="008B6BF2">
    <w:pPr>
      <w:pStyle w:val="Cabealho"/>
      <w:jc w:val="right"/>
      <w:rPr>
        <w:b/>
        <w:bCs/>
      </w:rPr>
    </w:pPr>
  </w:p>
  <w:p w14:paraId="5E5B0EC5" w14:textId="77777777" w:rsidR="008B6BF2" w:rsidRDefault="008B6BF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8643A72"/>
    <w:multiLevelType w:val="hybridMultilevel"/>
    <w:tmpl w:val="64F69372"/>
    <w:lvl w:ilvl="0" w:tplc="997A45F6">
      <w:start w:val="1"/>
      <w:numFmt w:val="upperRoman"/>
      <w:lvlText w:val="%1-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5F66080C"/>
    <w:multiLevelType w:val="multilevel"/>
    <w:tmpl w:val="BA0C0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76472370">
    <w:abstractNumId w:val="0"/>
  </w:num>
  <w:num w:numId="2" w16cid:durableId="2069960111">
    <w:abstractNumId w:val="1"/>
  </w:num>
  <w:num w:numId="3" w16cid:durableId="5106089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313"/>
    <w:rsid w:val="00002F94"/>
    <w:rsid w:val="00005FC4"/>
    <w:rsid w:val="00006618"/>
    <w:rsid w:val="00026B4C"/>
    <w:rsid w:val="000429B2"/>
    <w:rsid w:val="00044169"/>
    <w:rsid w:val="0004721C"/>
    <w:rsid w:val="00047E1D"/>
    <w:rsid w:val="00053974"/>
    <w:rsid w:val="00054001"/>
    <w:rsid w:val="00054833"/>
    <w:rsid w:val="00065DEB"/>
    <w:rsid w:val="0007612C"/>
    <w:rsid w:val="00090194"/>
    <w:rsid w:val="00093F2B"/>
    <w:rsid w:val="00097F32"/>
    <w:rsid w:val="000A04A9"/>
    <w:rsid w:val="000C55B4"/>
    <w:rsid w:val="000D063D"/>
    <w:rsid w:val="000D13EE"/>
    <w:rsid w:val="000D261B"/>
    <w:rsid w:val="000D661D"/>
    <w:rsid w:val="000F1033"/>
    <w:rsid w:val="00107188"/>
    <w:rsid w:val="00123051"/>
    <w:rsid w:val="00145FAB"/>
    <w:rsid w:val="00150981"/>
    <w:rsid w:val="0016779A"/>
    <w:rsid w:val="00170F09"/>
    <w:rsid w:val="00180280"/>
    <w:rsid w:val="00186E22"/>
    <w:rsid w:val="001A3CC7"/>
    <w:rsid w:val="001B41B5"/>
    <w:rsid w:val="001B473D"/>
    <w:rsid w:val="001C5A7F"/>
    <w:rsid w:val="001D30EC"/>
    <w:rsid w:val="00203031"/>
    <w:rsid w:val="00211A9F"/>
    <w:rsid w:val="00212700"/>
    <w:rsid w:val="00216C38"/>
    <w:rsid w:val="00225E66"/>
    <w:rsid w:val="0023163C"/>
    <w:rsid w:val="00243728"/>
    <w:rsid w:val="00245778"/>
    <w:rsid w:val="002521C2"/>
    <w:rsid w:val="00265EE4"/>
    <w:rsid w:val="00266C9D"/>
    <w:rsid w:val="00270B2A"/>
    <w:rsid w:val="00273049"/>
    <w:rsid w:val="00282C3B"/>
    <w:rsid w:val="00285A5F"/>
    <w:rsid w:val="00287CF0"/>
    <w:rsid w:val="002A4377"/>
    <w:rsid w:val="002C1E44"/>
    <w:rsid w:val="002D3776"/>
    <w:rsid w:val="002E2D60"/>
    <w:rsid w:val="002E70A2"/>
    <w:rsid w:val="002F38F3"/>
    <w:rsid w:val="002F77B9"/>
    <w:rsid w:val="00302D3E"/>
    <w:rsid w:val="003079B0"/>
    <w:rsid w:val="00313F85"/>
    <w:rsid w:val="00316725"/>
    <w:rsid w:val="0031768B"/>
    <w:rsid w:val="00320F0F"/>
    <w:rsid w:val="00324D8A"/>
    <w:rsid w:val="00332886"/>
    <w:rsid w:val="003457F7"/>
    <w:rsid w:val="0035168D"/>
    <w:rsid w:val="0036034D"/>
    <w:rsid w:val="00360633"/>
    <w:rsid w:val="00363366"/>
    <w:rsid w:val="00363FE0"/>
    <w:rsid w:val="00364155"/>
    <w:rsid w:val="00364D55"/>
    <w:rsid w:val="00377CDE"/>
    <w:rsid w:val="003A246C"/>
    <w:rsid w:val="003A7536"/>
    <w:rsid w:val="003C1F02"/>
    <w:rsid w:val="003C3313"/>
    <w:rsid w:val="003C419F"/>
    <w:rsid w:val="003C5322"/>
    <w:rsid w:val="003D0F88"/>
    <w:rsid w:val="003D26DF"/>
    <w:rsid w:val="003D312F"/>
    <w:rsid w:val="003F05F9"/>
    <w:rsid w:val="003F2D64"/>
    <w:rsid w:val="00402F43"/>
    <w:rsid w:val="00411D86"/>
    <w:rsid w:val="00416611"/>
    <w:rsid w:val="004230F8"/>
    <w:rsid w:val="0044466C"/>
    <w:rsid w:val="00445D7C"/>
    <w:rsid w:val="00454AB7"/>
    <w:rsid w:val="004B02DF"/>
    <w:rsid w:val="004B07DC"/>
    <w:rsid w:val="004B22C4"/>
    <w:rsid w:val="004B3C78"/>
    <w:rsid w:val="004B3FFB"/>
    <w:rsid w:val="004C0636"/>
    <w:rsid w:val="004C1E17"/>
    <w:rsid w:val="004C2959"/>
    <w:rsid w:val="004D1F11"/>
    <w:rsid w:val="004D44B4"/>
    <w:rsid w:val="004D5C16"/>
    <w:rsid w:val="004D65A3"/>
    <w:rsid w:val="004D7F5D"/>
    <w:rsid w:val="004E6F51"/>
    <w:rsid w:val="004F6A4B"/>
    <w:rsid w:val="00500F63"/>
    <w:rsid w:val="0050412A"/>
    <w:rsid w:val="0051142B"/>
    <w:rsid w:val="00515ADF"/>
    <w:rsid w:val="00526ED8"/>
    <w:rsid w:val="00534F85"/>
    <w:rsid w:val="00535280"/>
    <w:rsid w:val="00540887"/>
    <w:rsid w:val="00540B95"/>
    <w:rsid w:val="00554325"/>
    <w:rsid w:val="00560BCB"/>
    <w:rsid w:val="005643F1"/>
    <w:rsid w:val="00567E77"/>
    <w:rsid w:val="00573899"/>
    <w:rsid w:val="00576D16"/>
    <w:rsid w:val="0058184E"/>
    <w:rsid w:val="0058705C"/>
    <w:rsid w:val="005951C1"/>
    <w:rsid w:val="005D028B"/>
    <w:rsid w:val="005F6105"/>
    <w:rsid w:val="005F73FB"/>
    <w:rsid w:val="0060373E"/>
    <w:rsid w:val="006116C7"/>
    <w:rsid w:val="006172C4"/>
    <w:rsid w:val="006233A8"/>
    <w:rsid w:val="00626032"/>
    <w:rsid w:val="00631AC3"/>
    <w:rsid w:val="00645F87"/>
    <w:rsid w:val="006501FF"/>
    <w:rsid w:val="0065211C"/>
    <w:rsid w:val="00671B86"/>
    <w:rsid w:val="00690CA6"/>
    <w:rsid w:val="006925AD"/>
    <w:rsid w:val="00697DAF"/>
    <w:rsid w:val="006B4A24"/>
    <w:rsid w:val="006C0AD2"/>
    <w:rsid w:val="006E27DA"/>
    <w:rsid w:val="006E6F24"/>
    <w:rsid w:val="006E7188"/>
    <w:rsid w:val="006F52A4"/>
    <w:rsid w:val="006F733D"/>
    <w:rsid w:val="00700051"/>
    <w:rsid w:val="00707C94"/>
    <w:rsid w:val="0072611E"/>
    <w:rsid w:val="0073005C"/>
    <w:rsid w:val="00731850"/>
    <w:rsid w:val="00754AB7"/>
    <w:rsid w:val="0075795F"/>
    <w:rsid w:val="00762E6B"/>
    <w:rsid w:val="007808D1"/>
    <w:rsid w:val="00786A67"/>
    <w:rsid w:val="0079714D"/>
    <w:rsid w:val="007A5A44"/>
    <w:rsid w:val="007B0B60"/>
    <w:rsid w:val="007B15A8"/>
    <w:rsid w:val="007C3A1F"/>
    <w:rsid w:val="007D61BD"/>
    <w:rsid w:val="007E2BA0"/>
    <w:rsid w:val="007E34F7"/>
    <w:rsid w:val="007E3A20"/>
    <w:rsid w:val="007F1410"/>
    <w:rsid w:val="00805047"/>
    <w:rsid w:val="00805FFD"/>
    <w:rsid w:val="00821B56"/>
    <w:rsid w:val="0083085B"/>
    <w:rsid w:val="0083197E"/>
    <w:rsid w:val="008324A2"/>
    <w:rsid w:val="00833DCE"/>
    <w:rsid w:val="00843FDC"/>
    <w:rsid w:val="00856518"/>
    <w:rsid w:val="00860B7C"/>
    <w:rsid w:val="008849FA"/>
    <w:rsid w:val="00887F20"/>
    <w:rsid w:val="0089729E"/>
    <w:rsid w:val="008A1C98"/>
    <w:rsid w:val="008A4CAF"/>
    <w:rsid w:val="008B6BF2"/>
    <w:rsid w:val="008C42E0"/>
    <w:rsid w:val="008E6E4F"/>
    <w:rsid w:val="008E741A"/>
    <w:rsid w:val="008F4AD1"/>
    <w:rsid w:val="008F7ECF"/>
    <w:rsid w:val="009020F4"/>
    <w:rsid w:val="00902AC8"/>
    <w:rsid w:val="00903C4D"/>
    <w:rsid w:val="00912198"/>
    <w:rsid w:val="0092070F"/>
    <w:rsid w:val="009224F7"/>
    <w:rsid w:val="00933AE8"/>
    <w:rsid w:val="00935580"/>
    <w:rsid w:val="00942E24"/>
    <w:rsid w:val="009430CB"/>
    <w:rsid w:val="00952324"/>
    <w:rsid w:val="00961094"/>
    <w:rsid w:val="009756F6"/>
    <w:rsid w:val="00976013"/>
    <w:rsid w:val="009842B9"/>
    <w:rsid w:val="009861CD"/>
    <w:rsid w:val="009B3C49"/>
    <w:rsid w:val="009D136A"/>
    <w:rsid w:val="009E493B"/>
    <w:rsid w:val="009F606C"/>
    <w:rsid w:val="00A05517"/>
    <w:rsid w:val="00A15FFB"/>
    <w:rsid w:val="00A17012"/>
    <w:rsid w:val="00A26C8A"/>
    <w:rsid w:val="00A30490"/>
    <w:rsid w:val="00A32446"/>
    <w:rsid w:val="00A4668F"/>
    <w:rsid w:val="00A46B25"/>
    <w:rsid w:val="00A55075"/>
    <w:rsid w:val="00A62DB8"/>
    <w:rsid w:val="00A639B9"/>
    <w:rsid w:val="00A66F05"/>
    <w:rsid w:val="00A773AE"/>
    <w:rsid w:val="00A77509"/>
    <w:rsid w:val="00A77C70"/>
    <w:rsid w:val="00A917B9"/>
    <w:rsid w:val="00A97732"/>
    <w:rsid w:val="00AA1A6C"/>
    <w:rsid w:val="00AB630A"/>
    <w:rsid w:val="00AC5571"/>
    <w:rsid w:val="00AC7520"/>
    <w:rsid w:val="00B01173"/>
    <w:rsid w:val="00B03B5F"/>
    <w:rsid w:val="00B05726"/>
    <w:rsid w:val="00B24793"/>
    <w:rsid w:val="00B36539"/>
    <w:rsid w:val="00B56EBD"/>
    <w:rsid w:val="00B67064"/>
    <w:rsid w:val="00B74BF6"/>
    <w:rsid w:val="00B773D1"/>
    <w:rsid w:val="00B90DE4"/>
    <w:rsid w:val="00BA0CA3"/>
    <w:rsid w:val="00BA1AB4"/>
    <w:rsid w:val="00BA295F"/>
    <w:rsid w:val="00BB28EB"/>
    <w:rsid w:val="00BB7532"/>
    <w:rsid w:val="00BC1B1B"/>
    <w:rsid w:val="00BC24D3"/>
    <w:rsid w:val="00BD20DF"/>
    <w:rsid w:val="00BF23BB"/>
    <w:rsid w:val="00BF4D64"/>
    <w:rsid w:val="00C00365"/>
    <w:rsid w:val="00C01E1B"/>
    <w:rsid w:val="00C167C5"/>
    <w:rsid w:val="00C22F86"/>
    <w:rsid w:val="00C32535"/>
    <w:rsid w:val="00C41B02"/>
    <w:rsid w:val="00C74CDE"/>
    <w:rsid w:val="00C852D4"/>
    <w:rsid w:val="00CA6FF2"/>
    <w:rsid w:val="00CB230E"/>
    <w:rsid w:val="00CB43DD"/>
    <w:rsid w:val="00CC008C"/>
    <w:rsid w:val="00CC6A8D"/>
    <w:rsid w:val="00CD0AC9"/>
    <w:rsid w:val="00CE24FA"/>
    <w:rsid w:val="00CF12AA"/>
    <w:rsid w:val="00CF1CA7"/>
    <w:rsid w:val="00D00F79"/>
    <w:rsid w:val="00D03A57"/>
    <w:rsid w:val="00D03CEA"/>
    <w:rsid w:val="00D060DB"/>
    <w:rsid w:val="00D071E5"/>
    <w:rsid w:val="00D07427"/>
    <w:rsid w:val="00D16F64"/>
    <w:rsid w:val="00D26FEE"/>
    <w:rsid w:val="00D4066B"/>
    <w:rsid w:val="00D438E6"/>
    <w:rsid w:val="00D44969"/>
    <w:rsid w:val="00D45617"/>
    <w:rsid w:val="00D6002A"/>
    <w:rsid w:val="00D7232F"/>
    <w:rsid w:val="00D76309"/>
    <w:rsid w:val="00D8355C"/>
    <w:rsid w:val="00D96277"/>
    <w:rsid w:val="00DA3E29"/>
    <w:rsid w:val="00DC2497"/>
    <w:rsid w:val="00DC24C2"/>
    <w:rsid w:val="00DC3479"/>
    <w:rsid w:val="00DC6A4C"/>
    <w:rsid w:val="00DD370C"/>
    <w:rsid w:val="00DE0CB0"/>
    <w:rsid w:val="00DE2B14"/>
    <w:rsid w:val="00DF1CD8"/>
    <w:rsid w:val="00DF596C"/>
    <w:rsid w:val="00DF73AD"/>
    <w:rsid w:val="00E13CAA"/>
    <w:rsid w:val="00E44034"/>
    <w:rsid w:val="00E813EA"/>
    <w:rsid w:val="00E862F2"/>
    <w:rsid w:val="00E90F1E"/>
    <w:rsid w:val="00EA23A4"/>
    <w:rsid w:val="00EA6A07"/>
    <w:rsid w:val="00EB6FAF"/>
    <w:rsid w:val="00EC6352"/>
    <w:rsid w:val="00ED3CC6"/>
    <w:rsid w:val="00EF0C4A"/>
    <w:rsid w:val="00EF59E8"/>
    <w:rsid w:val="00EF5C5E"/>
    <w:rsid w:val="00F063ED"/>
    <w:rsid w:val="00F127A2"/>
    <w:rsid w:val="00F143F7"/>
    <w:rsid w:val="00F16694"/>
    <w:rsid w:val="00F34DD0"/>
    <w:rsid w:val="00F36DB2"/>
    <w:rsid w:val="00F374D2"/>
    <w:rsid w:val="00F456E2"/>
    <w:rsid w:val="00F46617"/>
    <w:rsid w:val="00F52C71"/>
    <w:rsid w:val="00F80B6E"/>
    <w:rsid w:val="00F86591"/>
    <w:rsid w:val="00F94C6F"/>
    <w:rsid w:val="00FC35E6"/>
    <w:rsid w:val="00FC49E4"/>
    <w:rsid w:val="00FD73AF"/>
    <w:rsid w:val="00FE12EE"/>
    <w:rsid w:val="00FE64F6"/>
    <w:rsid w:val="00FF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oNotEmbedSmartTags/>
  <w:decimalSymbol w:val=","/>
  <w:listSeparator w:val=";"/>
  <w14:docId w14:val="0E52EF91"/>
  <w15:chartTrackingRefBased/>
  <w15:docId w15:val="{A5F9AF98-BDFC-4CD7-9989-3260A7AC2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widowControl w:val="0"/>
      <w:numPr>
        <w:numId w:val="1"/>
      </w:numPr>
      <w:autoSpaceDE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numPr>
        <w:ilvl w:val="1"/>
        <w:numId w:val="1"/>
      </w:numPr>
      <w:tabs>
        <w:tab w:val="left" w:pos="308"/>
      </w:tabs>
      <w:autoSpaceDE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numPr>
        <w:ilvl w:val="2"/>
        <w:numId w:val="1"/>
      </w:numPr>
      <w:autoSpaceDE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color w:val="auto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eastAsia="Times New Roman" w:hAnsi="Symbol" w:cs="Arial"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Char">
    <w:name w:val="Char"/>
    <w:rPr>
      <w:rFonts w:eastAsia="SimSun"/>
      <w:kern w:val="2"/>
      <w:lang w:eastAsia="zh-CN"/>
    </w:rPr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WW-Caracteresdenotaderodap">
    <w:name w:val="WW-Caracteres de nota de rodapé"/>
  </w:style>
  <w:style w:type="character" w:customStyle="1" w:styleId="TextodenotaderodapChar">
    <w:name w:val="Texto de nota de rodapé Char"/>
    <w:rPr>
      <w:rFonts w:eastAsia="SimSun"/>
      <w:kern w:val="2"/>
      <w:lang w:eastAsia="zh-CN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rPr>
      <w:sz w:val="24"/>
      <w:szCs w:val="24"/>
    </w:rPr>
  </w:style>
  <w:style w:type="character" w:customStyle="1" w:styleId="TtuloChar">
    <w:name w:val="Título Char"/>
    <w:rPr>
      <w:b/>
      <w:bCs/>
      <w:sz w:val="28"/>
      <w:szCs w:val="24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basedOn w:val="Fontepargpadro1"/>
  </w:style>
  <w:style w:type="character" w:customStyle="1" w:styleId="AssuntodocomentrioChar">
    <w:name w:val="Assunto do comentário Char"/>
    <w:rPr>
      <w:b/>
      <w:bCs/>
    </w:rPr>
  </w:style>
  <w:style w:type="character" w:styleId="nfase">
    <w:name w:val="Emphasis"/>
    <w:qFormat/>
    <w:rPr>
      <w:i/>
      <w:iCs/>
    </w:rPr>
  </w:style>
  <w:style w:type="character" w:customStyle="1" w:styleId="TextosemFormataoChar">
    <w:name w:val="Texto sem Formatação Char"/>
    <w:rPr>
      <w:rFonts w:ascii="Calibri" w:eastAsia="Calibri" w:hAnsi="Calibri" w:cs="Calibri"/>
      <w:sz w:val="22"/>
      <w:szCs w:val="21"/>
    </w:rPr>
  </w:style>
  <w:style w:type="character" w:styleId="Refdenotaderodap">
    <w:name w:val="footnote reference"/>
    <w:rPr>
      <w:vertAlign w:val="superscript"/>
    </w:rPr>
  </w:style>
  <w:style w:type="character" w:styleId="Refdenotadefim">
    <w:name w:val="endnote reference"/>
    <w:rPr>
      <w:vertAlign w:val="superscript"/>
    </w:rPr>
  </w:style>
  <w:style w:type="character" w:customStyle="1" w:styleId="Caracteresdenotadefim">
    <w:name w:val="Caracteres de nota de fim"/>
  </w:style>
  <w:style w:type="paragraph" w:customStyle="1" w:styleId="Ttulo10">
    <w:name w:val="Título1"/>
    <w:basedOn w:val="Normal"/>
    <w:next w:val="Corpodetexto"/>
    <w:pPr>
      <w:jc w:val="center"/>
    </w:pPr>
    <w:rPr>
      <w:b/>
      <w:bCs/>
      <w:sz w:val="28"/>
    </w:rPr>
  </w:style>
  <w:style w:type="paragraph" w:styleId="Corpodetexto">
    <w:name w:val="Body Text"/>
    <w:basedOn w:val="Normal"/>
    <w:pPr>
      <w:widowControl w:val="0"/>
      <w:tabs>
        <w:tab w:val="left" w:pos="720"/>
      </w:tabs>
      <w:autoSpaceDE w:val="0"/>
      <w:jc w:val="both"/>
    </w:pPr>
    <w:rPr>
      <w:sz w:val="28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jc w:val="center"/>
      <w:textAlignment w:val="baseline"/>
    </w:pPr>
    <w:rPr>
      <w:rFonts w:ascii="Verdana" w:hAnsi="Verdana" w:cs="Verdana"/>
      <w:b/>
      <w:bCs/>
      <w:color w:val="0000FF"/>
      <w:szCs w:val="20"/>
    </w:rPr>
  </w:style>
  <w:style w:type="paragraph" w:styleId="Recuodecorpodetexto">
    <w:name w:val="Body Text Indent"/>
    <w:basedOn w:val="Normal"/>
    <w:pPr>
      <w:overflowPunct w:val="0"/>
      <w:autoSpaceDE w:val="0"/>
      <w:ind w:left="4678" w:firstLine="2"/>
      <w:jc w:val="both"/>
    </w:pPr>
    <w:rPr>
      <w:b/>
      <w:bCs/>
      <w:sz w:val="28"/>
    </w:rPr>
  </w:style>
  <w:style w:type="paragraph" w:styleId="NormalWeb">
    <w:name w:val="Normal (Web)"/>
    <w:basedOn w:val="Normal"/>
    <w:uiPriority w:val="99"/>
    <w:pPr>
      <w:spacing w:before="280" w:after="280"/>
    </w:pPr>
  </w:style>
  <w:style w:type="paragraph" w:customStyle="1" w:styleId="Corpodetexto21">
    <w:name w:val="Corpo de texto 21"/>
    <w:basedOn w:val="Normal"/>
    <w:rPr>
      <w:sz w:val="28"/>
      <w:szCs w:val="18"/>
    </w:rPr>
  </w:style>
  <w:style w:type="paragraph" w:customStyle="1" w:styleId="Corpodetexto31">
    <w:name w:val="Corpo de texto 31"/>
    <w:basedOn w:val="Normal"/>
    <w:pPr>
      <w:snapToGrid w:val="0"/>
      <w:jc w:val="both"/>
    </w:pPr>
    <w:rPr>
      <w:szCs w:val="20"/>
    </w:rPr>
  </w:style>
  <w:style w:type="paragraph" w:customStyle="1" w:styleId="Recuodecorpodetexto21">
    <w:name w:val="Recuo de corpo de texto 21"/>
    <w:basedOn w:val="Normal"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paragraph" w:styleId="Textodenotaderodap">
    <w:name w:val="footnote text"/>
    <w:basedOn w:val="Normal"/>
    <w:pPr>
      <w:widowControl w:val="0"/>
      <w:suppressLineNumbers/>
      <w:ind w:left="339" w:hanging="339"/>
    </w:pPr>
    <w:rPr>
      <w:rFonts w:eastAsia="SimSun"/>
      <w:kern w:val="2"/>
      <w:sz w:val="20"/>
      <w:szCs w:val="20"/>
    </w:rPr>
  </w:style>
  <w:style w:type="paragraph" w:customStyle="1" w:styleId="Padre3o">
    <w:name w:val="Padrãe3o"/>
    <w:pPr>
      <w:widowControl w:val="0"/>
      <w:suppressAutoHyphens/>
      <w:autoSpaceDE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suppressAutoHyphens/>
      <w:autoSpaceDE w:val="0"/>
    </w:pPr>
    <w:rPr>
      <w:kern w:val="2"/>
      <w:sz w:val="24"/>
      <w:szCs w:val="24"/>
      <w:lang w:eastAsia="zh-CN"/>
    </w:rPr>
  </w:style>
  <w:style w:type="paragraph" w:customStyle="1" w:styleId="Recuodecorpodetexto31">
    <w:name w:val="Recuo de corpo de texto 31"/>
    <w:basedOn w:val="Normal"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paragraph" w:styleId="Reviso">
    <w:name w:val="Revision"/>
    <w:pPr>
      <w:suppressAutoHyphens/>
    </w:pPr>
    <w:rPr>
      <w:sz w:val="24"/>
      <w:szCs w:val="24"/>
      <w:lang w:eastAsia="zh-CN"/>
    </w:rPr>
  </w:style>
  <w:style w:type="paragraph" w:customStyle="1" w:styleId="Textodecomentrio1">
    <w:name w:val="Texto de comentário1"/>
    <w:basedOn w:val="Normal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customStyle="1" w:styleId="textojustificadorecuoprimeiralinha">
    <w:name w:val="texto_justificado_recuo_primeira_linha"/>
    <w:basedOn w:val="Normal"/>
    <w:pPr>
      <w:spacing w:before="280" w:after="280"/>
    </w:pPr>
  </w:style>
  <w:style w:type="paragraph" w:customStyle="1" w:styleId="TextosemFormatao1">
    <w:name w:val="Texto sem Formatação1"/>
    <w:basedOn w:val="Normal"/>
    <w:rPr>
      <w:rFonts w:ascii="Calibri" w:eastAsia="Calibri" w:hAnsi="Calibri"/>
      <w:sz w:val="22"/>
      <w:szCs w:val="21"/>
    </w:rPr>
  </w:style>
  <w:style w:type="paragraph" w:customStyle="1" w:styleId="Contedodoquadro">
    <w:name w:val="Conteúdo do quadro"/>
    <w:basedOn w:val="Normal"/>
  </w:style>
  <w:style w:type="character" w:styleId="Refdecomentrio">
    <w:name w:val="annotation reference"/>
    <w:uiPriority w:val="99"/>
    <w:semiHidden/>
    <w:unhideWhenUsed/>
    <w:rsid w:val="00700051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700051"/>
    <w:rPr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semiHidden/>
    <w:rsid w:val="00700051"/>
    <w:rPr>
      <w:lang w:eastAsia="zh-CN"/>
    </w:rPr>
  </w:style>
  <w:style w:type="character" w:styleId="HiperlinkVisitado">
    <w:name w:val="FollowedHyperlink"/>
    <w:basedOn w:val="Fontepargpadro"/>
    <w:uiPriority w:val="99"/>
    <w:semiHidden/>
    <w:unhideWhenUsed/>
    <w:rsid w:val="00DC24C2"/>
    <w:rPr>
      <w:color w:val="954F72" w:themeColor="followedHyperlink"/>
      <w:u w:val="single"/>
    </w:rPr>
  </w:style>
  <w:style w:type="character" w:customStyle="1" w:styleId="RodapChar">
    <w:name w:val="Rodapé Char"/>
    <w:basedOn w:val="Fontepargpadro"/>
    <w:link w:val="Rodap"/>
    <w:uiPriority w:val="99"/>
    <w:rsid w:val="00DC24C2"/>
    <w:rPr>
      <w:sz w:val="24"/>
      <w:szCs w:val="24"/>
      <w:lang w:eastAsia="zh-CN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A04A9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7C3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CE369-D598-473D-8D5F-A267A42F4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205</TotalTime>
  <Pages>4</Pages>
  <Words>948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Juliana Maia</cp:lastModifiedBy>
  <cp:revision>28</cp:revision>
  <cp:lastPrinted>1995-11-21T19:41:00Z</cp:lastPrinted>
  <dcterms:created xsi:type="dcterms:W3CDTF">2022-04-27T13:34:00Z</dcterms:created>
  <dcterms:modified xsi:type="dcterms:W3CDTF">2022-05-10T13:56:00Z</dcterms:modified>
</cp:coreProperties>
</file>