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FCD7" w14:textId="77777777" w:rsidR="007D4E8B" w:rsidRPr="003C1D78" w:rsidRDefault="00585CFE">
      <w:pPr>
        <w:jc w:val="center"/>
      </w:pPr>
      <w:r w:rsidRPr="003C1D78">
        <w:t>EXPOSIÇÃO DE MOTIVOS</w:t>
      </w:r>
    </w:p>
    <w:p w14:paraId="545CAD87" w14:textId="77777777" w:rsidR="007D4E8B" w:rsidRPr="003C1D78" w:rsidRDefault="007D4E8B">
      <w:pPr>
        <w:jc w:val="center"/>
        <w:rPr>
          <w:bCs/>
          <w:color w:val="000000"/>
        </w:rPr>
      </w:pPr>
    </w:p>
    <w:p w14:paraId="027A03B1" w14:textId="77777777" w:rsidR="007D4E8B" w:rsidRPr="003C1D78" w:rsidRDefault="007D4E8B">
      <w:pPr>
        <w:jc w:val="center"/>
        <w:rPr>
          <w:bCs/>
          <w:color w:val="000000"/>
        </w:rPr>
      </w:pPr>
    </w:p>
    <w:p w14:paraId="3C1B7AEF" w14:textId="021D8678" w:rsidR="0084359F" w:rsidRDefault="0084359F" w:rsidP="0084359F">
      <w:pPr>
        <w:ind w:firstLine="1418"/>
        <w:jc w:val="both"/>
      </w:pPr>
      <w:r>
        <w:t>Todos sabemos que</w:t>
      </w:r>
      <w:r w:rsidR="002F5F8B">
        <w:t>,</w:t>
      </w:r>
      <w:r>
        <w:t xml:space="preserve"> desde 2006, contamos com a Lei Maria da Penha protegendo as mulheres em situação de violência, salvando vidas, punindo os agressores, educando a sociedade e oferecendo assistência com atendimento humanizado </w:t>
      </w:r>
      <w:r w:rsidR="002F5F8B">
        <w:t>à</w:t>
      </w:r>
      <w:r>
        <w:t xml:space="preserve">s vítimas. A Lei </w:t>
      </w:r>
      <w:r w:rsidR="002F5F8B">
        <w:t xml:space="preserve">Federal nº </w:t>
      </w:r>
      <w:r>
        <w:t>11.340</w:t>
      </w:r>
      <w:r w:rsidR="002F5F8B">
        <w:t>, de 2006,</w:t>
      </w:r>
      <w:r>
        <w:t xml:space="preserve"> tornou crime a violência doméstica e familiar, contando com mecanismos de enfrentamento aos atos de agressões, estupros e assassinatos cometidos contra mulheres.</w:t>
      </w:r>
    </w:p>
    <w:p w14:paraId="5A526296" w14:textId="521F85D8" w:rsidR="0084359F" w:rsidRDefault="0084359F" w:rsidP="0084359F">
      <w:pPr>
        <w:ind w:firstLine="1418"/>
        <w:jc w:val="both"/>
      </w:pPr>
      <w:r>
        <w:t xml:space="preserve">Sabemos que em diversas situações, tais atos de violência são praticados na frente das crianças e </w:t>
      </w:r>
      <w:r w:rsidR="002F5F8B">
        <w:t xml:space="preserve">dos </w:t>
      </w:r>
      <w:r>
        <w:t>adolescentes, filhos dessas vítimas. Ademais, como amplamente divulgado pelos órgãos públicos responsáveis, tais crimes muitas vezes não são registrados, por medo da mulher em fazer a denúncia.</w:t>
      </w:r>
    </w:p>
    <w:p w14:paraId="5F774E94" w14:textId="41BC48EA" w:rsidR="0084359F" w:rsidRDefault="0084359F" w:rsidP="0084359F">
      <w:pPr>
        <w:ind w:firstLine="1418"/>
        <w:jc w:val="both"/>
      </w:pPr>
      <w:r>
        <w:t xml:space="preserve">Sendo assim, entende-se oportuna a presente </w:t>
      </w:r>
      <w:r w:rsidR="002F5F8B">
        <w:t>P</w:t>
      </w:r>
      <w:r>
        <w:t>roposição, no sentido de orientar crianças e adolescentes, dentro das salas de aulas, acerca de como proceder caso tais violências ocorram dentro de suas casas, possibilitando formar agentes ativos no combate a tal crime.</w:t>
      </w:r>
    </w:p>
    <w:p w14:paraId="5B6F0B3E" w14:textId="6F461000" w:rsidR="0084359F" w:rsidRDefault="0084359F" w:rsidP="0084359F">
      <w:pPr>
        <w:ind w:firstLine="1418"/>
        <w:jc w:val="both"/>
      </w:pPr>
      <w:r>
        <w:t xml:space="preserve">Pelas razões expostas, solicito o apoio dos nobres pares na aprovação do presente </w:t>
      </w:r>
      <w:r w:rsidR="002F5F8B">
        <w:t>P</w:t>
      </w:r>
      <w:r>
        <w:t>rojeto.</w:t>
      </w:r>
    </w:p>
    <w:p w14:paraId="733D8300" w14:textId="4979A9AC" w:rsidR="007D4E8B" w:rsidRPr="003C1D78" w:rsidRDefault="00585CFE" w:rsidP="0084359F">
      <w:pPr>
        <w:ind w:firstLine="1418"/>
        <w:jc w:val="both"/>
      </w:pPr>
      <w:r w:rsidRPr="003C1D78">
        <w:rPr>
          <w:rFonts w:eastAsia="Calibri"/>
          <w:lang w:eastAsia="en-US"/>
        </w:rPr>
        <w:t xml:space="preserve">Sala das Sessões, </w:t>
      </w:r>
      <w:r w:rsidR="0084359F">
        <w:rPr>
          <w:rFonts w:eastAsia="Calibri"/>
          <w:lang w:eastAsia="en-US"/>
        </w:rPr>
        <w:t>7</w:t>
      </w:r>
      <w:r w:rsidR="00AA7723">
        <w:rPr>
          <w:rFonts w:eastAsia="Calibri"/>
          <w:lang w:eastAsia="en-US"/>
        </w:rPr>
        <w:t xml:space="preserve"> de </w:t>
      </w:r>
      <w:r w:rsidR="0084359F">
        <w:rPr>
          <w:rFonts w:eastAsia="Calibri"/>
          <w:lang w:eastAsia="en-US"/>
        </w:rPr>
        <w:t xml:space="preserve">março </w:t>
      </w:r>
      <w:r w:rsidRPr="003C1D78">
        <w:rPr>
          <w:rFonts w:eastAsia="Calibri"/>
          <w:lang w:eastAsia="en-US"/>
        </w:rPr>
        <w:t>de 202</w:t>
      </w:r>
      <w:r w:rsidR="0084359F">
        <w:rPr>
          <w:rFonts w:eastAsia="Calibri"/>
          <w:lang w:eastAsia="en-US"/>
        </w:rPr>
        <w:t>2</w:t>
      </w:r>
      <w:r w:rsidRPr="003C1D78">
        <w:rPr>
          <w:rFonts w:eastAsia="Calibri"/>
          <w:lang w:eastAsia="en-US"/>
        </w:rPr>
        <w:t>.</w:t>
      </w:r>
    </w:p>
    <w:p w14:paraId="1A4269A1" w14:textId="4495232E" w:rsidR="00FD4E46" w:rsidRDefault="00FD4E46" w:rsidP="00585CFE">
      <w:pPr>
        <w:jc w:val="center"/>
        <w:rPr>
          <w:rFonts w:eastAsia="Calibri"/>
          <w:lang w:eastAsia="en-US"/>
        </w:rPr>
      </w:pPr>
    </w:p>
    <w:p w14:paraId="287381D7" w14:textId="77777777" w:rsidR="007031BB" w:rsidRDefault="007031BB" w:rsidP="00585CFE">
      <w:pPr>
        <w:jc w:val="center"/>
        <w:rPr>
          <w:rFonts w:eastAsia="Calibri"/>
          <w:lang w:eastAsia="en-US"/>
        </w:rPr>
      </w:pPr>
    </w:p>
    <w:p w14:paraId="6AC4B674" w14:textId="77777777" w:rsidR="00FD4E46" w:rsidRDefault="00FD4E46" w:rsidP="00585CFE">
      <w:pPr>
        <w:jc w:val="center"/>
        <w:rPr>
          <w:rFonts w:eastAsia="Calibri"/>
          <w:lang w:eastAsia="en-US"/>
        </w:rPr>
      </w:pPr>
    </w:p>
    <w:p w14:paraId="536142AB" w14:textId="7533427C" w:rsidR="007D4E8B" w:rsidRPr="003C1D78" w:rsidRDefault="00585CFE" w:rsidP="00585CFE">
      <w:pPr>
        <w:jc w:val="center"/>
      </w:pPr>
      <w:r w:rsidRPr="003C1D78">
        <w:rPr>
          <w:rFonts w:eastAsia="Calibri"/>
          <w:lang w:eastAsia="en-US"/>
        </w:rPr>
        <w:t xml:space="preserve">VEREADOR </w:t>
      </w:r>
      <w:r w:rsidR="00DF6021">
        <w:rPr>
          <w:rFonts w:eastAsia="Calibri"/>
          <w:lang w:eastAsia="en-US"/>
        </w:rPr>
        <w:t>HAMILTON SOSSMEIER</w:t>
      </w:r>
      <w:r w:rsidRPr="003C1D78">
        <w:br w:type="page"/>
      </w:r>
    </w:p>
    <w:p w14:paraId="55476D67" w14:textId="4A8A898E" w:rsidR="007D4E8B" w:rsidRPr="003C1D78" w:rsidRDefault="00585CFE">
      <w:pPr>
        <w:jc w:val="center"/>
        <w:rPr>
          <w:b/>
          <w:bCs/>
        </w:rPr>
      </w:pPr>
      <w:r w:rsidRPr="003C1D78">
        <w:rPr>
          <w:b/>
          <w:bCs/>
        </w:rPr>
        <w:lastRenderedPageBreak/>
        <w:t>PROJETO DE LEI</w:t>
      </w:r>
    </w:p>
    <w:p w14:paraId="303CF152" w14:textId="77777777" w:rsidR="007D4E8B" w:rsidRPr="003C1D78" w:rsidRDefault="007D4E8B">
      <w:pPr>
        <w:pStyle w:val="Default"/>
        <w:jc w:val="center"/>
        <w:rPr>
          <w:bCs/>
        </w:rPr>
      </w:pPr>
    </w:p>
    <w:p w14:paraId="2D0295A8" w14:textId="4F8E9E5D" w:rsidR="007D4E8B" w:rsidRDefault="007D4E8B" w:rsidP="00D20FC4">
      <w:pPr>
        <w:pStyle w:val="Default"/>
        <w:ind w:left="4253"/>
        <w:jc w:val="both"/>
        <w:rPr>
          <w:bCs/>
        </w:rPr>
      </w:pPr>
    </w:p>
    <w:p w14:paraId="2D5E3732" w14:textId="77777777" w:rsidR="00177512" w:rsidRPr="003C1D78" w:rsidRDefault="00177512" w:rsidP="00B21C2E">
      <w:pPr>
        <w:pStyle w:val="Default"/>
        <w:ind w:left="4253"/>
        <w:jc w:val="both"/>
        <w:rPr>
          <w:bCs/>
        </w:rPr>
      </w:pPr>
    </w:p>
    <w:p w14:paraId="71AC6969" w14:textId="3B2033D4" w:rsidR="0084359F" w:rsidRPr="0084359F" w:rsidRDefault="007E52E8" w:rsidP="0084359F">
      <w:pPr>
        <w:ind w:left="425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Inclui </w:t>
      </w:r>
      <w:r w:rsidRPr="007E52E8">
        <w:rPr>
          <w:b/>
          <w:bCs/>
          <w:color w:val="000000"/>
        </w:rPr>
        <w:t xml:space="preserve">na grade curricular das escolas da rede </w:t>
      </w:r>
      <w:r w:rsidR="00845702">
        <w:rPr>
          <w:b/>
          <w:bCs/>
          <w:color w:val="000000"/>
        </w:rPr>
        <w:t xml:space="preserve">municipal </w:t>
      </w:r>
      <w:r w:rsidRPr="007E52E8">
        <w:rPr>
          <w:b/>
          <w:bCs/>
          <w:color w:val="000000"/>
        </w:rPr>
        <w:t xml:space="preserve">de </w:t>
      </w:r>
      <w:r w:rsidR="0016649D">
        <w:rPr>
          <w:b/>
          <w:bCs/>
          <w:color w:val="000000"/>
        </w:rPr>
        <w:t xml:space="preserve">ensino </w:t>
      </w:r>
      <w:r w:rsidRPr="007E52E8">
        <w:rPr>
          <w:b/>
          <w:bCs/>
          <w:color w:val="000000"/>
        </w:rPr>
        <w:t>a Lei Federal nº 11.340, de 7 de agosto de 2006 – Lei Maria da Penha – como tópico de disciplina obrigatória</w:t>
      </w:r>
      <w:r w:rsidR="0084359F" w:rsidRPr="0084359F">
        <w:rPr>
          <w:b/>
          <w:bCs/>
          <w:color w:val="000000"/>
        </w:rPr>
        <w:t>.</w:t>
      </w:r>
    </w:p>
    <w:p w14:paraId="7E54DA00" w14:textId="77777777" w:rsidR="0084359F" w:rsidRPr="0084359F" w:rsidRDefault="0084359F" w:rsidP="0084359F">
      <w:pPr>
        <w:ind w:left="4253"/>
        <w:jc w:val="both"/>
        <w:rPr>
          <w:b/>
          <w:bCs/>
          <w:color w:val="000000"/>
        </w:rPr>
      </w:pPr>
    </w:p>
    <w:p w14:paraId="2818D875" w14:textId="565ABA5D" w:rsidR="00177512" w:rsidRPr="00615338" w:rsidRDefault="00177512" w:rsidP="007031BB">
      <w:pPr>
        <w:ind w:left="4253"/>
        <w:jc w:val="both"/>
        <w:rPr>
          <w:b/>
          <w:color w:val="000000"/>
        </w:rPr>
      </w:pPr>
    </w:p>
    <w:p w14:paraId="31E8004D" w14:textId="77CECFEB" w:rsidR="0084359F" w:rsidRDefault="00B333AE" w:rsidP="0084359F">
      <w:pPr>
        <w:ind w:firstLine="1418"/>
        <w:jc w:val="both"/>
        <w:rPr>
          <w:color w:val="000000"/>
        </w:rPr>
      </w:pPr>
      <w:r w:rsidRPr="00B21C2E">
        <w:rPr>
          <w:b/>
          <w:bCs/>
          <w:color w:val="000000"/>
        </w:rPr>
        <w:t>Art. 1</w:t>
      </w:r>
      <w:proofErr w:type="gramStart"/>
      <w:r w:rsidRPr="00B21C2E">
        <w:rPr>
          <w:b/>
          <w:bCs/>
          <w:color w:val="000000"/>
        </w:rPr>
        <w:t>º</w:t>
      </w:r>
      <w:r w:rsidR="005969AB" w:rsidRPr="00B21C2E">
        <w:rPr>
          <w:b/>
          <w:bCs/>
          <w:color w:val="000000"/>
        </w:rPr>
        <w:t xml:space="preserve"> </w:t>
      </w:r>
      <w:r w:rsidRPr="00B21C2E">
        <w:rPr>
          <w:b/>
          <w:bCs/>
          <w:color w:val="000000"/>
        </w:rPr>
        <w:t> </w:t>
      </w:r>
      <w:r w:rsidR="0016649D" w:rsidRPr="0016649D">
        <w:rPr>
          <w:color w:val="000000"/>
        </w:rPr>
        <w:t>Fica</w:t>
      </w:r>
      <w:proofErr w:type="gramEnd"/>
      <w:r w:rsidR="0016649D" w:rsidRPr="0016649D">
        <w:rPr>
          <w:color w:val="000000"/>
        </w:rPr>
        <w:t xml:space="preserve"> incluída a Lei Federal nº 11.340, de 7 de agosto de 2006 – Lei Maria da Penha – na grade curricular das escolas da rede municipal de ensino, como tópico de disciplina obrigatória.</w:t>
      </w:r>
    </w:p>
    <w:p w14:paraId="7027A644" w14:textId="3C228114" w:rsidR="005D2239" w:rsidRDefault="005D2239" w:rsidP="0084359F">
      <w:pPr>
        <w:ind w:firstLine="1418"/>
        <w:jc w:val="both"/>
        <w:rPr>
          <w:color w:val="000000"/>
        </w:rPr>
      </w:pPr>
    </w:p>
    <w:p w14:paraId="12BEB835" w14:textId="032531EE" w:rsidR="005D2239" w:rsidRPr="0084359F" w:rsidRDefault="005D2239" w:rsidP="0084359F">
      <w:pPr>
        <w:ind w:firstLine="1418"/>
        <w:jc w:val="both"/>
        <w:rPr>
          <w:color w:val="000000"/>
        </w:rPr>
      </w:pPr>
      <w:r w:rsidRPr="005D2239">
        <w:rPr>
          <w:b/>
          <w:bCs/>
          <w:color w:val="000000"/>
        </w:rPr>
        <w:t>Parágrafo único.</w:t>
      </w:r>
      <w:r>
        <w:rPr>
          <w:color w:val="000000"/>
        </w:rPr>
        <w:t xml:space="preserve">  </w:t>
      </w:r>
      <w:r w:rsidR="00C46166" w:rsidRPr="00C46166">
        <w:rPr>
          <w:color w:val="000000"/>
        </w:rPr>
        <w:t xml:space="preserve">A inclusão referida no </w:t>
      </w:r>
      <w:r w:rsidR="00C46166" w:rsidRPr="00C46166">
        <w:rPr>
          <w:i/>
          <w:iCs/>
          <w:color w:val="000000"/>
        </w:rPr>
        <w:t>caput</w:t>
      </w:r>
      <w:r w:rsidR="00C46166" w:rsidRPr="00C46166">
        <w:rPr>
          <w:color w:val="000000"/>
        </w:rPr>
        <w:t xml:space="preserve"> deste artigo tem como objetivo conscientizar adolescentes, jovens, adultos, estudantes e professores que compõem a comunidade escolar acerca da importância de respeitar os direitos humanos, a fim de prevenir e evitar práticas de violência contra a mulher.</w:t>
      </w:r>
    </w:p>
    <w:p w14:paraId="02F73240" w14:textId="77777777" w:rsidR="0084359F" w:rsidRDefault="0084359F" w:rsidP="0084359F">
      <w:pPr>
        <w:ind w:firstLine="1418"/>
        <w:jc w:val="both"/>
        <w:rPr>
          <w:color w:val="000000"/>
        </w:rPr>
      </w:pPr>
    </w:p>
    <w:p w14:paraId="2980B114" w14:textId="45E06E82" w:rsidR="0084359F" w:rsidRPr="0084359F" w:rsidRDefault="0084359F" w:rsidP="0084359F">
      <w:pPr>
        <w:ind w:firstLine="1418"/>
        <w:jc w:val="both"/>
        <w:rPr>
          <w:color w:val="000000"/>
        </w:rPr>
      </w:pPr>
      <w:r w:rsidRPr="0084359F">
        <w:rPr>
          <w:b/>
          <w:color w:val="000000"/>
        </w:rPr>
        <w:t>Art. 2</w:t>
      </w:r>
      <w:proofErr w:type="gramStart"/>
      <w:r w:rsidRPr="0084359F">
        <w:rPr>
          <w:b/>
          <w:color w:val="000000"/>
        </w:rPr>
        <w:t>º</w:t>
      </w:r>
      <w:r w:rsidRPr="0084359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84359F">
        <w:rPr>
          <w:color w:val="000000"/>
        </w:rPr>
        <w:t>Caberá</w:t>
      </w:r>
      <w:proofErr w:type="gramEnd"/>
      <w:r w:rsidRPr="0084359F">
        <w:rPr>
          <w:color w:val="000000"/>
        </w:rPr>
        <w:t xml:space="preserve"> ao corpo diretivo da escola definir em qual disciplina </w:t>
      </w:r>
      <w:r w:rsidR="002F5F8B">
        <w:rPr>
          <w:color w:val="000000"/>
        </w:rPr>
        <w:t>será abordada</w:t>
      </w:r>
      <w:r w:rsidRPr="0084359F">
        <w:rPr>
          <w:color w:val="000000"/>
        </w:rPr>
        <w:t xml:space="preserve"> </w:t>
      </w:r>
      <w:r w:rsidR="002F5F8B">
        <w:rPr>
          <w:color w:val="000000"/>
        </w:rPr>
        <w:t xml:space="preserve">a </w:t>
      </w:r>
      <w:r w:rsidRPr="0084359F">
        <w:rPr>
          <w:color w:val="000000"/>
        </w:rPr>
        <w:t xml:space="preserve">Lei Maria da Penha, </w:t>
      </w:r>
      <w:r w:rsidR="007E52E8">
        <w:rPr>
          <w:color w:val="000000"/>
        </w:rPr>
        <w:t>observando o que segue</w:t>
      </w:r>
      <w:r w:rsidRPr="0084359F">
        <w:rPr>
          <w:color w:val="000000"/>
        </w:rPr>
        <w:t>:</w:t>
      </w:r>
    </w:p>
    <w:p w14:paraId="49161DCA" w14:textId="77777777" w:rsidR="0084359F" w:rsidRPr="0084359F" w:rsidRDefault="0084359F" w:rsidP="0084359F">
      <w:pPr>
        <w:ind w:firstLine="1418"/>
        <w:jc w:val="both"/>
        <w:rPr>
          <w:color w:val="000000"/>
        </w:rPr>
      </w:pPr>
    </w:p>
    <w:p w14:paraId="7081B0D6" w14:textId="03B2D02F" w:rsidR="0084359F" w:rsidRPr="0084359F" w:rsidRDefault="0084359F" w:rsidP="0084359F">
      <w:pPr>
        <w:ind w:firstLine="1418"/>
        <w:jc w:val="both"/>
        <w:rPr>
          <w:color w:val="000000"/>
        </w:rPr>
      </w:pPr>
      <w:r>
        <w:rPr>
          <w:color w:val="000000"/>
        </w:rPr>
        <w:t xml:space="preserve">I – </w:t>
      </w:r>
      <w:proofErr w:type="gramStart"/>
      <w:r w:rsidR="005D2239">
        <w:rPr>
          <w:color w:val="000000"/>
        </w:rPr>
        <w:t>incentivo</w:t>
      </w:r>
      <w:proofErr w:type="gramEnd"/>
      <w:r w:rsidR="007E52E8" w:rsidRPr="0084359F">
        <w:rPr>
          <w:color w:val="000000"/>
        </w:rPr>
        <w:t xml:space="preserve"> </w:t>
      </w:r>
      <w:r w:rsidR="007E52E8">
        <w:rPr>
          <w:color w:val="000000"/>
        </w:rPr>
        <w:t xml:space="preserve">às </w:t>
      </w:r>
      <w:r w:rsidRPr="0084359F">
        <w:rPr>
          <w:color w:val="000000"/>
        </w:rPr>
        <w:t xml:space="preserve">reflexões sobre o combate à violência contra a mulher, divulgando o serviço </w:t>
      </w:r>
      <w:r w:rsidR="007E52E8" w:rsidRPr="007E52E8">
        <w:rPr>
          <w:color w:val="000000"/>
        </w:rPr>
        <w:t>Central de Atendimento à Mulher – Ligue 180</w:t>
      </w:r>
      <w:r w:rsidRPr="0084359F">
        <w:rPr>
          <w:color w:val="000000"/>
        </w:rPr>
        <w:t>;</w:t>
      </w:r>
      <w:r>
        <w:rPr>
          <w:color w:val="000000"/>
        </w:rPr>
        <w:t xml:space="preserve"> e</w:t>
      </w:r>
    </w:p>
    <w:p w14:paraId="3A69F582" w14:textId="77777777" w:rsidR="0084359F" w:rsidRPr="0084359F" w:rsidRDefault="0084359F" w:rsidP="0084359F">
      <w:pPr>
        <w:ind w:firstLine="1418"/>
        <w:jc w:val="both"/>
        <w:rPr>
          <w:color w:val="000000"/>
        </w:rPr>
      </w:pPr>
    </w:p>
    <w:p w14:paraId="0DFC4822" w14:textId="6C4DB3CD" w:rsidR="0084359F" w:rsidRPr="0084359F" w:rsidRDefault="0084359F" w:rsidP="0084359F">
      <w:pPr>
        <w:ind w:firstLine="1418"/>
        <w:jc w:val="both"/>
        <w:rPr>
          <w:color w:val="000000"/>
        </w:rPr>
      </w:pPr>
      <w:r w:rsidRPr="0084359F">
        <w:rPr>
          <w:color w:val="000000"/>
        </w:rPr>
        <w:t>II</w:t>
      </w:r>
      <w:r>
        <w:rPr>
          <w:color w:val="000000"/>
        </w:rPr>
        <w:t xml:space="preserve"> – </w:t>
      </w:r>
      <w:proofErr w:type="gramStart"/>
      <w:r w:rsidR="007E52E8">
        <w:rPr>
          <w:color w:val="000000"/>
        </w:rPr>
        <w:t>explicações</w:t>
      </w:r>
      <w:proofErr w:type="gramEnd"/>
      <w:r w:rsidR="007E52E8" w:rsidRPr="0084359F">
        <w:rPr>
          <w:color w:val="000000"/>
        </w:rPr>
        <w:t xml:space="preserve"> </w:t>
      </w:r>
      <w:r w:rsidRPr="0084359F">
        <w:rPr>
          <w:color w:val="000000"/>
        </w:rPr>
        <w:t>sobre a necessidade da realização de registros de denúncias dos casos de violência contra a mulher</w:t>
      </w:r>
      <w:r w:rsidR="007E52E8">
        <w:rPr>
          <w:color w:val="000000"/>
        </w:rPr>
        <w:t xml:space="preserve"> </w:t>
      </w:r>
      <w:r w:rsidR="007E52E8" w:rsidRPr="0084359F">
        <w:rPr>
          <w:color w:val="000000"/>
        </w:rPr>
        <w:t>nos órgãos competentes</w:t>
      </w:r>
      <w:r w:rsidRPr="0084359F">
        <w:rPr>
          <w:color w:val="000000"/>
        </w:rPr>
        <w:t>, onde quer que ela ocorra.</w:t>
      </w:r>
    </w:p>
    <w:p w14:paraId="15E8EC38" w14:textId="77777777" w:rsidR="0084359F" w:rsidRPr="0084359F" w:rsidRDefault="0084359F" w:rsidP="0084359F">
      <w:pPr>
        <w:ind w:firstLine="1418"/>
        <w:jc w:val="both"/>
        <w:rPr>
          <w:color w:val="000000"/>
        </w:rPr>
      </w:pPr>
    </w:p>
    <w:p w14:paraId="23BAEEF2" w14:textId="7BF7B089" w:rsidR="0084359F" w:rsidRPr="0084359F" w:rsidRDefault="0084359F" w:rsidP="0084359F">
      <w:pPr>
        <w:ind w:firstLine="1418"/>
        <w:jc w:val="both"/>
        <w:rPr>
          <w:color w:val="000000"/>
        </w:rPr>
      </w:pPr>
      <w:r w:rsidRPr="0084359F">
        <w:rPr>
          <w:b/>
          <w:color w:val="000000"/>
        </w:rPr>
        <w:t>Art. 3</w:t>
      </w:r>
      <w:proofErr w:type="gramStart"/>
      <w:r w:rsidRPr="0084359F">
        <w:rPr>
          <w:b/>
          <w:color w:val="000000"/>
        </w:rPr>
        <w:t>º</w:t>
      </w:r>
      <w:r>
        <w:rPr>
          <w:color w:val="000000"/>
        </w:rPr>
        <w:t xml:space="preserve"> </w:t>
      </w:r>
      <w:r w:rsidRPr="0084359F">
        <w:rPr>
          <w:color w:val="000000"/>
        </w:rPr>
        <w:t xml:space="preserve"> As</w:t>
      </w:r>
      <w:proofErr w:type="gramEnd"/>
      <w:r w:rsidRPr="0084359F">
        <w:rPr>
          <w:color w:val="000000"/>
        </w:rPr>
        <w:t xml:space="preserve"> despesas decorrentes da execução desta </w:t>
      </w:r>
      <w:r w:rsidR="007E52E8">
        <w:rPr>
          <w:color w:val="000000"/>
        </w:rPr>
        <w:t>L</w:t>
      </w:r>
      <w:r w:rsidRPr="0084359F">
        <w:rPr>
          <w:color w:val="000000"/>
        </w:rPr>
        <w:t>ei correrão por conta das dotações orçamentárias próprias, suplementadas se necessário.</w:t>
      </w:r>
    </w:p>
    <w:p w14:paraId="556D8225" w14:textId="77777777" w:rsidR="0084359F" w:rsidRPr="0084359F" w:rsidRDefault="0084359F" w:rsidP="0084359F">
      <w:pPr>
        <w:ind w:firstLine="1418"/>
        <w:jc w:val="both"/>
        <w:rPr>
          <w:color w:val="000000"/>
        </w:rPr>
      </w:pPr>
    </w:p>
    <w:p w14:paraId="29D6609E" w14:textId="03DCEB90" w:rsidR="00BF3139" w:rsidRPr="00BF3139" w:rsidRDefault="007031BB" w:rsidP="007031BB">
      <w:pPr>
        <w:ind w:firstLine="1418"/>
        <w:jc w:val="both"/>
        <w:rPr>
          <w:color w:val="000000"/>
        </w:rPr>
      </w:pPr>
      <w:r w:rsidRPr="007031BB">
        <w:rPr>
          <w:b/>
          <w:color w:val="000000"/>
        </w:rPr>
        <w:t xml:space="preserve">Art. </w:t>
      </w:r>
      <w:r w:rsidR="0084359F">
        <w:rPr>
          <w:b/>
          <w:color w:val="000000"/>
        </w:rPr>
        <w:t>4</w:t>
      </w:r>
      <w:proofErr w:type="gramStart"/>
      <w:r w:rsidRPr="007031BB">
        <w:rPr>
          <w:b/>
          <w:color w:val="000000"/>
        </w:rPr>
        <w:t>º</w:t>
      </w:r>
      <w:r w:rsidRPr="007031BB">
        <w:rPr>
          <w:color w:val="000000"/>
        </w:rPr>
        <w:t xml:space="preserve">  Esta</w:t>
      </w:r>
      <w:proofErr w:type="gramEnd"/>
      <w:r w:rsidRPr="007031BB">
        <w:rPr>
          <w:color w:val="000000"/>
        </w:rPr>
        <w:t xml:space="preserve"> Lei entra em vigor na data de sua publicação.</w:t>
      </w:r>
      <w:r w:rsidR="00BF3139" w:rsidRPr="00BF3139">
        <w:rPr>
          <w:color w:val="000000"/>
        </w:rPr>
        <w:t> </w:t>
      </w:r>
    </w:p>
    <w:p w14:paraId="776B93A9" w14:textId="77777777" w:rsidR="0090792A" w:rsidRDefault="0090792A" w:rsidP="00B21C2E">
      <w:pPr>
        <w:ind w:firstLine="1418"/>
        <w:rPr>
          <w:color w:val="000000"/>
        </w:rPr>
      </w:pPr>
    </w:p>
    <w:p w14:paraId="09D8F779" w14:textId="7FDF8B99" w:rsidR="004078A0" w:rsidRDefault="004078A0" w:rsidP="00B21C2E">
      <w:pPr>
        <w:ind w:firstLine="1418"/>
        <w:rPr>
          <w:color w:val="000000"/>
        </w:rPr>
      </w:pPr>
    </w:p>
    <w:p w14:paraId="3DFB61C5" w14:textId="6FE29FB3" w:rsidR="0084359F" w:rsidRDefault="0084359F" w:rsidP="00B21C2E">
      <w:pPr>
        <w:ind w:firstLine="1418"/>
        <w:rPr>
          <w:color w:val="000000"/>
        </w:rPr>
      </w:pPr>
    </w:p>
    <w:p w14:paraId="64158DC3" w14:textId="29EC55DF" w:rsidR="0084359F" w:rsidRDefault="0084359F" w:rsidP="00B21C2E">
      <w:pPr>
        <w:ind w:firstLine="1418"/>
        <w:rPr>
          <w:color w:val="000000"/>
        </w:rPr>
      </w:pPr>
    </w:p>
    <w:p w14:paraId="6AA7124B" w14:textId="2675AFA0" w:rsidR="0084359F" w:rsidRDefault="0084359F" w:rsidP="00B21C2E">
      <w:pPr>
        <w:ind w:firstLine="1418"/>
        <w:rPr>
          <w:color w:val="000000"/>
        </w:rPr>
      </w:pPr>
    </w:p>
    <w:p w14:paraId="0BDF4194" w14:textId="77777777" w:rsidR="0084359F" w:rsidRDefault="0084359F" w:rsidP="00B21C2E">
      <w:pPr>
        <w:ind w:firstLine="1418"/>
        <w:rPr>
          <w:color w:val="000000"/>
        </w:rPr>
      </w:pPr>
    </w:p>
    <w:p w14:paraId="4723B170" w14:textId="780BD86A" w:rsidR="002D16DA" w:rsidRDefault="002D16DA" w:rsidP="00B21C2E">
      <w:pPr>
        <w:ind w:firstLine="1418"/>
        <w:rPr>
          <w:color w:val="000000"/>
        </w:rPr>
      </w:pPr>
    </w:p>
    <w:p w14:paraId="797A6379" w14:textId="28E54841" w:rsidR="002D16DA" w:rsidRDefault="002D16DA" w:rsidP="00B21C2E">
      <w:pPr>
        <w:ind w:firstLine="1418"/>
        <w:rPr>
          <w:color w:val="000000"/>
        </w:rPr>
      </w:pPr>
    </w:p>
    <w:p w14:paraId="7F11A4A0" w14:textId="0B18A38A" w:rsidR="002D16DA" w:rsidRDefault="002D16DA" w:rsidP="00B21C2E">
      <w:pPr>
        <w:ind w:firstLine="1418"/>
        <w:rPr>
          <w:color w:val="000000"/>
        </w:rPr>
      </w:pPr>
    </w:p>
    <w:p w14:paraId="4B468F78" w14:textId="77777777" w:rsidR="002D16DA" w:rsidRDefault="002D16DA" w:rsidP="00B21C2E">
      <w:pPr>
        <w:ind w:firstLine="1418"/>
        <w:rPr>
          <w:color w:val="000000"/>
        </w:rPr>
      </w:pPr>
    </w:p>
    <w:p w14:paraId="2E101BA2" w14:textId="767E60A8" w:rsidR="00B333AE" w:rsidRPr="00B21C2E" w:rsidRDefault="00B333AE" w:rsidP="00B21C2E">
      <w:pPr>
        <w:ind w:firstLine="1418"/>
        <w:rPr>
          <w:color w:val="000000"/>
        </w:rPr>
      </w:pPr>
    </w:p>
    <w:p w14:paraId="60F322A7" w14:textId="1013D5F2" w:rsidR="007D4E8B" w:rsidRPr="00B21C2E" w:rsidRDefault="000F36FB">
      <w:pPr>
        <w:pStyle w:val="Default"/>
        <w:jc w:val="both"/>
        <w:rPr>
          <w:sz w:val="20"/>
          <w:szCs w:val="20"/>
        </w:rPr>
      </w:pPr>
      <w:r w:rsidRPr="00E86A4F">
        <w:rPr>
          <w:bCs/>
          <w:sz w:val="20"/>
          <w:szCs w:val="20"/>
        </w:rPr>
        <w:t>/</w:t>
      </w:r>
      <w:r w:rsidR="007031BB">
        <w:rPr>
          <w:bCs/>
          <w:sz w:val="20"/>
          <w:szCs w:val="20"/>
        </w:rPr>
        <w:t>TAM</w:t>
      </w:r>
    </w:p>
    <w:sectPr w:rsidR="007D4E8B" w:rsidRPr="00B21C2E">
      <w:headerReference w:type="default" r:id="rId7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C00E" w14:textId="77777777" w:rsidR="00A11553" w:rsidRDefault="00A11553">
      <w:r>
        <w:separator/>
      </w:r>
    </w:p>
  </w:endnote>
  <w:endnote w:type="continuationSeparator" w:id="0">
    <w:p w14:paraId="34B5F455" w14:textId="77777777" w:rsidR="00A11553" w:rsidRDefault="00A1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87A8" w14:textId="77777777" w:rsidR="00A11553" w:rsidRDefault="00A11553">
      <w:r>
        <w:separator/>
      </w:r>
    </w:p>
  </w:footnote>
  <w:footnote w:type="continuationSeparator" w:id="0">
    <w:p w14:paraId="7A4471F5" w14:textId="77777777" w:rsidR="00A11553" w:rsidRDefault="00A1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CCC5" w14:textId="77777777" w:rsidR="007D4E8B" w:rsidRDefault="007D4E8B">
    <w:pPr>
      <w:pStyle w:val="Cabealho"/>
      <w:jc w:val="right"/>
      <w:rPr>
        <w:b/>
        <w:bCs/>
      </w:rPr>
    </w:pPr>
  </w:p>
  <w:p w14:paraId="77839F4B" w14:textId="4D05AF89" w:rsidR="007D4E8B" w:rsidRDefault="00514621">
    <w:pPr>
      <w:pStyle w:val="Cabealho"/>
      <w:jc w:val="right"/>
    </w:pPr>
    <w:r>
      <w:rPr>
        <w:b/>
        <w:bCs/>
      </w:rPr>
      <w:t xml:space="preserve">PROC. Nº   </w:t>
    </w:r>
    <w:r w:rsidR="0084359F">
      <w:rPr>
        <w:b/>
        <w:bCs/>
      </w:rPr>
      <w:t>0150</w:t>
    </w:r>
    <w:r w:rsidR="00585CFE">
      <w:rPr>
        <w:b/>
        <w:bCs/>
      </w:rPr>
      <w:t>/2</w:t>
    </w:r>
    <w:r w:rsidR="0084359F">
      <w:rPr>
        <w:b/>
        <w:bCs/>
      </w:rPr>
      <w:t>2</w:t>
    </w:r>
  </w:p>
  <w:p w14:paraId="0F82F882" w14:textId="479A3C90" w:rsidR="007D4E8B" w:rsidRDefault="00585CFE">
    <w:pPr>
      <w:pStyle w:val="Cabealho"/>
      <w:jc w:val="right"/>
    </w:pPr>
    <w:r>
      <w:rPr>
        <w:b/>
        <w:bCs/>
      </w:rPr>
      <w:t xml:space="preserve">PLL     Nº     </w:t>
    </w:r>
    <w:r w:rsidR="0084359F">
      <w:rPr>
        <w:b/>
        <w:bCs/>
      </w:rPr>
      <w:t>076</w:t>
    </w:r>
    <w:r>
      <w:rPr>
        <w:b/>
        <w:bCs/>
      </w:rPr>
      <w:t>/2</w:t>
    </w:r>
    <w:r w:rsidR="0084359F">
      <w:rPr>
        <w:b/>
        <w:bCs/>
      </w:rPr>
      <w:t>2</w:t>
    </w:r>
  </w:p>
  <w:p w14:paraId="2E845B3C" w14:textId="77777777" w:rsidR="007D4E8B" w:rsidRDefault="007D4E8B">
    <w:pPr>
      <w:pStyle w:val="Cabealho"/>
      <w:jc w:val="right"/>
      <w:rPr>
        <w:b/>
        <w:bCs/>
      </w:rPr>
    </w:pPr>
  </w:p>
  <w:p w14:paraId="26ACD5A1" w14:textId="77777777" w:rsidR="007D4E8B" w:rsidRDefault="007D4E8B">
    <w:pPr>
      <w:pStyle w:val="Cabealho"/>
      <w:jc w:val="right"/>
      <w:rPr>
        <w:b/>
        <w:bCs/>
      </w:rPr>
    </w:pPr>
  </w:p>
  <w:p w14:paraId="4F8C4A3E" w14:textId="77777777" w:rsidR="007D4E8B" w:rsidRDefault="007D4E8B">
    <w:pPr>
      <w:pStyle w:val="Cabealho"/>
      <w:jc w:val="right"/>
      <w:rPr>
        <w:b/>
        <w:bCs/>
      </w:rPr>
    </w:pPr>
  </w:p>
  <w:p w14:paraId="540914AC" w14:textId="77777777" w:rsidR="007D4E8B" w:rsidRDefault="007D4E8B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8B"/>
    <w:rsid w:val="000029EB"/>
    <w:rsid w:val="00024B88"/>
    <w:rsid w:val="00035A94"/>
    <w:rsid w:val="000418D3"/>
    <w:rsid w:val="00042793"/>
    <w:rsid w:val="00055717"/>
    <w:rsid w:val="000560C4"/>
    <w:rsid w:val="0006629A"/>
    <w:rsid w:val="00066E1D"/>
    <w:rsid w:val="0007575B"/>
    <w:rsid w:val="000757AB"/>
    <w:rsid w:val="00082166"/>
    <w:rsid w:val="000836D1"/>
    <w:rsid w:val="00083D5E"/>
    <w:rsid w:val="0008634E"/>
    <w:rsid w:val="000A2328"/>
    <w:rsid w:val="000A65C8"/>
    <w:rsid w:val="000B2CA7"/>
    <w:rsid w:val="000B6EF8"/>
    <w:rsid w:val="000C129E"/>
    <w:rsid w:val="000D2DCC"/>
    <w:rsid w:val="000D5517"/>
    <w:rsid w:val="000D7BFB"/>
    <w:rsid w:val="000E659B"/>
    <w:rsid w:val="000F36FB"/>
    <w:rsid w:val="00103FCD"/>
    <w:rsid w:val="00106AFC"/>
    <w:rsid w:val="00142955"/>
    <w:rsid w:val="00143CC4"/>
    <w:rsid w:val="00151B26"/>
    <w:rsid w:val="00151EBA"/>
    <w:rsid w:val="00152C5C"/>
    <w:rsid w:val="00155F18"/>
    <w:rsid w:val="00164EEF"/>
    <w:rsid w:val="0016649D"/>
    <w:rsid w:val="00170C15"/>
    <w:rsid w:val="00170ED3"/>
    <w:rsid w:val="00177512"/>
    <w:rsid w:val="0018167A"/>
    <w:rsid w:val="001841EA"/>
    <w:rsid w:val="001A07E3"/>
    <w:rsid w:val="001A7519"/>
    <w:rsid w:val="001A783B"/>
    <w:rsid w:val="001B0721"/>
    <w:rsid w:val="001B2FD3"/>
    <w:rsid w:val="001B354E"/>
    <w:rsid w:val="001B4241"/>
    <w:rsid w:val="001B4FD0"/>
    <w:rsid w:val="001C27DB"/>
    <w:rsid w:val="001C290B"/>
    <w:rsid w:val="001C5432"/>
    <w:rsid w:val="001C7DC0"/>
    <w:rsid w:val="001D0ABE"/>
    <w:rsid w:val="001E7E35"/>
    <w:rsid w:val="001F688D"/>
    <w:rsid w:val="00204AA6"/>
    <w:rsid w:val="00205993"/>
    <w:rsid w:val="00206758"/>
    <w:rsid w:val="00213F05"/>
    <w:rsid w:val="00220B33"/>
    <w:rsid w:val="00234085"/>
    <w:rsid w:val="002543A2"/>
    <w:rsid w:val="002673F9"/>
    <w:rsid w:val="00273522"/>
    <w:rsid w:val="002777CE"/>
    <w:rsid w:val="0027794E"/>
    <w:rsid w:val="002C6853"/>
    <w:rsid w:val="002D16DA"/>
    <w:rsid w:val="002E0C38"/>
    <w:rsid w:val="002E3799"/>
    <w:rsid w:val="002E667E"/>
    <w:rsid w:val="002F4DB0"/>
    <w:rsid w:val="002F5F8B"/>
    <w:rsid w:val="0030573B"/>
    <w:rsid w:val="00313CB5"/>
    <w:rsid w:val="003161AF"/>
    <w:rsid w:val="00321F18"/>
    <w:rsid w:val="003474C7"/>
    <w:rsid w:val="00382448"/>
    <w:rsid w:val="003830A3"/>
    <w:rsid w:val="00383157"/>
    <w:rsid w:val="00387F05"/>
    <w:rsid w:val="00391FAF"/>
    <w:rsid w:val="003B484D"/>
    <w:rsid w:val="003C1D78"/>
    <w:rsid w:val="003E383C"/>
    <w:rsid w:val="003F0CA0"/>
    <w:rsid w:val="003F2600"/>
    <w:rsid w:val="004014CB"/>
    <w:rsid w:val="004078A0"/>
    <w:rsid w:val="00410513"/>
    <w:rsid w:val="00417B20"/>
    <w:rsid w:val="00420C96"/>
    <w:rsid w:val="004238B1"/>
    <w:rsid w:val="00430659"/>
    <w:rsid w:val="00432296"/>
    <w:rsid w:val="0043739B"/>
    <w:rsid w:val="00453C19"/>
    <w:rsid w:val="00454F78"/>
    <w:rsid w:val="00477306"/>
    <w:rsid w:val="0048629B"/>
    <w:rsid w:val="004919AD"/>
    <w:rsid w:val="004B0AC7"/>
    <w:rsid w:val="004B34E5"/>
    <w:rsid w:val="004B7A71"/>
    <w:rsid w:val="004C385A"/>
    <w:rsid w:val="004E0DC5"/>
    <w:rsid w:val="004E623E"/>
    <w:rsid w:val="004E71CF"/>
    <w:rsid w:val="005061B1"/>
    <w:rsid w:val="005124CA"/>
    <w:rsid w:val="00514621"/>
    <w:rsid w:val="00531B96"/>
    <w:rsid w:val="00541290"/>
    <w:rsid w:val="00544399"/>
    <w:rsid w:val="0054498F"/>
    <w:rsid w:val="00550FA2"/>
    <w:rsid w:val="0056066A"/>
    <w:rsid w:val="00572C9D"/>
    <w:rsid w:val="00585CFE"/>
    <w:rsid w:val="005969AB"/>
    <w:rsid w:val="005B3E30"/>
    <w:rsid w:val="005D2239"/>
    <w:rsid w:val="005D2871"/>
    <w:rsid w:val="005D49A9"/>
    <w:rsid w:val="0061424B"/>
    <w:rsid w:val="00615338"/>
    <w:rsid w:val="00621268"/>
    <w:rsid w:val="0062227E"/>
    <w:rsid w:val="006273C4"/>
    <w:rsid w:val="0063226E"/>
    <w:rsid w:val="00632B1A"/>
    <w:rsid w:val="00635366"/>
    <w:rsid w:val="00653356"/>
    <w:rsid w:val="00653535"/>
    <w:rsid w:val="00656041"/>
    <w:rsid w:val="00665A97"/>
    <w:rsid w:val="00670FE2"/>
    <w:rsid w:val="006937E0"/>
    <w:rsid w:val="0069542A"/>
    <w:rsid w:val="006A3B97"/>
    <w:rsid w:val="006A6B5E"/>
    <w:rsid w:val="006B1A9C"/>
    <w:rsid w:val="006C7F8F"/>
    <w:rsid w:val="006D756D"/>
    <w:rsid w:val="006E7589"/>
    <w:rsid w:val="006F1A28"/>
    <w:rsid w:val="006F7FC1"/>
    <w:rsid w:val="007031BB"/>
    <w:rsid w:val="00703451"/>
    <w:rsid w:val="007074E8"/>
    <w:rsid w:val="00713CD6"/>
    <w:rsid w:val="00721E44"/>
    <w:rsid w:val="00742DE3"/>
    <w:rsid w:val="00753624"/>
    <w:rsid w:val="007612BA"/>
    <w:rsid w:val="0077010C"/>
    <w:rsid w:val="007705B0"/>
    <w:rsid w:val="00792DCF"/>
    <w:rsid w:val="0079486F"/>
    <w:rsid w:val="007A7D38"/>
    <w:rsid w:val="007B6318"/>
    <w:rsid w:val="007C0780"/>
    <w:rsid w:val="007C1FD1"/>
    <w:rsid w:val="007D4371"/>
    <w:rsid w:val="007D44C7"/>
    <w:rsid w:val="007D4E8B"/>
    <w:rsid w:val="007E30EB"/>
    <w:rsid w:val="007E52E8"/>
    <w:rsid w:val="007F5BF5"/>
    <w:rsid w:val="008015B7"/>
    <w:rsid w:val="0080226E"/>
    <w:rsid w:val="008063DB"/>
    <w:rsid w:val="0081365F"/>
    <w:rsid w:val="008143C7"/>
    <w:rsid w:val="00817337"/>
    <w:rsid w:val="00820101"/>
    <w:rsid w:val="0084359F"/>
    <w:rsid w:val="00845702"/>
    <w:rsid w:val="00851A71"/>
    <w:rsid w:val="00855C88"/>
    <w:rsid w:val="008760B8"/>
    <w:rsid w:val="00881EB1"/>
    <w:rsid w:val="008A01E3"/>
    <w:rsid w:val="008A2407"/>
    <w:rsid w:val="008A373E"/>
    <w:rsid w:val="008A477D"/>
    <w:rsid w:val="008A7E46"/>
    <w:rsid w:val="008B1878"/>
    <w:rsid w:val="008C345E"/>
    <w:rsid w:val="008D5290"/>
    <w:rsid w:val="008E64AC"/>
    <w:rsid w:val="008E7ACE"/>
    <w:rsid w:val="008F0894"/>
    <w:rsid w:val="008F199B"/>
    <w:rsid w:val="008F2FC3"/>
    <w:rsid w:val="009061DD"/>
    <w:rsid w:val="0090792A"/>
    <w:rsid w:val="009153FB"/>
    <w:rsid w:val="0091578A"/>
    <w:rsid w:val="00931257"/>
    <w:rsid w:val="00940960"/>
    <w:rsid w:val="00952223"/>
    <w:rsid w:val="00966C92"/>
    <w:rsid w:val="00985050"/>
    <w:rsid w:val="00985706"/>
    <w:rsid w:val="00986314"/>
    <w:rsid w:val="00990CB9"/>
    <w:rsid w:val="009937C4"/>
    <w:rsid w:val="009972FA"/>
    <w:rsid w:val="009D36B3"/>
    <w:rsid w:val="009F3027"/>
    <w:rsid w:val="009F3090"/>
    <w:rsid w:val="00A01EC3"/>
    <w:rsid w:val="00A02D06"/>
    <w:rsid w:val="00A11553"/>
    <w:rsid w:val="00A20102"/>
    <w:rsid w:val="00A24836"/>
    <w:rsid w:val="00A2678C"/>
    <w:rsid w:val="00A342EB"/>
    <w:rsid w:val="00A43C66"/>
    <w:rsid w:val="00A601B7"/>
    <w:rsid w:val="00A61C9A"/>
    <w:rsid w:val="00A634D0"/>
    <w:rsid w:val="00A637D0"/>
    <w:rsid w:val="00A70ACA"/>
    <w:rsid w:val="00A72B65"/>
    <w:rsid w:val="00A82972"/>
    <w:rsid w:val="00A92132"/>
    <w:rsid w:val="00A949E8"/>
    <w:rsid w:val="00A976E8"/>
    <w:rsid w:val="00AA61D9"/>
    <w:rsid w:val="00AA7095"/>
    <w:rsid w:val="00AA7723"/>
    <w:rsid w:val="00AC2001"/>
    <w:rsid w:val="00AC3CE7"/>
    <w:rsid w:val="00AE6A6C"/>
    <w:rsid w:val="00AF1AED"/>
    <w:rsid w:val="00AF39E4"/>
    <w:rsid w:val="00B0523D"/>
    <w:rsid w:val="00B1266D"/>
    <w:rsid w:val="00B218F1"/>
    <w:rsid w:val="00B21C2E"/>
    <w:rsid w:val="00B222C9"/>
    <w:rsid w:val="00B333AE"/>
    <w:rsid w:val="00B53193"/>
    <w:rsid w:val="00B62D47"/>
    <w:rsid w:val="00B722DE"/>
    <w:rsid w:val="00B829D7"/>
    <w:rsid w:val="00B85E7F"/>
    <w:rsid w:val="00B943F7"/>
    <w:rsid w:val="00B9629C"/>
    <w:rsid w:val="00B970D5"/>
    <w:rsid w:val="00BA79C9"/>
    <w:rsid w:val="00BB3FDF"/>
    <w:rsid w:val="00BB4C52"/>
    <w:rsid w:val="00BB7BE3"/>
    <w:rsid w:val="00BC4830"/>
    <w:rsid w:val="00BC4C88"/>
    <w:rsid w:val="00BD5585"/>
    <w:rsid w:val="00BD7E23"/>
    <w:rsid w:val="00BE6BDF"/>
    <w:rsid w:val="00BF1DAF"/>
    <w:rsid w:val="00BF3139"/>
    <w:rsid w:val="00C07911"/>
    <w:rsid w:val="00C1675E"/>
    <w:rsid w:val="00C33435"/>
    <w:rsid w:val="00C34182"/>
    <w:rsid w:val="00C40831"/>
    <w:rsid w:val="00C4588D"/>
    <w:rsid w:val="00C46166"/>
    <w:rsid w:val="00C62808"/>
    <w:rsid w:val="00C6371D"/>
    <w:rsid w:val="00C804C1"/>
    <w:rsid w:val="00C866BC"/>
    <w:rsid w:val="00C97BAD"/>
    <w:rsid w:val="00CC2A89"/>
    <w:rsid w:val="00CC7981"/>
    <w:rsid w:val="00CD0EE4"/>
    <w:rsid w:val="00CD1DC7"/>
    <w:rsid w:val="00CE15E8"/>
    <w:rsid w:val="00CF64F2"/>
    <w:rsid w:val="00CF7C4D"/>
    <w:rsid w:val="00D0217E"/>
    <w:rsid w:val="00D06FA6"/>
    <w:rsid w:val="00D165E4"/>
    <w:rsid w:val="00D20FC4"/>
    <w:rsid w:val="00D24EDD"/>
    <w:rsid w:val="00D275A8"/>
    <w:rsid w:val="00D3303D"/>
    <w:rsid w:val="00D52E72"/>
    <w:rsid w:val="00D54D8B"/>
    <w:rsid w:val="00D56BA5"/>
    <w:rsid w:val="00D675F4"/>
    <w:rsid w:val="00D70B39"/>
    <w:rsid w:val="00D8138E"/>
    <w:rsid w:val="00D84AD3"/>
    <w:rsid w:val="00D84C10"/>
    <w:rsid w:val="00D86C3E"/>
    <w:rsid w:val="00D9320E"/>
    <w:rsid w:val="00D93C40"/>
    <w:rsid w:val="00D96293"/>
    <w:rsid w:val="00DA34D5"/>
    <w:rsid w:val="00DA442B"/>
    <w:rsid w:val="00DA486F"/>
    <w:rsid w:val="00DB3743"/>
    <w:rsid w:val="00DC58FB"/>
    <w:rsid w:val="00DC6B2D"/>
    <w:rsid w:val="00DE4C84"/>
    <w:rsid w:val="00DE7FAE"/>
    <w:rsid w:val="00DF6021"/>
    <w:rsid w:val="00E0482B"/>
    <w:rsid w:val="00E061E6"/>
    <w:rsid w:val="00E16C9D"/>
    <w:rsid w:val="00E37975"/>
    <w:rsid w:val="00E506FD"/>
    <w:rsid w:val="00E50A62"/>
    <w:rsid w:val="00E523ED"/>
    <w:rsid w:val="00E55F93"/>
    <w:rsid w:val="00E57B05"/>
    <w:rsid w:val="00E65FB2"/>
    <w:rsid w:val="00E81346"/>
    <w:rsid w:val="00E85852"/>
    <w:rsid w:val="00E86A4F"/>
    <w:rsid w:val="00EA2219"/>
    <w:rsid w:val="00EA3A1E"/>
    <w:rsid w:val="00EB41B2"/>
    <w:rsid w:val="00EC1520"/>
    <w:rsid w:val="00EC2614"/>
    <w:rsid w:val="00EC5D59"/>
    <w:rsid w:val="00EE2C7C"/>
    <w:rsid w:val="00EE2DD9"/>
    <w:rsid w:val="00EE6506"/>
    <w:rsid w:val="00EE6938"/>
    <w:rsid w:val="00EF17BD"/>
    <w:rsid w:val="00F04182"/>
    <w:rsid w:val="00F06AAD"/>
    <w:rsid w:val="00F1620F"/>
    <w:rsid w:val="00F1712F"/>
    <w:rsid w:val="00F17F53"/>
    <w:rsid w:val="00F3358F"/>
    <w:rsid w:val="00F3435D"/>
    <w:rsid w:val="00F477B0"/>
    <w:rsid w:val="00F61C96"/>
    <w:rsid w:val="00F675A6"/>
    <w:rsid w:val="00F739C7"/>
    <w:rsid w:val="00F85FDB"/>
    <w:rsid w:val="00F86DD6"/>
    <w:rsid w:val="00F87A4A"/>
    <w:rsid w:val="00F9251A"/>
    <w:rsid w:val="00F9286A"/>
    <w:rsid w:val="00F96793"/>
    <w:rsid w:val="00FC03AE"/>
    <w:rsid w:val="00FC2664"/>
    <w:rsid w:val="00FC68B8"/>
    <w:rsid w:val="00FD4E46"/>
    <w:rsid w:val="00FD5A03"/>
    <w:rsid w:val="00FD6F10"/>
    <w:rsid w:val="00FF1526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AC94D4"/>
  <w15:docId w15:val="{2B39E161-D6D5-44CA-B668-759654E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43CC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43CCD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43CCD"/>
    <w:rPr>
      <w:b/>
      <w:b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43C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43CCD"/>
    <w:rPr>
      <w:b/>
      <w:bCs/>
    </w:rPr>
  </w:style>
  <w:style w:type="paragraph" w:styleId="Reviso">
    <w:name w:val="Revision"/>
    <w:uiPriority w:val="99"/>
    <w:semiHidden/>
    <w:qFormat/>
    <w:rsid w:val="00443CCD"/>
    <w:rPr>
      <w:sz w:val="24"/>
      <w:szCs w:val="24"/>
    </w:rPr>
  </w:style>
  <w:style w:type="paragraph" w:customStyle="1" w:styleId="textoalinhadodireita">
    <w:name w:val="texto_alinhado_direita"/>
    <w:basedOn w:val="Normal"/>
    <w:rsid w:val="00B333A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0523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523D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56BA5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7031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DB60-4E86-4BA0-9095-C79D828E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dc:description/>
  <cp:lastModifiedBy>Thiago Aguiar de Moraes</cp:lastModifiedBy>
  <cp:revision>11</cp:revision>
  <cp:lastPrinted>2015-02-24T14:27:00Z</cp:lastPrinted>
  <dcterms:created xsi:type="dcterms:W3CDTF">2022-07-13T19:27:00Z</dcterms:created>
  <dcterms:modified xsi:type="dcterms:W3CDTF">2022-07-14T18:49:00Z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