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6A68E152" w14:textId="13D5A1B3" w:rsidR="002C216A" w:rsidRDefault="00483CC4" w:rsidP="00483CC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83CC4">
        <w:rPr>
          <w:bCs/>
        </w:rPr>
        <w:t xml:space="preserve">Na data de 5 de dezembro de 2014, foi publicada a Lei nº 11.726, que </w:t>
      </w:r>
      <w:r w:rsidR="00043D0D">
        <w:rPr>
          <w:bCs/>
        </w:rPr>
        <w:t>alterou,</w:t>
      </w:r>
      <w:r w:rsidR="00043D0D" w:rsidRPr="00483CC4">
        <w:rPr>
          <w:bCs/>
        </w:rPr>
        <w:t xml:space="preserve"> </w:t>
      </w:r>
      <w:r w:rsidRPr="00483CC4">
        <w:rPr>
          <w:bCs/>
        </w:rPr>
        <w:t xml:space="preserve">no </w:t>
      </w:r>
      <w:r w:rsidR="00043D0D">
        <w:rPr>
          <w:bCs/>
        </w:rPr>
        <w:t>A</w:t>
      </w:r>
      <w:r w:rsidRPr="00483CC4">
        <w:rPr>
          <w:bCs/>
        </w:rPr>
        <w:t>nexo da Lei nº 10.904, de 31 de maio de 2010</w:t>
      </w:r>
      <w:r w:rsidR="00043D0D">
        <w:rPr>
          <w:bCs/>
        </w:rPr>
        <w:t xml:space="preserve"> – </w:t>
      </w:r>
      <w:r w:rsidRPr="00483CC4">
        <w:rPr>
          <w:bCs/>
        </w:rPr>
        <w:t>Calendário de Datas Comemorativas e de Conscientização do Município de Porto Alegre</w:t>
      </w:r>
      <w:r w:rsidR="00043D0D">
        <w:rPr>
          <w:bCs/>
        </w:rPr>
        <w:t xml:space="preserve"> –</w:t>
      </w:r>
      <w:r w:rsidRPr="00483CC4">
        <w:rPr>
          <w:bCs/>
        </w:rPr>
        <w:t>, o Dia da Marcha para Jesus na época</w:t>
      </w:r>
      <w:r w:rsidR="00CE548E">
        <w:rPr>
          <w:bCs/>
        </w:rPr>
        <w:t>,</w:t>
      </w:r>
      <w:r w:rsidRPr="00483CC4">
        <w:rPr>
          <w:bCs/>
        </w:rPr>
        <w:t xml:space="preserve"> ficando definido para o primeiro sábado do mês de outubro de cada ano. </w:t>
      </w:r>
    </w:p>
    <w:p w14:paraId="29836A7E" w14:textId="2D89AFF1" w:rsidR="00483CC4" w:rsidRPr="00483CC4" w:rsidRDefault="00483CC4" w:rsidP="00483CC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83CC4">
        <w:rPr>
          <w:bCs/>
        </w:rPr>
        <w:t xml:space="preserve">Ocorre que, a pedido da diretoria do Conselho </w:t>
      </w:r>
      <w:proofErr w:type="spellStart"/>
      <w:r w:rsidRPr="00483CC4">
        <w:rPr>
          <w:bCs/>
        </w:rPr>
        <w:t>Inter</w:t>
      </w:r>
      <w:r w:rsidR="00F372B0">
        <w:rPr>
          <w:bCs/>
        </w:rPr>
        <w:t>d</w:t>
      </w:r>
      <w:r w:rsidRPr="00483CC4">
        <w:rPr>
          <w:bCs/>
        </w:rPr>
        <w:t>enominacional</w:t>
      </w:r>
      <w:proofErr w:type="spellEnd"/>
      <w:r w:rsidRPr="00483CC4">
        <w:rPr>
          <w:bCs/>
        </w:rPr>
        <w:t xml:space="preserve"> de Ministros Evangélicos de Porto Alegre</w:t>
      </w:r>
      <w:r w:rsidR="00043D0D">
        <w:rPr>
          <w:bCs/>
        </w:rPr>
        <w:t xml:space="preserve"> (</w:t>
      </w:r>
      <w:r w:rsidR="00043D0D" w:rsidRPr="00483CC4">
        <w:rPr>
          <w:bCs/>
        </w:rPr>
        <w:t>CIMEPA</w:t>
      </w:r>
      <w:r w:rsidR="00043D0D">
        <w:rPr>
          <w:bCs/>
        </w:rPr>
        <w:t>)</w:t>
      </w:r>
      <w:r w:rsidRPr="00483CC4">
        <w:rPr>
          <w:bCs/>
        </w:rPr>
        <w:t>, instituição responsável pela organização do evento, há o interesse de alterar a data para o primeiro sábado de novembro, motivo pelo qual procuraram o parlamentar que ora redige a presente minuta.</w:t>
      </w:r>
    </w:p>
    <w:p w14:paraId="736356E4" w14:textId="377B5FE8" w:rsidR="00483CC4" w:rsidRDefault="00483CC4" w:rsidP="00483CC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83CC4">
        <w:rPr>
          <w:bCs/>
        </w:rPr>
        <w:t xml:space="preserve">Sendo assim, em face do interesse dos envolvidos e não havendo prejuízo para o Município de Porto Alegre, peço apoio dos nobres pares </w:t>
      </w:r>
      <w:r>
        <w:rPr>
          <w:bCs/>
        </w:rPr>
        <w:t>para a aprovação d</w:t>
      </w:r>
      <w:r w:rsidR="00043D0D">
        <w:rPr>
          <w:bCs/>
        </w:rPr>
        <w:t>este</w:t>
      </w:r>
      <w:r>
        <w:rPr>
          <w:bCs/>
        </w:rPr>
        <w:t xml:space="preserve"> </w:t>
      </w:r>
      <w:r w:rsidR="00043D0D">
        <w:rPr>
          <w:bCs/>
        </w:rPr>
        <w:t>Projeto de Lei</w:t>
      </w:r>
      <w:r>
        <w:rPr>
          <w:bCs/>
        </w:rPr>
        <w:t>.</w:t>
      </w:r>
    </w:p>
    <w:p w14:paraId="25AAAB4F" w14:textId="4B03FF3B" w:rsidR="00DF120B" w:rsidRPr="00DF120B" w:rsidRDefault="00DF120B" w:rsidP="00483CC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483CC4">
        <w:t>21</w:t>
      </w:r>
      <w:r w:rsidR="001D0A79">
        <w:t xml:space="preserve"> </w:t>
      </w:r>
      <w:r w:rsidRPr="00DF120B">
        <w:t xml:space="preserve">de </w:t>
      </w:r>
      <w:r w:rsidR="00483CC4">
        <w:t xml:space="preserve">março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83CC4">
        <w:t>2</w:t>
      </w:r>
      <w:r w:rsidR="00994AD6">
        <w:t>.</w:t>
      </w:r>
    </w:p>
    <w:p w14:paraId="7FD44657" w14:textId="37C53E8D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24FD6E7B" w14:textId="77777777" w:rsidR="002A0D64" w:rsidRDefault="002A0D64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28D9DFE3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483CC4">
        <w:t>HAMILTON SOSSMEIER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F149A51" w14:textId="7BD65E16" w:rsidR="009B2D1F" w:rsidRDefault="00483CC4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  <w:color w:val="000000"/>
        </w:rPr>
      </w:pPr>
      <w:r w:rsidRPr="00483CC4">
        <w:rPr>
          <w:b/>
          <w:bCs/>
          <w:iCs/>
          <w:color w:val="000000"/>
        </w:rPr>
        <w:t xml:space="preserve">Altera, no </w:t>
      </w:r>
      <w:r w:rsidR="001126D8">
        <w:rPr>
          <w:b/>
          <w:bCs/>
          <w:iCs/>
          <w:color w:val="000000"/>
        </w:rPr>
        <w:t>A</w:t>
      </w:r>
      <w:r w:rsidRPr="00483CC4">
        <w:rPr>
          <w:b/>
          <w:bCs/>
          <w:iCs/>
          <w:color w:val="000000"/>
        </w:rPr>
        <w:t xml:space="preserve">nexo da Lei nº 10.904, de 31 de maio de </w:t>
      </w:r>
      <w:r w:rsidRPr="00DD318D">
        <w:rPr>
          <w:b/>
          <w:bCs/>
          <w:iCs/>
          <w:color w:val="000000"/>
        </w:rPr>
        <w:t>2010</w:t>
      </w:r>
      <w:r w:rsidR="00DD318D" w:rsidRPr="00DD318D">
        <w:rPr>
          <w:b/>
          <w:bCs/>
          <w:iCs/>
          <w:color w:val="000000"/>
        </w:rPr>
        <w:t xml:space="preserve"> </w:t>
      </w:r>
      <w:r w:rsidR="00DD318D" w:rsidRPr="0094311F">
        <w:rPr>
          <w:b/>
        </w:rPr>
        <w:t>– Calendário de Datas Comemorativas e de Conscientização do Município de Porto Alegre –, e alterações posteriores</w:t>
      </w:r>
      <w:r w:rsidR="00DD318D">
        <w:rPr>
          <w:b/>
          <w:bCs/>
          <w:iCs/>
          <w:color w:val="000000"/>
        </w:rPr>
        <w:t>,</w:t>
      </w:r>
      <w:r w:rsidRPr="00483CC4">
        <w:rPr>
          <w:b/>
          <w:bCs/>
          <w:iCs/>
          <w:color w:val="000000"/>
        </w:rPr>
        <w:t xml:space="preserve"> o Dia da Marcha para Jesus para o primeiro sábado do mês de novembro.</w:t>
      </w:r>
    </w:p>
    <w:p w14:paraId="2F292A59" w14:textId="77777777" w:rsidR="00483CC4" w:rsidRDefault="00483CC4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02DC83ED" w:rsidR="009D3B5B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483CC4" w:rsidRPr="00483CC4">
        <w:t>Fica</w:t>
      </w:r>
      <w:proofErr w:type="gramEnd"/>
      <w:r w:rsidR="00483CC4" w:rsidRPr="00483CC4">
        <w:t xml:space="preserve"> alterado, no Anexo da Lei nº 10.904, de 31 de maio de 2010</w:t>
      </w:r>
      <w:r w:rsidR="001126D8">
        <w:t xml:space="preserve"> – </w:t>
      </w:r>
      <w:r w:rsidR="00483CC4" w:rsidRPr="00483CC4">
        <w:t>Calendário de Datas Comemorativas e de Conscientização do Município de Porto Alegre</w:t>
      </w:r>
      <w:r w:rsidR="001126D8">
        <w:t xml:space="preserve"> –</w:t>
      </w:r>
      <w:r w:rsidR="00483CC4" w:rsidRPr="00483CC4">
        <w:t>, e alterações posteriores, o Dia da Marcha para Jesus para o primeiro sábado do mês de novembro.</w:t>
      </w:r>
    </w:p>
    <w:p w14:paraId="56BF1604" w14:textId="039BC6E2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1AF306A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18E8DBC4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843A2F4" w14:textId="15CF3FB0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4ACAFCA2" w14:textId="684AA772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13069D07" w14:textId="7FC2DC7F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7191F4DC" w14:textId="076B9E87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46AD453C" w14:textId="0045DE60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1370B89B" w14:textId="77777777" w:rsidR="00F31673" w:rsidRDefault="00F31673" w:rsidP="00067B18">
      <w:pPr>
        <w:autoSpaceDE w:val="0"/>
        <w:autoSpaceDN w:val="0"/>
        <w:adjustRightInd w:val="0"/>
        <w:ind w:firstLine="1418"/>
        <w:jc w:val="both"/>
      </w:pPr>
    </w:p>
    <w:p w14:paraId="70F3EE3C" w14:textId="32397C1C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625B086D" w14:textId="595F17A9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301B94F9" w14:textId="77777777" w:rsidR="002A0D64" w:rsidRDefault="002A0D64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A5F7" w14:textId="77777777" w:rsidR="000F0A37" w:rsidRDefault="000F0A37">
      <w:r>
        <w:separator/>
      </w:r>
    </w:p>
  </w:endnote>
  <w:endnote w:type="continuationSeparator" w:id="0">
    <w:p w14:paraId="7584CD0C" w14:textId="77777777" w:rsidR="000F0A37" w:rsidRDefault="000F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77E9" w14:textId="77777777" w:rsidR="000F0A37" w:rsidRDefault="000F0A37">
      <w:r>
        <w:separator/>
      </w:r>
    </w:p>
  </w:footnote>
  <w:footnote w:type="continuationSeparator" w:id="0">
    <w:p w14:paraId="79B17EBD" w14:textId="77777777" w:rsidR="000F0A37" w:rsidRDefault="000F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FD9F7DB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83CC4">
      <w:rPr>
        <w:b/>
        <w:bCs/>
      </w:rPr>
      <w:t>0195</w:t>
    </w:r>
    <w:r w:rsidR="00244AC2">
      <w:rPr>
        <w:b/>
        <w:bCs/>
      </w:rPr>
      <w:t>/</w:t>
    </w:r>
    <w:r w:rsidR="009D3B5B">
      <w:rPr>
        <w:b/>
        <w:bCs/>
      </w:rPr>
      <w:t>2</w:t>
    </w:r>
    <w:r w:rsidR="00483CC4">
      <w:rPr>
        <w:b/>
        <w:bCs/>
      </w:rPr>
      <w:t>2</w:t>
    </w:r>
  </w:p>
  <w:p w14:paraId="7F3C66EC" w14:textId="7845A6B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83CC4">
      <w:rPr>
        <w:b/>
        <w:bCs/>
      </w:rPr>
      <w:t>100</w:t>
    </w:r>
    <w:r w:rsidR="00244AC2">
      <w:rPr>
        <w:b/>
        <w:bCs/>
      </w:rPr>
      <w:t>/</w:t>
    </w:r>
    <w:r w:rsidR="005853D2">
      <w:rPr>
        <w:b/>
        <w:bCs/>
      </w:rPr>
      <w:t>2</w:t>
    </w:r>
    <w:r w:rsidR="00483CC4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43D0D"/>
    <w:rsid w:val="00050000"/>
    <w:rsid w:val="00056574"/>
    <w:rsid w:val="00067B18"/>
    <w:rsid w:val="000754F2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0A37"/>
    <w:rsid w:val="000F1779"/>
    <w:rsid w:val="000F3D94"/>
    <w:rsid w:val="000F535A"/>
    <w:rsid w:val="00107B48"/>
    <w:rsid w:val="00107B91"/>
    <w:rsid w:val="0011052D"/>
    <w:rsid w:val="001116CC"/>
    <w:rsid w:val="001126D8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565B5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0D64"/>
    <w:rsid w:val="002A113B"/>
    <w:rsid w:val="002A6834"/>
    <w:rsid w:val="002B1502"/>
    <w:rsid w:val="002B314F"/>
    <w:rsid w:val="002B381B"/>
    <w:rsid w:val="002B4520"/>
    <w:rsid w:val="002B7220"/>
    <w:rsid w:val="002B7B38"/>
    <w:rsid w:val="002C152B"/>
    <w:rsid w:val="002C216A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1AFB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3CC4"/>
    <w:rsid w:val="00487438"/>
    <w:rsid w:val="0048755E"/>
    <w:rsid w:val="00492060"/>
    <w:rsid w:val="004942DE"/>
    <w:rsid w:val="004979E6"/>
    <w:rsid w:val="004A7F19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327FA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A7BF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3C1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311F"/>
    <w:rsid w:val="00947DB0"/>
    <w:rsid w:val="009562BC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50BA"/>
    <w:rsid w:val="009B5889"/>
    <w:rsid w:val="009C2B67"/>
    <w:rsid w:val="009C3DD6"/>
    <w:rsid w:val="009D3B5B"/>
    <w:rsid w:val="009D51A9"/>
    <w:rsid w:val="009D571F"/>
    <w:rsid w:val="009D77A9"/>
    <w:rsid w:val="009E0104"/>
    <w:rsid w:val="009E17B4"/>
    <w:rsid w:val="009E29CF"/>
    <w:rsid w:val="009E3C5D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2A30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48E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B2846"/>
    <w:rsid w:val="00DC0D17"/>
    <w:rsid w:val="00DC161B"/>
    <w:rsid w:val="00DC671E"/>
    <w:rsid w:val="00DD318D"/>
    <w:rsid w:val="00DD48C3"/>
    <w:rsid w:val="00DD60CF"/>
    <w:rsid w:val="00DD7FEA"/>
    <w:rsid w:val="00DE07EA"/>
    <w:rsid w:val="00DE2A62"/>
    <w:rsid w:val="00DE419F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408CF"/>
    <w:rsid w:val="00E50E99"/>
    <w:rsid w:val="00E55C4A"/>
    <w:rsid w:val="00E55E26"/>
    <w:rsid w:val="00E56275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1673"/>
    <w:rsid w:val="00F33B21"/>
    <w:rsid w:val="00F372B0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1F28-22DF-4067-9D22-157EFA30A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47</TotalTime>
  <Pages>2</Pages>
  <Words>258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10</cp:revision>
  <cp:lastPrinted>2019-06-10T15:07:00Z</cp:lastPrinted>
  <dcterms:created xsi:type="dcterms:W3CDTF">2022-05-12T11:09:00Z</dcterms:created>
  <dcterms:modified xsi:type="dcterms:W3CDTF">2022-05-18T17:45:00Z</dcterms:modified>
</cp:coreProperties>
</file>