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Pr="00147E22" w:rsidRDefault="008B6BF2">
      <w:pPr>
        <w:jc w:val="center"/>
      </w:pPr>
      <w:r w:rsidRPr="00147E22">
        <w:t>EXPOSIÇÃO DE MOTIVOS</w:t>
      </w:r>
    </w:p>
    <w:p w14:paraId="716089A2" w14:textId="77777777" w:rsidR="008B6BF2" w:rsidRPr="00147E22" w:rsidRDefault="008B6BF2">
      <w:pPr>
        <w:ind w:firstLine="1418"/>
        <w:jc w:val="center"/>
      </w:pPr>
    </w:p>
    <w:p w14:paraId="50504BC9" w14:textId="77777777" w:rsidR="00BD7A83" w:rsidRPr="00147E22" w:rsidRDefault="00BD7A83">
      <w:pPr>
        <w:ind w:firstLine="1418"/>
        <w:jc w:val="center"/>
      </w:pPr>
    </w:p>
    <w:p w14:paraId="7E7067CE" w14:textId="7EFFF42B" w:rsidR="005A119D" w:rsidRPr="00147E22" w:rsidRDefault="005A119D" w:rsidP="005A119D">
      <w:pPr>
        <w:autoSpaceDE w:val="0"/>
        <w:ind w:firstLine="1418"/>
        <w:jc w:val="both"/>
        <w:rPr>
          <w:bCs/>
        </w:rPr>
      </w:pPr>
      <w:r w:rsidRPr="00147E22">
        <w:rPr>
          <w:bCs/>
        </w:rPr>
        <w:t>O objetivo d</w:t>
      </w:r>
      <w:r w:rsidR="00FE6974">
        <w:rPr>
          <w:bCs/>
        </w:rPr>
        <w:t>est</w:t>
      </w:r>
      <w:r w:rsidRPr="00147E22">
        <w:rPr>
          <w:bCs/>
        </w:rPr>
        <w:t xml:space="preserve">a </w:t>
      </w:r>
      <w:r w:rsidR="00FE6974">
        <w:rPr>
          <w:bCs/>
        </w:rPr>
        <w:t>P</w:t>
      </w:r>
      <w:r w:rsidRPr="00147E22">
        <w:rPr>
          <w:bCs/>
        </w:rPr>
        <w:t xml:space="preserve">roposição é tratar o serviço de água e esgotos na </w:t>
      </w:r>
      <w:r w:rsidR="00FE6974">
        <w:rPr>
          <w:bCs/>
        </w:rPr>
        <w:t>C</w:t>
      </w:r>
      <w:r w:rsidRPr="00147E22">
        <w:rPr>
          <w:bCs/>
        </w:rPr>
        <w:t xml:space="preserve">idade como um serviço de fato, atribuindo responsabilidades ao </w:t>
      </w:r>
      <w:r w:rsidR="00FE6974">
        <w:rPr>
          <w:bCs/>
        </w:rPr>
        <w:t xml:space="preserve">seu </w:t>
      </w:r>
      <w:r w:rsidRPr="00147E22">
        <w:rPr>
          <w:bCs/>
        </w:rPr>
        <w:t>usuário e não ao prédio. As obrigações do serviço de água não podem ser vinculadas ao imóvel, mas devem ser a um CPF ou um CNPJ, na qualidade de usuário do serviço. </w:t>
      </w:r>
    </w:p>
    <w:p w14:paraId="394B54D4" w14:textId="77777777" w:rsidR="005A119D" w:rsidRPr="00147E22" w:rsidRDefault="005A119D" w:rsidP="005A119D">
      <w:pPr>
        <w:autoSpaceDE w:val="0"/>
        <w:ind w:firstLine="1418"/>
        <w:jc w:val="both"/>
        <w:rPr>
          <w:bCs/>
        </w:rPr>
      </w:pPr>
      <w:r w:rsidRPr="00147E22">
        <w:rPr>
          <w:bCs/>
        </w:rPr>
        <w:t>Inclui-se na norma também a expressa previsão de decadência e prescrição, de modo a dar clareza às relações dos créditos do DMAE com o usuário.</w:t>
      </w:r>
    </w:p>
    <w:p w14:paraId="1A0220C2" w14:textId="0C59C5C8" w:rsidR="005A119D" w:rsidRPr="00147E22" w:rsidRDefault="005A119D" w:rsidP="005A119D">
      <w:pPr>
        <w:autoSpaceDE w:val="0"/>
        <w:ind w:firstLine="1418"/>
        <w:jc w:val="both"/>
        <w:rPr>
          <w:bCs/>
        </w:rPr>
      </w:pPr>
      <w:r w:rsidRPr="00147E22">
        <w:rPr>
          <w:bCs/>
        </w:rPr>
        <w:t xml:space="preserve">Peço a apreciação pelos nobres </w:t>
      </w:r>
      <w:r w:rsidR="004A0543">
        <w:rPr>
          <w:bCs/>
        </w:rPr>
        <w:t>e</w:t>
      </w:r>
      <w:r w:rsidRPr="00147E22">
        <w:rPr>
          <w:bCs/>
        </w:rPr>
        <w:t xml:space="preserve">dis, a fim de aprovar a presente </w:t>
      </w:r>
      <w:r w:rsidR="004A0543">
        <w:rPr>
          <w:bCs/>
        </w:rPr>
        <w:t>P</w:t>
      </w:r>
      <w:r w:rsidRPr="00147E22">
        <w:rPr>
          <w:bCs/>
        </w:rPr>
        <w:t>roposição</w:t>
      </w:r>
      <w:r w:rsidR="004A0543">
        <w:rPr>
          <w:bCs/>
        </w:rPr>
        <w:t>.</w:t>
      </w:r>
    </w:p>
    <w:p w14:paraId="093E78E5" w14:textId="4603BE5B" w:rsidR="00DC5C0B" w:rsidRPr="00147E22" w:rsidRDefault="00232284" w:rsidP="00232284">
      <w:pPr>
        <w:autoSpaceDE w:val="0"/>
        <w:ind w:firstLine="1418"/>
        <w:jc w:val="both"/>
        <w:rPr>
          <w:bCs/>
        </w:rPr>
      </w:pPr>
      <w:r w:rsidRPr="00147E22">
        <w:rPr>
          <w:bCs/>
        </w:rPr>
        <w:t> </w:t>
      </w:r>
    </w:p>
    <w:p w14:paraId="3CBA754A" w14:textId="158CAE5B" w:rsidR="008B6BF2" w:rsidRPr="00147E22" w:rsidRDefault="00225E66">
      <w:pPr>
        <w:autoSpaceDE w:val="0"/>
        <w:ind w:firstLine="1418"/>
        <w:jc w:val="both"/>
      </w:pPr>
      <w:r w:rsidRPr="00147E22">
        <w:t xml:space="preserve">Sala das Sessões, </w:t>
      </w:r>
      <w:r w:rsidR="00F74BFE" w:rsidRPr="00147E22">
        <w:t xml:space="preserve">4 </w:t>
      </w:r>
      <w:r w:rsidR="008B6BF2" w:rsidRPr="00147E22">
        <w:t xml:space="preserve">de </w:t>
      </w:r>
      <w:r w:rsidR="00BE26BA" w:rsidRPr="00147E22">
        <w:t>abril</w:t>
      </w:r>
      <w:r w:rsidR="009020F4" w:rsidRPr="00147E22">
        <w:t xml:space="preserve"> </w:t>
      </w:r>
      <w:r w:rsidR="008B6BF2" w:rsidRPr="00147E22">
        <w:t>de 202</w:t>
      </w:r>
      <w:r w:rsidR="00F74BFE" w:rsidRPr="00147E22">
        <w:t>2</w:t>
      </w:r>
      <w:r w:rsidR="008B6BF2" w:rsidRPr="00147E22">
        <w:t>.</w:t>
      </w:r>
    </w:p>
    <w:p w14:paraId="1F524CDE" w14:textId="77777777" w:rsidR="003D0F88" w:rsidRPr="00147E22" w:rsidRDefault="003D0F88">
      <w:pPr>
        <w:autoSpaceDE w:val="0"/>
        <w:ind w:firstLine="1418"/>
        <w:jc w:val="both"/>
      </w:pPr>
    </w:p>
    <w:p w14:paraId="2B9395E2" w14:textId="77777777" w:rsidR="003D0F88" w:rsidRPr="00147E22" w:rsidRDefault="003D0F88">
      <w:pPr>
        <w:autoSpaceDE w:val="0"/>
        <w:ind w:firstLine="1418"/>
        <w:jc w:val="both"/>
      </w:pPr>
    </w:p>
    <w:p w14:paraId="57E9C588" w14:textId="77777777" w:rsidR="003D0F88" w:rsidRPr="00147E22" w:rsidRDefault="003D0F88">
      <w:pPr>
        <w:autoSpaceDE w:val="0"/>
        <w:ind w:firstLine="1418"/>
        <w:jc w:val="both"/>
      </w:pPr>
    </w:p>
    <w:p w14:paraId="583275D7" w14:textId="77777777" w:rsidR="008B6BF2" w:rsidRPr="00147E22" w:rsidRDefault="008B6BF2">
      <w:pPr>
        <w:autoSpaceDE w:val="0"/>
        <w:ind w:firstLine="1418"/>
        <w:jc w:val="center"/>
      </w:pPr>
    </w:p>
    <w:p w14:paraId="4572DB1A" w14:textId="75D2BA82" w:rsidR="008B6BF2" w:rsidRPr="00147E22" w:rsidRDefault="008B6BF2">
      <w:pPr>
        <w:autoSpaceDE w:val="0"/>
        <w:jc w:val="center"/>
      </w:pPr>
      <w:r w:rsidRPr="00147E22">
        <w:t xml:space="preserve">VEREADOR </w:t>
      </w:r>
      <w:r w:rsidR="00232284" w:rsidRPr="00147E22">
        <w:t>JESSÉ SANGALLI</w:t>
      </w:r>
    </w:p>
    <w:p w14:paraId="624C58FF" w14:textId="3BE25B59" w:rsidR="008B6BF2" w:rsidRPr="00147E22" w:rsidRDefault="008B6BF2">
      <w:pPr>
        <w:pageBreakBefore/>
        <w:jc w:val="center"/>
      </w:pPr>
      <w:r w:rsidRPr="00147E22">
        <w:rPr>
          <w:b/>
        </w:rPr>
        <w:lastRenderedPageBreak/>
        <w:t>PROJETO DE LEI</w:t>
      </w:r>
      <w:r w:rsidR="007B38EB" w:rsidRPr="00147E22">
        <w:rPr>
          <w:b/>
        </w:rPr>
        <w:t xml:space="preserve"> COMPLEMENTAR</w:t>
      </w:r>
    </w:p>
    <w:p w14:paraId="25FF25B3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6D22442A" w14:textId="77777777" w:rsidR="00363D25" w:rsidRPr="00147E22" w:rsidRDefault="00363D25" w:rsidP="00A86A25">
      <w:pPr>
        <w:autoSpaceDE w:val="0"/>
        <w:ind w:left="4253"/>
        <w:jc w:val="both"/>
        <w:rPr>
          <w:b/>
          <w:bCs/>
        </w:rPr>
      </w:pPr>
    </w:p>
    <w:p w14:paraId="5E0C651A" w14:textId="00772773" w:rsidR="00D651A3" w:rsidRPr="00147E22" w:rsidRDefault="00F0245D" w:rsidP="00F0245D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 xml:space="preserve">Altera o </w:t>
      </w:r>
      <w:r>
        <w:rPr>
          <w:b/>
          <w:bCs/>
          <w:i/>
          <w:iCs/>
        </w:rPr>
        <w:t xml:space="preserve">caput </w:t>
      </w:r>
      <w:r>
        <w:rPr>
          <w:b/>
          <w:bCs/>
        </w:rPr>
        <w:t xml:space="preserve">do art. 12, o </w:t>
      </w:r>
      <w:r>
        <w:rPr>
          <w:b/>
          <w:bCs/>
          <w:i/>
          <w:iCs/>
        </w:rPr>
        <w:t>caput</w:t>
      </w:r>
      <w:r>
        <w:rPr>
          <w:b/>
          <w:bCs/>
        </w:rPr>
        <w:t xml:space="preserve"> do art. 46 e o </w:t>
      </w:r>
      <w:r>
        <w:rPr>
          <w:b/>
          <w:bCs/>
          <w:i/>
          <w:iCs/>
        </w:rPr>
        <w:t xml:space="preserve">caput </w:t>
      </w:r>
      <w:r>
        <w:rPr>
          <w:b/>
          <w:bCs/>
        </w:rPr>
        <w:t xml:space="preserve">do art. 52, inclui § 8º no </w:t>
      </w:r>
      <w:r>
        <w:rPr>
          <w:b/>
          <w:bCs/>
          <w:i/>
          <w:iCs/>
        </w:rPr>
        <w:t>caput</w:t>
      </w:r>
      <w:r>
        <w:rPr>
          <w:b/>
          <w:bCs/>
        </w:rPr>
        <w:t xml:space="preserve"> do art. 12 e art. 60-A</w:t>
      </w:r>
      <w:r w:rsidR="00B05595">
        <w:rPr>
          <w:b/>
          <w:bCs/>
        </w:rPr>
        <w:t xml:space="preserve"> </w:t>
      </w:r>
      <w:r>
        <w:rPr>
          <w:b/>
          <w:bCs/>
        </w:rPr>
        <w:t>e revoga o parágrafo único do art. 46, todos da Lei Complementar nº 170, de 31 de dezembro de 1987</w:t>
      </w:r>
      <w:r w:rsidR="00873088">
        <w:rPr>
          <w:b/>
          <w:bCs/>
        </w:rPr>
        <w:t>,</w:t>
      </w:r>
      <w:r>
        <w:rPr>
          <w:b/>
          <w:bCs/>
        </w:rPr>
        <w:t xml:space="preserve"> que</w:t>
      </w:r>
      <w:r w:rsidR="00873088">
        <w:rPr>
          <w:b/>
          <w:bCs/>
        </w:rPr>
        <w:t xml:space="preserve"> </w:t>
      </w:r>
      <w:r w:rsidRPr="00F0245D">
        <w:rPr>
          <w:b/>
          <w:bCs/>
        </w:rPr>
        <w:t>estabelece normas para instalações</w:t>
      </w:r>
      <w:r>
        <w:rPr>
          <w:b/>
          <w:bCs/>
        </w:rPr>
        <w:t xml:space="preserve"> </w:t>
      </w:r>
      <w:proofErr w:type="spellStart"/>
      <w:r w:rsidRPr="00F0245D">
        <w:rPr>
          <w:b/>
          <w:bCs/>
        </w:rPr>
        <w:t>hidrossanitárias</w:t>
      </w:r>
      <w:proofErr w:type="spellEnd"/>
      <w:r w:rsidRPr="00F0245D">
        <w:rPr>
          <w:b/>
          <w:bCs/>
        </w:rPr>
        <w:t xml:space="preserve"> e serviços públicos de abastecimento de água e esgotamento sanitário prestados pelo DMAE e dá outras providências</w:t>
      </w:r>
      <w:r>
        <w:rPr>
          <w:b/>
          <w:bCs/>
        </w:rPr>
        <w:t>, e alterações posteriores</w:t>
      </w:r>
      <w:r w:rsidR="00896F02">
        <w:rPr>
          <w:b/>
          <w:bCs/>
        </w:rPr>
        <w:t xml:space="preserve">, vinculando ramal predial a CPF ou CNPJ, considerando usuário o destinatário final do serviço e responsabilizando-o por contas e tarifas que menciona e estabelecendo a previsão de prescrição civil para os créditos de que trata </w:t>
      </w:r>
      <w:r w:rsidR="00B05595">
        <w:rPr>
          <w:b/>
          <w:bCs/>
        </w:rPr>
        <w:t>aquela</w:t>
      </w:r>
      <w:r w:rsidR="00896F02">
        <w:rPr>
          <w:b/>
          <w:bCs/>
        </w:rPr>
        <w:t xml:space="preserve"> Lei Complementar</w:t>
      </w:r>
      <w:r>
        <w:rPr>
          <w:b/>
          <w:bCs/>
        </w:rPr>
        <w:t>.</w:t>
      </w:r>
      <w:r w:rsidR="002A1168" w:rsidRPr="00147E22">
        <w:rPr>
          <w:b/>
          <w:bCs/>
        </w:rPr>
        <w:t xml:space="preserve"> </w:t>
      </w:r>
    </w:p>
    <w:p w14:paraId="783209C5" w14:textId="77777777" w:rsidR="009224F7" w:rsidRPr="00147E22" w:rsidRDefault="009224F7" w:rsidP="009224F7">
      <w:pPr>
        <w:autoSpaceDE w:val="0"/>
        <w:ind w:left="4253"/>
        <w:jc w:val="both"/>
        <w:rPr>
          <w:b/>
          <w:bCs/>
        </w:rPr>
      </w:pPr>
      <w:r w:rsidRPr="00147E22">
        <w:rPr>
          <w:b/>
          <w:bCs/>
        </w:rPr>
        <w:t> </w:t>
      </w:r>
    </w:p>
    <w:p w14:paraId="154249E5" w14:textId="77777777" w:rsidR="00DC24C2" w:rsidRPr="00147E22" w:rsidRDefault="00DC24C2" w:rsidP="006233A8">
      <w:pPr>
        <w:autoSpaceDE w:val="0"/>
        <w:ind w:left="4253"/>
        <w:jc w:val="both"/>
        <w:rPr>
          <w:b/>
          <w:bCs/>
        </w:rPr>
      </w:pPr>
      <w:r w:rsidRPr="00147E22">
        <w:rPr>
          <w:b/>
          <w:bCs/>
        </w:rPr>
        <w:t> </w:t>
      </w:r>
    </w:p>
    <w:p w14:paraId="4A5C1B99" w14:textId="3A181313" w:rsidR="00BD7A83" w:rsidRPr="001A75E1" w:rsidRDefault="00DC24C2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>Art.</w:t>
      </w:r>
      <w:r w:rsidR="009224F7" w:rsidRPr="001A75E1">
        <w:rPr>
          <w:b/>
          <w:bCs/>
          <w:spacing w:val="-2"/>
        </w:rPr>
        <w:t xml:space="preserve"> 1º </w:t>
      </w:r>
      <w:r w:rsidR="00BD7A83" w:rsidRPr="001A75E1">
        <w:rPr>
          <w:b/>
          <w:bCs/>
          <w:spacing w:val="-2"/>
        </w:rPr>
        <w:t xml:space="preserve"> </w:t>
      </w:r>
      <w:r w:rsidR="00D04AAB" w:rsidRPr="001A75E1">
        <w:rPr>
          <w:spacing w:val="-2"/>
        </w:rPr>
        <w:t xml:space="preserve">Fica alterado o </w:t>
      </w:r>
      <w:r w:rsidR="00D04AAB" w:rsidRPr="001A75E1">
        <w:rPr>
          <w:i/>
          <w:iCs/>
          <w:spacing w:val="-2"/>
        </w:rPr>
        <w:t xml:space="preserve">caput </w:t>
      </w:r>
      <w:r w:rsidR="00D04AAB" w:rsidRPr="001A75E1">
        <w:rPr>
          <w:spacing w:val="-2"/>
        </w:rPr>
        <w:t xml:space="preserve">e fica incluído </w:t>
      </w:r>
      <w:r w:rsidR="006C050F" w:rsidRPr="001A75E1">
        <w:rPr>
          <w:spacing w:val="-2"/>
        </w:rPr>
        <w:t>§</w:t>
      </w:r>
      <w:r w:rsidR="00954AEC">
        <w:rPr>
          <w:spacing w:val="-2"/>
        </w:rPr>
        <w:t xml:space="preserve"> </w:t>
      </w:r>
      <w:r w:rsidR="006C050F" w:rsidRPr="001A75E1">
        <w:rPr>
          <w:spacing w:val="-2"/>
        </w:rPr>
        <w:t xml:space="preserve">8º </w:t>
      </w:r>
      <w:r w:rsidR="00D04AAB" w:rsidRPr="001A75E1">
        <w:rPr>
          <w:spacing w:val="-2"/>
        </w:rPr>
        <w:t xml:space="preserve">no art. 12 da </w:t>
      </w:r>
      <w:r w:rsidR="006C050F" w:rsidRPr="001A75E1">
        <w:rPr>
          <w:spacing w:val="-2"/>
        </w:rPr>
        <w:t xml:space="preserve">Lei Complementar nº 170, de 31 de dezembro de 1987, </w:t>
      </w:r>
      <w:r w:rsidR="00D04AAB" w:rsidRPr="001A75E1">
        <w:rPr>
          <w:spacing w:val="-2"/>
        </w:rPr>
        <w:t>e alterações posteriores, conforme segue</w:t>
      </w:r>
      <w:r w:rsidR="00BD7A83" w:rsidRPr="001A75E1">
        <w:rPr>
          <w:spacing w:val="-2"/>
        </w:rPr>
        <w:t>:</w:t>
      </w:r>
    </w:p>
    <w:p w14:paraId="4A9B9D3D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37AAED8B" w14:textId="799DB419" w:rsidR="00BA6585" w:rsidRPr="001A75E1" w:rsidRDefault="00BA6585" w:rsidP="00BA6585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>“</w:t>
      </w:r>
      <w:r w:rsidR="00BD7A83" w:rsidRPr="001A75E1">
        <w:rPr>
          <w:spacing w:val="-2"/>
        </w:rPr>
        <w:t xml:space="preserve">Art. </w:t>
      </w:r>
      <w:r w:rsidR="006C050F" w:rsidRPr="001A75E1">
        <w:rPr>
          <w:spacing w:val="-2"/>
        </w:rPr>
        <w:t>12</w:t>
      </w:r>
      <w:r w:rsidRPr="001A75E1">
        <w:rPr>
          <w:spacing w:val="-2"/>
        </w:rPr>
        <w:t>.</w:t>
      </w:r>
      <w:r w:rsidR="00D55BDD" w:rsidRPr="001A75E1">
        <w:rPr>
          <w:spacing w:val="-2"/>
        </w:rPr>
        <w:t xml:space="preserve"> </w:t>
      </w:r>
      <w:r w:rsidR="00BD7A83" w:rsidRPr="001A75E1">
        <w:rPr>
          <w:spacing w:val="-2"/>
        </w:rPr>
        <w:t xml:space="preserve"> </w:t>
      </w:r>
      <w:r w:rsidR="007C7F9A" w:rsidRPr="001A75E1">
        <w:rPr>
          <w:spacing w:val="-2"/>
        </w:rPr>
        <w:t xml:space="preserve">A cada imóvel corresponderá um único ramal predial, vinculado a um usuário </w:t>
      </w:r>
      <w:r w:rsidR="009F06BF">
        <w:rPr>
          <w:spacing w:val="-2"/>
        </w:rPr>
        <w:t xml:space="preserve">por </w:t>
      </w:r>
      <w:r w:rsidR="007C7F9A" w:rsidRPr="001A75E1">
        <w:rPr>
          <w:spacing w:val="-2"/>
        </w:rPr>
        <w:t>mei</w:t>
      </w:r>
      <w:r w:rsidR="009F06BF">
        <w:rPr>
          <w:spacing w:val="-2"/>
        </w:rPr>
        <w:t>o do</w:t>
      </w:r>
      <w:r w:rsidR="007C7F9A" w:rsidRPr="001A75E1">
        <w:rPr>
          <w:spacing w:val="-2"/>
        </w:rPr>
        <w:t xml:space="preserve"> Cadastro de Pessoa Física (CPF) ou </w:t>
      </w:r>
      <w:r w:rsidR="009F06BF">
        <w:rPr>
          <w:spacing w:val="-2"/>
        </w:rPr>
        <w:t xml:space="preserve">do </w:t>
      </w:r>
      <w:r w:rsidR="007C7F9A" w:rsidRPr="001A75E1">
        <w:rPr>
          <w:spacing w:val="-2"/>
        </w:rPr>
        <w:t>Cadastro Nacional da Pessoa Jurídica (CNPJ).</w:t>
      </w:r>
    </w:p>
    <w:p w14:paraId="218C1F73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179F4F7A" w14:textId="444DA83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>...</w:t>
      </w:r>
      <w:r w:rsidR="00BA6585" w:rsidRPr="001A75E1">
        <w:rPr>
          <w:spacing w:val="-2"/>
        </w:rPr>
        <w:t>...................................................................................................................</w:t>
      </w:r>
      <w:r w:rsidR="007C0D19" w:rsidRPr="00157959">
        <w:rPr>
          <w:spacing w:val="-2"/>
        </w:rPr>
        <w:t>....</w:t>
      </w:r>
      <w:r w:rsidR="00BA6585" w:rsidRPr="001A75E1">
        <w:rPr>
          <w:spacing w:val="-2"/>
        </w:rPr>
        <w:t>.....</w:t>
      </w:r>
      <w:r w:rsidR="006C050F" w:rsidRPr="001A75E1">
        <w:rPr>
          <w:spacing w:val="-2"/>
        </w:rPr>
        <w:t>.........</w:t>
      </w:r>
    </w:p>
    <w:p w14:paraId="55B8C6D9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3C957CD5" w14:textId="321321C9" w:rsidR="00BD7A83" w:rsidRPr="001A75E1" w:rsidRDefault="00BD7A83" w:rsidP="007C7F9A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>§</w:t>
      </w:r>
      <w:r w:rsidR="00D55BDD" w:rsidRPr="001A75E1">
        <w:rPr>
          <w:spacing w:val="-2"/>
        </w:rPr>
        <w:t xml:space="preserve"> </w:t>
      </w:r>
      <w:r w:rsidR="006C050F" w:rsidRPr="001A75E1">
        <w:rPr>
          <w:spacing w:val="-2"/>
        </w:rPr>
        <w:t>8</w:t>
      </w:r>
      <w:r w:rsidRPr="001A75E1">
        <w:rPr>
          <w:spacing w:val="-2"/>
        </w:rPr>
        <w:t>º</w:t>
      </w:r>
      <w:r w:rsidR="00D55BDD" w:rsidRPr="001A75E1">
        <w:rPr>
          <w:spacing w:val="-2"/>
        </w:rPr>
        <w:t xml:space="preserve">  </w:t>
      </w:r>
      <w:r w:rsidR="007C7F9A" w:rsidRPr="001A75E1">
        <w:rPr>
          <w:spacing w:val="-2"/>
        </w:rPr>
        <w:t>Considera-se usuário, para fins do disposto no </w:t>
      </w:r>
      <w:r w:rsidR="007C7F9A" w:rsidRPr="001A75E1">
        <w:rPr>
          <w:i/>
          <w:iCs/>
          <w:spacing w:val="-2"/>
        </w:rPr>
        <w:t>caput</w:t>
      </w:r>
      <w:r w:rsidR="007C7F9A" w:rsidRPr="001A75E1">
        <w:rPr>
          <w:spacing w:val="-2"/>
        </w:rPr>
        <w:t xml:space="preserve"> deste artigo, o proprietário do imóvel, o titular de seu domínio útil ou o seu possuidor a qualquer título, que seja o destinatário final do serviço.</w:t>
      </w:r>
      <w:r w:rsidRPr="001A75E1">
        <w:rPr>
          <w:spacing w:val="-2"/>
        </w:rPr>
        <w:t>”</w:t>
      </w:r>
      <w:r w:rsidR="00BA6585" w:rsidRPr="001A75E1">
        <w:rPr>
          <w:spacing w:val="-2"/>
        </w:rPr>
        <w:t xml:space="preserve"> (NR)</w:t>
      </w:r>
    </w:p>
    <w:p w14:paraId="4DE2CBBF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2F7432E5" w14:textId="1AF56DE0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 xml:space="preserve">Art. 2º </w:t>
      </w:r>
      <w:r w:rsidR="00852820" w:rsidRPr="001A75E1">
        <w:rPr>
          <w:b/>
          <w:bCs/>
          <w:spacing w:val="-2"/>
        </w:rPr>
        <w:t xml:space="preserve"> </w:t>
      </w:r>
      <w:r w:rsidR="00D04AAB" w:rsidRPr="001A75E1">
        <w:rPr>
          <w:spacing w:val="-2"/>
        </w:rPr>
        <w:t>Fica</w:t>
      </w:r>
      <w:r w:rsidR="00D04AAB" w:rsidRPr="001A75E1">
        <w:rPr>
          <w:b/>
          <w:bCs/>
          <w:spacing w:val="-2"/>
        </w:rPr>
        <w:t xml:space="preserve"> </w:t>
      </w:r>
      <w:r w:rsidR="00D04AAB" w:rsidRPr="001A75E1">
        <w:rPr>
          <w:spacing w:val="-2"/>
        </w:rPr>
        <w:t>a</w:t>
      </w:r>
      <w:r w:rsidR="00437A00" w:rsidRPr="001A75E1">
        <w:rPr>
          <w:spacing w:val="-2"/>
        </w:rPr>
        <w:t>ltera</w:t>
      </w:r>
      <w:r w:rsidR="00D04AAB" w:rsidRPr="001A75E1">
        <w:rPr>
          <w:spacing w:val="-2"/>
        </w:rPr>
        <w:t>do</w:t>
      </w:r>
      <w:r w:rsidR="00437A00" w:rsidRPr="001A75E1">
        <w:rPr>
          <w:spacing w:val="-2"/>
        </w:rPr>
        <w:t xml:space="preserve"> o </w:t>
      </w:r>
      <w:r w:rsidR="00437A00" w:rsidRPr="001A75E1">
        <w:rPr>
          <w:i/>
          <w:iCs/>
          <w:spacing w:val="-2"/>
        </w:rPr>
        <w:t>caput</w:t>
      </w:r>
      <w:r w:rsidR="00437A00" w:rsidRPr="001A75E1">
        <w:rPr>
          <w:spacing w:val="-2"/>
        </w:rPr>
        <w:t xml:space="preserve"> do art. 46 da Lei Complementar nº 170, de 1987,</w:t>
      </w:r>
      <w:r w:rsidR="00A06CD3" w:rsidRPr="001A75E1">
        <w:rPr>
          <w:spacing w:val="-2"/>
        </w:rPr>
        <w:t xml:space="preserve"> e alterações posteriores, conforme segue</w:t>
      </w:r>
      <w:r w:rsidRPr="001A75E1">
        <w:rPr>
          <w:spacing w:val="-2"/>
        </w:rPr>
        <w:t>:</w:t>
      </w:r>
    </w:p>
    <w:p w14:paraId="4A242B70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25A45EE3" w14:textId="0AA6EA32" w:rsidR="00A06CD3" w:rsidRPr="001A75E1" w:rsidRDefault="003B0503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>“</w:t>
      </w:r>
      <w:r w:rsidR="00BD7A83" w:rsidRPr="001A75E1">
        <w:rPr>
          <w:spacing w:val="-2"/>
        </w:rPr>
        <w:t xml:space="preserve">Art. </w:t>
      </w:r>
      <w:r w:rsidR="00437A00" w:rsidRPr="001A75E1">
        <w:rPr>
          <w:spacing w:val="-2"/>
        </w:rPr>
        <w:t>46</w:t>
      </w:r>
      <w:r w:rsidRPr="001A75E1">
        <w:rPr>
          <w:spacing w:val="-2"/>
        </w:rPr>
        <w:t>.</w:t>
      </w:r>
      <w:r w:rsidR="00BD7A83" w:rsidRPr="001A75E1">
        <w:rPr>
          <w:spacing w:val="-2"/>
        </w:rPr>
        <w:t xml:space="preserve"> </w:t>
      </w:r>
      <w:r w:rsidRPr="001A75E1">
        <w:rPr>
          <w:spacing w:val="-2"/>
        </w:rPr>
        <w:t xml:space="preserve"> </w:t>
      </w:r>
      <w:r w:rsidR="00437A00" w:rsidRPr="001A75E1">
        <w:rPr>
          <w:spacing w:val="-2"/>
        </w:rPr>
        <w:t>As contas previstas no art</w:t>
      </w:r>
      <w:r w:rsidR="00FF0CF1" w:rsidRPr="001A75E1">
        <w:rPr>
          <w:spacing w:val="-2"/>
        </w:rPr>
        <w:t xml:space="preserve">. 45 </w:t>
      </w:r>
      <w:r w:rsidR="00437A00" w:rsidRPr="001A75E1">
        <w:rPr>
          <w:spacing w:val="-2"/>
        </w:rPr>
        <w:t xml:space="preserve">e as tarifas mencionadas no art. 40 </w:t>
      </w:r>
      <w:r w:rsidR="00FF0CF1" w:rsidRPr="001A75E1">
        <w:rPr>
          <w:spacing w:val="-2"/>
        </w:rPr>
        <w:t xml:space="preserve">desta Lei Complementar </w:t>
      </w:r>
      <w:r w:rsidR="00437A00" w:rsidRPr="001A75E1">
        <w:rPr>
          <w:spacing w:val="-2"/>
        </w:rPr>
        <w:t>serão sempre de responsabilidade do usuário.</w:t>
      </w:r>
    </w:p>
    <w:p w14:paraId="73EC968A" w14:textId="77777777" w:rsidR="00A06CD3" w:rsidRPr="001A75E1" w:rsidRDefault="00A06CD3" w:rsidP="00BD7A83">
      <w:pPr>
        <w:autoSpaceDE w:val="0"/>
        <w:ind w:firstLine="1418"/>
        <w:jc w:val="both"/>
        <w:rPr>
          <w:spacing w:val="-2"/>
        </w:rPr>
      </w:pPr>
    </w:p>
    <w:p w14:paraId="68A34F9C" w14:textId="6C930705" w:rsidR="00BD7A83" w:rsidRPr="001A75E1" w:rsidRDefault="00A06CD3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>...................................................................................................................</w:t>
      </w:r>
      <w:r w:rsidR="004F2047">
        <w:rPr>
          <w:spacing w:val="-2"/>
        </w:rPr>
        <w:t>....</w:t>
      </w:r>
      <w:r w:rsidRPr="001A75E1">
        <w:rPr>
          <w:spacing w:val="-2"/>
        </w:rPr>
        <w:t>......</w:t>
      </w:r>
      <w:r w:rsidR="003B0503" w:rsidRPr="001A75E1">
        <w:rPr>
          <w:spacing w:val="-2"/>
        </w:rPr>
        <w:t xml:space="preserve">” </w:t>
      </w:r>
      <w:r w:rsidR="00BD7A83" w:rsidRPr="001A75E1">
        <w:rPr>
          <w:spacing w:val="-2"/>
        </w:rPr>
        <w:t>(NR)</w:t>
      </w:r>
    </w:p>
    <w:p w14:paraId="5C321166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1AAFBEE3" w14:textId="38C42CA4" w:rsidR="00D72B34" w:rsidRPr="001A75E1" w:rsidRDefault="00BD7A83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 xml:space="preserve">Art. </w:t>
      </w:r>
      <w:r w:rsidR="00806DAC" w:rsidRPr="001A75E1">
        <w:rPr>
          <w:b/>
          <w:bCs/>
          <w:spacing w:val="-2"/>
        </w:rPr>
        <w:t>3º</w:t>
      </w:r>
      <w:r w:rsidR="00806DAC" w:rsidRPr="001A75E1">
        <w:rPr>
          <w:spacing w:val="-2"/>
        </w:rPr>
        <w:t xml:space="preserve">  </w:t>
      </w:r>
      <w:r w:rsidR="00B06FE5" w:rsidRPr="001A75E1">
        <w:rPr>
          <w:spacing w:val="-2"/>
        </w:rPr>
        <w:t xml:space="preserve">Fica alterado o </w:t>
      </w:r>
      <w:r w:rsidR="00BF5AE1" w:rsidRPr="001A75E1">
        <w:rPr>
          <w:i/>
          <w:iCs/>
          <w:spacing w:val="-2"/>
        </w:rPr>
        <w:t xml:space="preserve">caput </w:t>
      </w:r>
      <w:r w:rsidR="00BF5AE1" w:rsidRPr="001A75E1">
        <w:rPr>
          <w:spacing w:val="-2"/>
        </w:rPr>
        <w:t xml:space="preserve">do </w:t>
      </w:r>
      <w:r w:rsidR="00437A00" w:rsidRPr="001A75E1">
        <w:rPr>
          <w:spacing w:val="-2"/>
        </w:rPr>
        <w:t xml:space="preserve">art. 52 da </w:t>
      </w:r>
      <w:r w:rsidR="00B06FE5" w:rsidRPr="001A75E1">
        <w:rPr>
          <w:spacing w:val="-2"/>
        </w:rPr>
        <w:t>Lei Complementar nº 170, de 1987, e alterações posteriores, conforme segue</w:t>
      </w:r>
      <w:r w:rsidR="00437A00" w:rsidRPr="001A75E1">
        <w:rPr>
          <w:spacing w:val="-2"/>
        </w:rPr>
        <w:t>:</w:t>
      </w:r>
    </w:p>
    <w:p w14:paraId="4905DBA6" w14:textId="00C84ACC" w:rsidR="00437A00" w:rsidRPr="001A75E1" w:rsidRDefault="00437A00" w:rsidP="00BD7A83">
      <w:pPr>
        <w:autoSpaceDE w:val="0"/>
        <w:ind w:firstLine="1418"/>
        <w:jc w:val="both"/>
        <w:rPr>
          <w:spacing w:val="-2"/>
        </w:rPr>
      </w:pPr>
    </w:p>
    <w:p w14:paraId="24A21304" w14:textId="2C6E5B67" w:rsidR="00BF5AE1" w:rsidRPr="001A75E1" w:rsidRDefault="00437A00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 xml:space="preserve">“Art. 52.  </w:t>
      </w:r>
      <w:r w:rsidR="00031F5E" w:rsidRPr="001A75E1">
        <w:rPr>
          <w:spacing w:val="-2"/>
        </w:rPr>
        <w:t>As tarifas de água e esgoto deixarão de ser cobradas, a pedido do usuário do serviço, a partir do momento em que for desligado o ramal predial, desde que não haja mais interesse no suprimento e que o imóvel esteja desocupado</w:t>
      </w:r>
      <w:r w:rsidRPr="001A75E1">
        <w:rPr>
          <w:spacing w:val="-2"/>
        </w:rPr>
        <w:t>.</w:t>
      </w:r>
    </w:p>
    <w:p w14:paraId="20B53BB7" w14:textId="77777777" w:rsidR="00BF5AE1" w:rsidRPr="001A75E1" w:rsidRDefault="00BF5AE1" w:rsidP="00BD7A83">
      <w:pPr>
        <w:autoSpaceDE w:val="0"/>
        <w:ind w:firstLine="1418"/>
        <w:jc w:val="both"/>
        <w:rPr>
          <w:spacing w:val="-2"/>
        </w:rPr>
      </w:pPr>
    </w:p>
    <w:p w14:paraId="1EEA1F45" w14:textId="58F15DCD" w:rsidR="00437A00" w:rsidRPr="001A75E1" w:rsidRDefault="00BF5AE1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lastRenderedPageBreak/>
        <w:t>..........................................................................................................</w:t>
      </w:r>
      <w:r w:rsidR="004F2047">
        <w:rPr>
          <w:spacing w:val="-2"/>
        </w:rPr>
        <w:t>....</w:t>
      </w:r>
      <w:r w:rsidRPr="001A75E1">
        <w:rPr>
          <w:spacing w:val="-2"/>
        </w:rPr>
        <w:t>...............”</w:t>
      </w:r>
      <w:r w:rsidR="00437A00" w:rsidRPr="001A75E1">
        <w:rPr>
          <w:spacing w:val="-2"/>
        </w:rPr>
        <w:t xml:space="preserve"> (NR)</w:t>
      </w:r>
    </w:p>
    <w:p w14:paraId="2F47963E" w14:textId="77777777" w:rsidR="00806DAC" w:rsidRPr="001A75E1" w:rsidRDefault="00806DAC" w:rsidP="00BD7A83">
      <w:pPr>
        <w:autoSpaceDE w:val="0"/>
        <w:ind w:firstLine="1418"/>
        <w:jc w:val="both"/>
        <w:rPr>
          <w:spacing w:val="-2"/>
        </w:rPr>
      </w:pPr>
    </w:p>
    <w:p w14:paraId="0662581C" w14:textId="5F6733D5" w:rsidR="00FD05F7" w:rsidRPr="001A75E1" w:rsidRDefault="00806DAC" w:rsidP="00806DAC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 xml:space="preserve">Art. 4º  </w:t>
      </w:r>
      <w:r w:rsidR="00B06FE5" w:rsidRPr="001A75E1">
        <w:rPr>
          <w:spacing w:val="-2"/>
        </w:rPr>
        <w:t xml:space="preserve">Fica incluído </w:t>
      </w:r>
      <w:r w:rsidR="00FD05F7" w:rsidRPr="001A75E1">
        <w:rPr>
          <w:spacing w:val="-2"/>
        </w:rPr>
        <w:t>art. 60-A</w:t>
      </w:r>
      <w:r w:rsidR="00B06FE5" w:rsidRPr="001A75E1">
        <w:rPr>
          <w:spacing w:val="-2"/>
        </w:rPr>
        <w:t xml:space="preserve"> no </w:t>
      </w:r>
      <w:r w:rsidR="0079458C" w:rsidRPr="001A75E1">
        <w:rPr>
          <w:spacing w:val="-2"/>
        </w:rPr>
        <w:t>Título IV</w:t>
      </w:r>
      <w:r w:rsidR="00FD05F7" w:rsidRPr="001A75E1">
        <w:rPr>
          <w:spacing w:val="-2"/>
        </w:rPr>
        <w:t xml:space="preserve"> </w:t>
      </w:r>
      <w:r w:rsidR="00B06FE5" w:rsidRPr="001A75E1">
        <w:rPr>
          <w:spacing w:val="-2"/>
        </w:rPr>
        <w:t>d</w:t>
      </w:r>
      <w:r w:rsidR="00FD05F7" w:rsidRPr="001A75E1">
        <w:rPr>
          <w:spacing w:val="-2"/>
        </w:rPr>
        <w:t>a Lei Complementar nº 170, de 31 de dezembro de 1987, com a seguinte redação:</w:t>
      </w:r>
    </w:p>
    <w:p w14:paraId="37CF427A" w14:textId="77777777" w:rsidR="00FD05F7" w:rsidRPr="001A75E1" w:rsidRDefault="00FD05F7" w:rsidP="00806DAC">
      <w:pPr>
        <w:autoSpaceDE w:val="0"/>
        <w:ind w:firstLine="1418"/>
        <w:jc w:val="both"/>
        <w:rPr>
          <w:spacing w:val="-2"/>
        </w:rPr>
      </w:pPr>
    </w:p>
    <w:p w14:paraId="73008137" w14:textId="465305DC" w:rsidR="00806DAC" w:rsidRPr="001A75E1" w:rsidRDefault="00FD05F7" w:rsidP="00806DAC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 xml:space="preserve">“Art. 60-A.  Os créditos de que trata esta Lei </w:t>
      </w:r>
      <w:r w:rsidR="00537BB4">
        <w:rPr>
          <w:spacing w:val="-2"/>
        </w:rPr>
        <w:t xml:space="preserve">Complementar </w:t>
      </w:r>
      <w:r w:rsidRPr="001A75E1">
        <w:rPr>
          <w:spacing w:val="-2"/>
        </w:rPr>
        <w:t xml:space="preserve">sujeitam-se às regras da prescrição civil e ao disposto nos </w:t>
      </w:r>
      <w:proofErr w:type="spellStart"/>
      <w:r w:rsidRPr="001A75E1">
        <w:rPr>
          <w:spacing w:val="-2"/>
        </w:rPr>
        <w:t>art</w:t>
      </w:r>
      <w:r w:rsidR="0079458C" w:rsidRPr="001A75E1">
        <w:rPr>
          <w:spacing w:val="-2"/>
        </w:rPr>
        <w:t>s</w:t>
      </w:r>
      <w:proofErr w:type="spellEnd"/>
      <w:r w:rsidR="0079458C" w:rsidRPr="001A75E1">
        <w:rPr>
          <w:spacing w:val="-2"/>
        </w:rPr>
        <w:t>.</w:t>
      </w:r>
      <w:r w:rsidR="00E53F25" w:rsidRPr="001A75E1">
        <w:rPr>
          <w:spacing w:val="-2"/>
        </w:rPr>
        <w:t xml:space="preserve"> </w:t>
      </w:r>
      <w:r w:rsidRPr="001A75E1">
        <w:rPr>
          <w:spacing w:val="-2"/>
        </w:rPr>
        <w:t>173 e 174</w:t>
      </w:r>
      <w:r w:rsidR="00FB6076" w:rsidRPr="001A75E1">
        <w:rPr>
          <w:spacing w:val="-2"/>
        </w:rPr>
        <w:t xml:space="preserve"> </w:t>
      </w:r>
      <w:r w:rsidRPr="001A75E1">
        <w:rPr>
          <w:spacing w:val="-2"/>
        </w:rPr>
        <w:t>da Lei Federal nº 5.172, de 25 de outubro de 1966</w:t>
      </w:r>
      <w:r w:rsidR="0079458C" w:rsidRPr="001A75E1">
        <w:rPr>
          <w:spacing w:val="-2"/>
        </w:rPr>
        <w:t>, e alterações posteriores</w:t>
      </w:r>
      <w:r w:rsidRPr="001A75E1">
        <w:rPr>
          <w:spacing w:val="-2"/>
        </w:rPr>
        <w:t>.”</w:t>
      </w:r>
    </w:p>
    <w:p w14:paraId="4FB5DC1B" w14:textId="0EC9C7FC" w:rsidR="00FD05F7" w:rsidRPr="001A75E1" w:rsidRDefault="00FD05F7" w:rsidP="00806DAC">
      <w:pPr>
        <w:autoSpaceDE w:val="0"/>
        <w:ind w:firstLine="1418"/>
        <w:jc w:val="both"/>
        <w:rPr>
          <w:spacing w:val="-2"/>
        </w:rPr>
      </w:pPr>
    </w:p>
    <w:p w14:paraId="6E09CFA8" w14:textId="230181DD" w:rsidR="00FD05F7" w:rsidRPr="001A75E1" w:rsidRDefault="00FD05F7" w:rsidP="00806DAC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 xml:space="preserve">Art. </w:t>
      </w:r>
      <w:r w:rsidR="00C97B05" w:rsidRPr="001A75E1">
        <w:rPr>
          <w:b/>
          <w:bCs/>
          <w:spacing w:val="-2"/>
        </w:rPr>
        <w:t>5º</w:t>
      </w:r>
      <w:r w:rsidRPr="001A75E1">
        <w:rPr>
          <w:b/>
          <w:bCs/>
          <w:spacing w:val="-2"/>
        </w:rPr>
        <w:t xml:space="preserve">  </w:t>
      </w:r>
      <w:r w:rsidRPr="001A75E1">
        <w:rPr>
          <w:spacing w:val="-2"/>
        </w:rPr>
        <w:t xml:space="preserve">Esta Lei </w:t>
      </w:r>
      <w:r w:rsidR="00820EAD">
        <w:rPr>
          <w:spacing w:val="-2"/>
        </w:rPr>
        <w:t xml:space="preserve">Complementar </w:t>
      </w:r>
      <w:r w:rsidRPr="001A75E1">
        <w:rPr>
          <w:spacing w:val="-2"/>
        </w:rPr>
        <w:t>entra em vigor na data de sua publicação.</w:t>
      </w:r>
    </w:p>
    <w:p w14:paraId="3C1C9421" w14:textId="2F6B9393" w:rsidR="00D04AAB" w:rsidRPr="001A75E1" w:rsidRDefault="00D04AAB" w:rsidP="00806DAC">
      <w:pPr>
        <w:autoSpaceDE w:val="0"/>
        <w:ind w:firstLine="1418"/>
        <w:jc w:val="both"/>
        <w:rPr>
          <w:spacing w:val="-2"/>
        </w:rPr>
      </w:pPr>
    </w:p>
    <w:p w14:paraId="4D094338" w14:textId="3674DE04" w:rsidR="00D04AAB" w:rsidRPr="001A75E1" w:rsidRDefault="00D04AAB" w:rsidP="00806DAC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>Art. 6º</w:t>
      </w:r>
      <w:r w:rsidRPr="001A75E1">
        <w:rPr>
          <w:spacing w:val="-2"/>
        </w:rPr>
        <w:t xml:space="preserve">  Fica revogado o parágrafo único do art. 46 da Lei Complementar nº 170, de 31 de dezembro de 1987.</w:t>
      </w:r>
    </w:p>
    <w:p w14:paraId="2AD61358" w14:textId="71B0D3A8" w:rsidR="00FD05F7" w:rsidRPr="001A75E1" w:rsidRDefault="00FD05F7" w:rsidP="00806DAC">
      <w:pPr>
        <w:autoSpaceDE w:val="0"/>
        <w:ind w:firstLine="1418"/>
        <w:jc w:val="both"/>
        <w:rPr>
          <w:spacing w:val="-2"/>
        </w:rPr>
      </w:pPr>
    </w:p>
    <w:p w14:paraId="27B4D92E" w14:textId="5FFC8B02" w:rsidR="00FD05F7" w:rsidRPr="001A75E1" w:rsidRDefault="00FD05F7" w:rsidP="00806DAC">
      <w:pPr>
        <w:autoSpaceDE w:val="0"/>
        <w:ind w:firstLine="1418"/>
        <w:jc w:val="both"/>
        <w:rPr>
          <w:spacing w:val="-2"/>
        </w:rPr>
      </w:pPr>
    </w:p>
    <w:p w14:paraId="766DA8A2" w14:textId="00670D75" w:rsidR="00FD05F7" w:rsidRDefault="00FD05F7" w:rsidP="00806DAC">
      <w:pPr>
        <w:autoSpaceDE w:val="0"/>
        <w:ind w:firstLine="1418"/>
        <w:jc w:val="both"/>
        <w:rPr>
          <w:spacing w:val="-2"/>
        </w:rPr>
      </w:pPr>
    </w:p>
    <w:p w14:paraId="0C7BE82C" w14:textId="088688FA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2C418806" w14:textId="690C150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0F8F0E4D" w14:textId="7E245D4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541AC382" w14:textId="21CB28EC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09ED9F48" w14:textId="7C0453CF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4D10376A" w14:textId="022ACA3C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3E9D026A" w14:textId="28727334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49BA6270" w14:textId="0E5F46A5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825E741" w14:textId="6125951C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9D62D9B" w14:textId="28A09CBB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34A96A81" w14:textId="6267B605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3FBED1E1" w14:textId="16868C71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42C68D83" w14:textId="562FB8D9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FD34A00" w14:textId="67CAD4CA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6B522DB6" w14:textId="4AB08146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05C3278" w14:textId="1C090FD8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22B19AD3" w14:textId="128D63D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553B60F4" w14:textId="77777777" w:rsidR="00954AEC" w:rsidRPr="001A75E1" w:rsidRDefault="00954AEC" w:rsidP="00806DAC">
      <w:pPr>
        <w:autoSpaceDE w:val="0"/>
        <w:ind w:firstLine="1418"/>
        <w:jc w:val="both"/>
        <w:rPr>
          <w:spacing w:val="-2"/>
        </w:rPr>
      </w:pPr>
    </w:p>
    <w:p w14:paraId="1CF80C67" w14:textId="77777777" w:rsidR="00806DAC" w:rsidRPr="001A75E1" w:rsidRDefault="00806DAC" w:rsidP="00BD7A83">
      <w:pPr>
        <w:autoSpaceDE w:val="0"/>
        <w:ind w:firstLine="1418"/>
        <w:jc w:val="both"/>
        <w:rPr>
          <w:color w:val="000000"/>
          <w:spacing w:val="-2"/>
        </w:rPr>
      </w:pPr>
    </w:p>
    <w:p w14:paraId="125B0591" w14:textId="6495BC45" w:rsidR="008B6BF2" w:rsidRPr="001A75E1" w:rsidRDefault="00DC24C2">
      <w:pPr>
        <w:autoSpaceDE w:val="0"/>
        <w:rPr>
          <w:spacing w:val="-2"/>
          <w:sz w:val="20"/>
          <w:szCs w:val="20"/>
        </w:rPr>
      </w:pPr>
      <w:r w:rsidRPr="001A75E1">
        <w:rPr>
          <w:bCs/>
          <w:color w:val="000000"/>
          <w:spacing w:val="-2"/>
          <w:sz w:val="20"/>
          <w:szCs w:val="20"/>
        </w:rPr>
        <w:t>/</w:t>
      </w:r>
      <w:r w:rsidR="00BE26BA" w:rsidRPr="001A75E1">
        <w:rPr>
          <w:bCs/>
          <w:color w:val="000000"/>
          <w:spacing w:val="-2"/>
          <w:sz w:val="20"/>
          <w:szCs w:val="20"/>
        </w:rPr>
        <w:t>JEN</w:t>
      </w:r>
    </w:p>
    <w:sectPr w:rsidR="008B6BF2" w:rsidRPr="001A75E1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FF7D" w14:textId="77777777" w:rsidR="003770AA" w:rsidRDefault="003770AA">
      <w:r>
        <w:separator/>
      </w:r>
    </w:p>
  </w:endnote>
  <w:endnote w:type="continuationSeparator" w:id="0">
    <w:p w14:paraId="41B52F01" w14:textId="77777777" w:rsidR="003770AA" w:rsidRDefault="003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81B8" w14:textId="77777777" w:rsidR="003770AA" w:rsidRDefault="003770AA">
      <w:r>
        <w:separator/>
      </w:r>
    </w:p>
  </w:footnote>
  <w:footnote w:type="continuationSeparator" w:id="0">
    <w:p w14:paraId="488A5827" w14:textId="77777777" w:rsidR="003770AA" w:rsidRDefault="0037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DBF768D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467EF6">
      <w:rPr>
        <w:b/>
        <w:bCs/>
      </w:rPr>
      <w:t>02</w:t>
    </w:r>
    <w:r w:rsidR="00A55582">
      <w:rPr>
        <w:b/>
        <w:bCs/>
      </w:rPr>
      <w:t>3</w:t>
    </w:r>
    <w:r w:rsidR="00467EF6">
      <w:rPr>
        <w:b/>
        <w:bCs/>
      </w:rPr>
      <w:t>7</w:t>
    </w:r>
    <w:r>
      <w:rPr>
        <w:b/>
        <w:bCs/>
      </w:rPr>
      <w:t>/2</w:t>
    </w:r>
    <w:r w:rsidR="00A55582">
      <w:rPr>
        <w:b/>
        <w:bCs/>
      </w:rPr>
      <w:t>2</w:t>
    </w:r>
  </w:p>
  <w:p w14:paraId="5FC7BBF2" w14:textId="3533E833" w:rsidR="008B6BF2" w:rsidRDefault="008B6BF2">
    <w:pPr>
      <w:pStyle w:val="Cabealho"/>
      <w:jc w:val="right"/>
    </w:pPr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 xml:space="preserve">L  Nº     </w:t>
    </w:r>
    <w:r w:rsidR="005F3423">
      <w:rPr>
        <w:b/>
        <w:bCs/>
      </w:rPr>
      <w:t>0</w:t>
    </w:r>
    <w:r w:rsidR="00467EF6">
      <w:rPr>
        <w:b/>
        <w:bCs/>
      </w:rPr>
      <w:t>1</w:t>
    </w:r>
    <w:r w:rsidR="00A55582">
      <w:rPr>
        <w:b/>
        <w:bCs/>
      </w:rPr>
      <w:t>0</w:t>
    </w:r>
    <w:r>
      <w:rPr>
        <w:b/>
        <w:bCs/>
      </w:rPr>
      <w:t>/2</w:t>
    </w:r>
    <w:r w:rsidR="00A55582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31F5E"/>
    <w:rsid w:val="0004721C"/>
    <w:rsid w:val="00047E1D"/>
    <w:rsid w:val="00054001"/>
    <w:rsid w:val="00054833"/>
    <w:rsid w:val="00065DEB"/>
    <w:rsid w:val="0008338A"/>
    <w:rsid w:val="00090194"/>
    <w:rsid w:val="00093F2B"/>
    <w:rsid w:val="00094748"/>
    <w:rsid w:val="00097F32"/>
    <w:rsid w:val="000A04A9"/>
    <w:rsid w:val="000D063D"/>
    <w:rsid w:val="000D13EE"/>
    <w:rsid w:val="000E0038"/>
    <w:rsid w:val="000E2EDD"/>
    <w:rsid w:val="000F1033"/>
    <w:rsid w:val="000F5147"/>
    <w:rsid w:val="0011354F"/>
    <w:rsid w:val="00123051"/>
    <w:rsid w:val="00140199"/>
    <w:rsid w:val="00145FAB"/>
    <w:rsid w:val="00147E22"/>
    <w:rsid w:val="00150981"/>
    <w:rsid w:val="00157959"/>
    <w:rsid w:val="00164F5D"/>
    <w:rsid w:val="0016779A"/>
    <w:rsid w:val="00180280"/>
    <w:rsid w:val="0018765B"/>
    <w:rsid w:val="0019665D"/>
    <w:rsid w:val="001A3CC7"/>
    <w:rsid w:val="001A75E1"/>
    <w:rsid w:val="001B1AED"/>
    <w:rsid w:val="001B41B5"/>
    <w:rsid w:val="001C5A7F"/>
    <w:rsid w:val="001D30EC"/>
    <w:rsid w:val="001F3068"/>
    <w:rsid w:val="001F30E4"/>
    <w:rsid w:val="001F6066"/>
    <w:rsid w:val="00203031"/>
    <w:rsid w:val="00205053"/>
    <w:rsid w:val="00212700"/>
    <w:rsid w:val="00212D1D"/>
    <w:rsid w:val="00225E66"/>
    <w:rsid w:val="00227A0C"/>
    <w:rsid w:val="0023163C"/>
    <w:rsid w:val="00232284"/>
    <w:rsid w:val="002323F3"/>
    <w:rsid w:val="00243728"/>
    <w:rsid w:val="00245DC9"/>
    <w:rsid w:val="002521C2"/>
    <w:rsid w:val="00265EE4"/>
    <w:rsid w:val="00270B2A"/>
    <w:rsid w:val="00273049"/>
    <w:rsid w:val="00282352"/>
    <w:rsid w:val="00282C3B"/>
    <w:rsid w:val="00284E08"/>
    <w:rsid w:val="00287CF0"/>
    <w:rsid w:val="002A1168"/>
    <w:rsid w:val="002A4377"/>
    <w:rsid w:val="002C1E44"/>
    <w:rsid w:val="002E2D60"/>
    <w:rsid w:val="002E4F58"/>
    <w:rsid w:val="003079B0"/>
    <w:rsid w:val="00313F85"/>
    <w:rsid w:val="0031768B"/>
    <w:rsid w:val="00324D8A"/>
    <w:rsid w:val="00332886"/>
    <w:rsid w:val="003354A2"/>
    <w:rsid w:val="003432D7"/>
    <w:rsid w:val="0035168D"/>
    <w:rsid w:val="00352950"/>
    <w:rsid w:val="00360633"/>
    <w:rsid w:val="00363D25"/>
    <w:rsid w:val="00363FE0"/>
    <w:rsid w:val="00364D55"/>
    <w:rsid w:val="003770AA"/>
    <w:rsid w:val="003826B5"/>
    <w:rsid w:val="003967ED"/>
    <w:rsid w:val="003A246C"/>
    <w:rsid w:val="003B0503"/>
    <w:rsid w:val="003B0BD1"/>
    <w:rsid w:val="003C3313"/>
    <w:rsid w:val="003C419F"/>
    <w:rsid w:val="003C5322"/>
    <w:rsid w:val="003D0F88"/>
    <w:rsid w:val="003D26DF"/>
    <w:rsid w:val="003E0CF7"/>
    <w:rsid w:val="003E65CA"/>
    <w:rsid w:val="003F05F9"/>
    <w:rsid w:val="00416611"/>
    <w:rsid w:val="00417394"/>
    <w:rsid w:val="00435FC3"/>
    <w:rsid w:val="00437A00"/>
    <w:rsid w:val="004477A8"/>
    <w:rsid w:val="00467EF6"/>
    <w:rsid w:val="00475628"/>
    <w:rsid w:val="00481B7E"/>
    <w:rsid w:val="00494F29"/>
    <w:rsid w:val="004A0543"/>
    <w:rsid w:val="004B02DF"/>
    <w:rsid w:val="004B3C78"/>
    <w:rsid w:val="004B63F6"/>
    <w:rsid w:val="004D1F11"/>
    <w:rsid w:val="004D44B4"/>
    <w:rsid w:val="004D5053"/>
    <w:rsid w:val="004E7465"/>
    <w:rsid w:val="004F2047"/>
    <w:rsid w:val="00500F63"/>
    <w:rsid w:val="00515ADF"/>
    <w:rsid w:val="00531BC0"/>
    <w:rsid w:val="00537BB4"/>
    <w:rsid w:val="005403D9"/>
    <w:rsid w:val="00540B95"/>
    <w:rsid w:val="00560BCB"/>
    <w:rsid w:val="0057452D"/>
    <w:rsid w:val="005951C1"/>
    <w:rsid w:val="005A119D"/>
    <w:rsid w:val="005A7809"/>
    <w:rsid w:val="005D028B"/>
    <w:rsid w:val="005D6F14"/>
    <w:rsid w:val="005E553B"/>
    <w:rsid w:val="005E7FD9"/>
    <w:rsid w:val="005F3423"/>
    <w:rsid w:val="005F4237"/>
    <w:rsid w:val="005F6105"/>
    <w:rsid w:val="0060373E"/>
    <w:rsid w:val="006233A8"/>
    <w:rsid w:val="00626032"/>
    <w:rsid w:val="00631AC3"/>
    <w:rsid w:val="0063568E"/>
    <w:rsid w:val="00650A78"/>
    <w:rsid w:val="0065211C"/>
    <w:rsid w:val="00666A3F"/>
    <w:rsid w:val="006814A4"/>
    <w:rsid w:val="00690CA6"/>
    <w:rsid w:val="006925AD"/>
    <w:rsid w:val="00697DAF"/>
    <w:rsid w:val="006C050F"/>
    <w:rsid w:val="006C0AD2"/>
    <w:rsid w:val="006C3276"/>
    <w:rsid w:val="006D0AA9"/>
    <w:rsid w:val="006E520A"/>
    <w:rsid w:val="006E6F24"/>
    <w:rsid w:val="006F52A4"/>
    <w:rsid w:val="00700051"/>
    <w:rsid w:val="00707C94"/>
    <w:rsid w:val="00712CDF"/>
    <w:rsid w:val="00715244"/>
    <w:rsid w:val="0072611E"/>
    <w:rsid w:val="007270D4"/>
    <w:rsid w:val="0073005C"/>
    <w:rsid w:val="00731850"/>
    <w:rsid w:val="00754AB7"/>
    <w:rsid w:val="0075795F"/>
    <w:rsid w:val="00762E6B"/>
    <w:rsid w:val="00774923"/>
    <w:rsid w:val="00781B63"/>
    <w:rsid w:val="0079458C"/>
    <w:rsid w:val="007B0B60"/>
    <w:rsid w:val="007B38EB"/>
    <w:rsid w:val="007C0D19"/>
    <w:rsid w:val="007C7F9A"/>
    <w:rsid w:val="007D160F"/>
    <w:rsid w:val="007D61BD"/>
    <w:rsid w:val="007E34F7"/>
    <w:rsid w:val="007E3A20"/>
    <w:rsid w:val="007F1410"/>
    <w:rsid w:val="007F465B"/>
    <w:rsid w:val="00805FFD"/>
    <w:rsid w:val="00806DAC"/>
    <w:rsid w:val="00820EAD"/>
    <w:rsid w:val="00821B56"/>
    <w:rsid w:val="008305F4"/>
    <w:rsid w:val="0083085B"/>
    <w:rsid w:val="00833DCE"/>
    <w:rsid w:val="00843FDC"/>
    <w:rsid w:val="00852820"/>
    <w:rsid w:val="008531EA"/>
    <w:rsid w:val="00860B7C"/>
    <w:rsid w:val="00873088"/>
    <w:rsid w:val="0087751F"/>
    <w:rsid w:val="00884955"/>
    <w:rsid w:val="00896F02"/>
    <w:rsid w:val="0089729E"/>
    <w:rsid w:val="008A24E4"/>
    <w:rsid w:val="008A4CAF"/>
    <w:rsid w:val="008B6BF2"/>
    <w:rsid w:val="008E741A"/>
    <w:rsid w:val="008F7ECF"/>
    <w:rsid w:val="009020F4"/>
    <w:rsid w:val="00902AC8"/>
    <w:rsid w:val="00903C4D"/>
    <w:rsid w:val="00912198"/>
    <w:rsid w:val="00912602"/>
    <w:rsid w:val="009224F7"/>
    <w:rsid w:val="00932F02"/>
    <w:rsid w:val="00933AE8"/>
    <w:rsid w:val="00952324"/>
    <w:rsid w:val="00954AEC"/>
    <w:rsid w:val="00961094"/>
    <w:rsid w:val="009640A6"/>
    <w:rsid w:val="009742D0"/>
    <w:rsid w:val="009756F6"/>
    <w:rsid w:val="00976013"/>
    <w:rsid w:val="009840DC"/>
    <w:rsid w:val="009842B9"/>
    <w:rsid w:val="009A1C17"/>
    <w:rsid w:val="009A723B"/>
    <w:rsid w:val="009B3C49"/>
    <w:rsid w:val="009D136A"/>
    <w:rsid w:val="009F06BF"/>
    <w:rsid w:val="009F2545"/>
    <w:rsid w:val="009F606C"/>
    <w:rsid w:val="00A05517"/>
    <w:rsid w:val="00A065DA"/>
    <w:rsid w:val="00A06CD3"/>
    <w:rsid w:val="00A17012"/>
    <w:rsid w:val="00A24331"/>
    <w:rsid w:val="00A461BB"/>
    <w:rsid w:val="00A46B25"/>
    <w:rsid w:val="00A55075"/>
    <w:rsid w:val="00A552CE"/>
    <w:rsid w:val="00A55582"/>
    <w:rsid w:val="00A77509"/>
    <w:rsid w:val="00A77C70"/>
    <w:rsid w:val="00A86A25"/>
    <w:rsid w:val="00A97732"/>
    <w:rsid w:val="00AA1A6C"/>
    <w:rsid w:val="00AB07FD"/>
    <w:rsid w:val="00AB5ED0"/>
    <w:rsid w:val="00AB630A"/>
    <w:rsid w:val="00AC5571"/>
    <w:rsid w:val="00AC7520"/>
    <w:rsid w:val="00B01173"/>
    <w:rsid w:val="00B03A42"/>
    <w:rsid w:val="00B03B5F"/>
    <w:rsid w:val="00B05595"/>
    <w:rsid w:val="00B06FE5"/>
    <w:rsid w:val="00B15139"/>
    <w:rsid w:val="00B557AB"/>
    <w:rsid w:val="00B74BF6"/>
    <w:rsid w:val="00B90DE4"/>
    <w:rsid w:val="00BA09E6"/>
    <w:rsid w:val="00BA295F"/>
    <w:rsid w:val="00BA6585"/>
    <w:rsid w:val="00BB1A0B"/>
    <w:rsid w:val="00BC1B1B"/>
    <w:rsid w:val="00BC24D3"/>
    <w:rsid w:val="00BD7A83"/>
    <w:rsid w:val="00BE26BA"/>
    <w:rsid w:val="00BF5AE1"/>
    <w:rsid w:val="00C00365"/>
    <w:rsid w:val="00C22398"/>
    <w:rsid w:val="00C22F86"/>
    <w:rsid w:val="00C30A2B"/>
    <w:rsid w:val="00C32535"/>
    <w:rsid w:val="00C41B02"/>
    <w:rsid w:val="00C43E77"/>
    <w:rsid w:val="00C71BE9"/>
    <w:rsid w:val="00C74CDE"/>
    <w:rsid w:val="00C852D4"/>
    <w:rsid w:val="00C97B05"/>
    <w:rsid w:val="00CB0C8E"/>
    <w:rsid w:val="00CB230E"/>
    <w:rsid w:val="00CC008C"/>
    <w:rsid w:val="00CC6A8D"/>
    <w:rsid w:val="00CD3730"/>
    <w:rsid w:val="00CE47E5"/>
    <w:rsid w:val="00D00F79"/>
    <w:rsid w:val="00D04AAB"/>
    <w:rsid w:val="00D07427"/>
    <w:rsid w:val="00D26FEE"/>
    <w:rsid w:val="00D4066B"/>
    <w:rsid w:val="00D438E6"/>
    <w:rsid w:val="00D476EB"/>
    <w:rsid w:val="00D55BDD"/>
    <w:rsid w:val="00D6002A"/>
    <w:rsid w:val="00D61E79"/>
    <w:rsid w:val="00D64000"/>
    <w:rsid w:val="00D651A3"/>
    <w:rsid w:val="00D70DBB"/>
    <w:rsid w:val="00D7112D"/>
    <w:rsid w:val="00D7232F"/>
    <w:rsid w:val="00D72B34"/>
    <w:rsid w:val="00D76309"/>
    <w:rsid w:val="00D90F12"/>
    <w:rsid w:val="00D96277"/>
    <w:rsid w:val="00DA3E29"/>
    <w:rsid w:val="00DB596D"/>
    <w:rsid w:val="00DC2497"/>
    <w:rsid w:val="00DC24C2"/>
    <w:rsid w:val="00DC5C0B"/>
    <w:rsid w:val="00DC6A4C"/>
    <w:rsid w:val="00DD370C"/>
    <w:rsid w:val="00DE0CB0"/>
    <w:rsid w:val="00DE2B14"/>
    <w:rsid w:val="00DF1CD8"/>
    <w:rsid w:val="00DF596C"/>
    <w:rsid w:val="00E12575"/>
    <w:rsid w:val="00E13CAA"/>
    <w:rsid w:val="00E20FEB"/>
    <w:rsid w:val="00E26902"/>
    <w:rsid w:val="00E44034"/>
    <w:rsid w:val="00E44862"/>
    <w:rsid w:val="00E53802"/>
    <w:rsid w:val="00E53F25"/>
    <w:rsid w:val="00E548B0"/>
    <w:rsid w:val="00E6141E"/>
    <w:rsid w:val="00E645BC"/>
    <w:rsid w:val="00E813EA"/>
    <w:rsid w:val="00E862F2"/>
    <w:rsid w:val="00E91C24"/>
    <w:rsid w:val="00EA23A4"/>
    <w:rsid w:val="00EB66DC"/>
    <w:rsid w:val="00EC6352"/>
    <w:rsid w:val="00ED3CC6"/>
    <w:rsid w:val="00EF17EE"/>
    <w:rsid w:val="00EF5C5E"/>
    <w:rsid w:val="00F0245D"/>
    <w:rsid w:val="00F127A2"/>
    <w:rsid w:val="00F23244"/>
    <w:rsid w:val="00F36DB2"/>
    <w:rsid w:val="00F45D61"/>
    <w:rsid w:val="00F74BFE"/>
    <w:rsid w:val="00F92BE5"/>
    <w:rsid w:val="00F94C6F"/>
    <w:rsid w:val="00FA5DBF"/>
    <w:rsid w:val="00FB6076"/>
    <w:rsid w:val="00FC35E6"/>
    <w:rsid w:val="00FC49E4"/>
    <w:rsid w:val="00FD05F7"/>
    <w:rsid w:val="00FD73AF"/>
    <w:rsid w:val="00FE12EE"/>
    <w:rsid w:val="00FE6974"/>
    <w:rsid w:val="00FF0194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2C9B-ED1E-4630-890D-F05178A9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230</TotalTime>
  <Pages>3</Pages>
  <Words>539</Words>
  <Characters>2912</Characters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2022-04-13T18:12:00Z</dcterms:created>
  <dcterms:modified xsi:type="dcterms:W3CDTF">2022-08-23T20:04:00Z</dcterms:modified>
</cp:coreProperties>
</file>